
<file path=[Content_Types].xml><?xml version="1.0" encoding="utf-8"?>
<Types xmlns="http://schemas.openxmlformats.org/package/2006/content-types">
  <Default Extension="emf" ContentType="image/x-emf"/>
  <Default Extension="png" ContentType="image/png"/>
  <Default Extension="rels" ContentType="application/vnd.openxmlformats-package.relationships+xml"/>
  <Default Extension="vsdx" ContentType="application/vnd.ms-visio.drawing"/>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customXml/itemProps5.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0029513" w14:textId="1108616E" w:rsidR="005528E9" w:rsidRPr="00EC3B28" w:rsidRDefault="005528E9" w:rsidP="005528E9">
      <w:pPr>
        <w:pStyle w:val="CRCoverPage"/>
        <w:tabs>
          <w:tab w:val="right" w:pos="9639"/>
        </w:tabs>
        <w:spacing w:after="0"/>
        <w:rPr>
          <w:b/>
          <w:noProof/>
          <w:sz w:val="24"/>
        </w:rPr>
      </w:pPr>
      <w:bookmarkStart w:id="0" w:name="_Hlk3548187"/>
      <w:r>
        <w:rPr>
          <w:b/>
          <w:noProof/>
          <w:sz w:val="24"/>
        </w:rPr>
        <w:t>3GPP TSG-</w:t>
      </w:r>
      <w:r>
        <w:rPr>
          <w:b/>
          <w:noProof/>
          <w:sz w:val="24"/>
        </w:rPr>
        <w:fldChar w:fldCharType="begin"/>
      </w:r>
      <w:r>
        <w:rPr>
          <w:b/>
          <w:noProof/>
          <w:sz w:val="24"/>
        </w:rPr>
        <w:instrText xml:space="preserve"> DOCPROPERTY  TSG/WGRef  \* MERGEFORMAT </w:instrText>
      </w:r>
      <w:r>
        <w:rPr>
          <w:b/>
          <w:noProof/>
          <w:sz w:val="24"/>
        </w:rPr>
        <w:fldChar w:fldCharType="separate"/>
      </w:r>
      <w:r>
        <w:rPr>
          <w:b/>
          <w:noProof/>
          <w:sz w:val="24"/>
        </w:rPr>
        <w:t>RAN4</w:t>
      </w:r>
      <w:r>
        <w:rPr>
          <w:b/>
          <w:noProof/>
          <w:sz w:val="24"/>
        </w:rPr>
        <w:fldChar w:fldCharType="end"/>
      </w:r>
      <w:r>
        <w:rPr>
          <w:b/>
          <w:noProof/>
          <w:sz w:val="24"/>
        </w:rPr>
        <w:t xml:space="preserve"> Meeting #11</w:t>
      </w:r>
      <w:r w:rsidR="00D8793E">
        <w:rPr>
          <w:rFonts w:eastAsia="맑은 고딕" w:hint="eastAsia"/>
          <w:b/>
          <w:noProof/>
          <w:sz w:val="24"/>
          <w:lang w:eastAsia="ko-KR"/>
        </w:rPr>
        <w:t>8</w:t>
      </w:r>
      <w:r>
        <w:rPr>
          <w:b/>
          <w:i/>
          <w:noProof/>
          <w:sz w:val="28"/>
        </w:rPr>
        <w:tab/>
      </w:r>
      <w:r w:rsidRPr="00EC3B28">
        <w:rPr>
          <w:b/>
          <w:noProof/>
          <w:sz w:val="24"/>
        </w:rPr>
        <w:fldChar w:fldCharType="begin"/>
      </w:r>
      <w:r w:rsidRPr="00EC3B28">
        <w:rPr>
          <w:b/>
          <w:noProof/>
          <w:sz w:val="24"/>
        </w:rPr>
        <w:instrText xml:space="preserve"> DOCPROPERTY  Tdoc#  \* MERGEFORMAT </w:instrText>
      </w:r>
      <w:r w:rsidRPr="00EC3B28">
        <w:rPr>
          <w:b/>
          <w:noProof/>
          <w:sz w:val="24"/>
        </w:rPr>
        <w:fldChar w:fldCharType="separate"/>
      </w:r>
      <w:r w:rsidRPr="00EC3B28">
        <w:rPr>
          <w:b/>
          <w:noProof/>
          <w:sz w:val="24"/>
        </w:rPr>
        <w:t>R4-2</w:t>
      </w:r>
      <w:r w:rsidR="00D8793E">
        <w:rPr>
          <w:rFonts w:eastAsia="맑은 고딕" w:hint="eastAsia"/>
          <w:b/>
          <w:noProof/>
          <w:sz w:val="24"/>
          <w:lang w:eastAsia="ko-KR"/>
        </w:rPr>
        <w:t>6</w:t>
      </w:r>
      <w:r w:rsidR="008F7148">
        <w:rPr>
          <w:rFonts w:eastAsia="맑은 고딕" w:hint="eastAsia"/>
          <w:b/>
          <w:noProof/>
          <w:sz w:val="24"/>
          <w:lang w:eastAsia="ko-KR"/>
        </w:rPr>
        <w:t>0069</w:t>
      </w:r>
      <w:r w:rsidR="004D4A94">
        <w:rPr>
          <w:rFonts w:eastAsia="맑은 고딕" w:hint="eastAsia"/>
          <w:b/>
          <w:noProof/>
          <w:sz w:val="24"/>
          <w:lang w:eastAsia="ko-KR"/>
        </w:rPr>
        <w:t>9</w:t>
      </w:r>
      <w:r w:rsidRPr="00EC3B28">
        <w:rPr>
          <w:b/>
          <w:noProof/>
          <w:sz w:val="24"/>
        </w:rPr>
        <w:fldChar w:fldCharType="end"/>
      </w:r>
    </w:p>
    <w:p w14:paraId="4E1DB4CC" w14:textId="2FF0068B" w:rsidR="00087B96" w:rsidRPr="00087B96" w:rsidRDefault="00D8793E" w:rsidP="00087B96">
      <w:pPr>
        <w:pStyle w:val="ae"/>
        <w:tabs>
          <w:tab w:val="right" w:pos="9781"/>
          <w:tab w:val="right" w:pos="13323"/>
        </w:tabs>
        <w:spacing w:before="60" w:after="60"/>
        <w:outlineLvl w:val="0"/>
        <w:rPr>
          <w:rFonts w:eastAsia="MS Mincho"/>
          <w:noProof/>
          <w:sz w:val="24"/>
        </w:rPr>
      </w:pPr>
      <w:r>
        <w:rPr>
          <w:rFonts w:cs="Arial"/>
          <w:sz w:val="28"/>
          <w:szCs w:val="28"/>
        </w:rPr>
        <w:t>Goteborg, Sweden</w:t>
      </w:r>
      <w:r w:rsidR="004632A2">
        <w:rPr>
          <w:rFonts w:eastAsia="SimSun" w:cs="Arial"/>
          <w:sz w:val="24"/>
          <w:szCs w:val="24"/>
          <w:lang w:eastAsia="zh-CN"/>
        </w:rPr>
        <w:t xml:space="preserve">, </w:t>
      </w:r>
      <w:r>
        <w:rPr>
          <w:rFonts w:eastAsia="맑은 고딕" w:cs="Arial" w:hint="eastAsia"/>
          <w:sz w:val="24"/>
          <w:szCs w:val="24"/>
          <w:lang w:eastAsia="ko-KR"/>
        </w:rPr>
        <w:t>February</w:t>
      </w:r>
      <w:r w:rsidR="004632A2">
        <w:rPr>
          <w:rFonts w:eastAsia="SimSun" w:cs="Arial"/>
          <w:sz w:val="24"/>
          <w:szCs w:val="24"/>
          <w:lang w:eastAsia="zh-CN"/>
        </w:rPr>
        <w:t xml:space="preserve"> </w:t>
      </w:r>
      <w:r>
        <w:rPr>
          <w:rFonts w:eastAsia="맑은 고딕" w:cs="Arial" w:hint="eastAsia"/>
          <w:sz w:val="24"/>
          <w:szCs w:val="24"/>
          <w:lang w:eastAsia="ko-KR"/>
        </w:rPr>
        <w:t>9</w:t>
      </w:r>
      <w:r w:rsidR="004632A2" w:rsidRPr="00F542A0">
        <w:rPr>
          <w:rFonts w:eastAsia="SimSun" w:cs="Arial"/>
          <w:sz w:val="24"/>
          <w:szCs w:val="24"/>
          <w:vertAlign w:val="superscript"/>
          <w:lang w:eastAsia="zh-CN"/>
        </w:rPr>
        <w:t>th</w:t>
      </w:r>
      <w:r w:rsidR="004632A2" w:rsidRPr="00F542A0">
        <w:rPr>
          <w:rFonts w:eastAsia="SimSun" w:cs="Arial"/>
          <w:sz w:val="24"/>
          <w:szCs w:val="24"/>
          <w:lang w:eastAsia="zh-CN"/>
        </w:rPr>
        <w:t xml:space="preserve"> – </w:t>
      </w:r>
      <w:r>
        <w:rPr>
          <w:rFonts w:eastAsia="맑은 고딕" w:cs="Arial" w:hint="eastAsia"/>
          <w:sz w:val="24"/>
          <w:szCs w:val="24"/>
          <w:lang w:eastAsia="ko-KR"/>
        </w:rPr>
        <w:t>13</w:t>
      </w:r>
      <w:r w:rsidR="00D45B27" w:rsidRPr="00D45B27">
        <w:rPr>
          <w:rFonts w:eastAsia="SimSun" w:cs="Arial"/>
          <w:sz w:val="24"/>
          <w:szCs w:val="24"/>
          <w:vertAlign w:val="superscript"/>
          <w:lang w:eastAsia="zh-CN"/>
        </w:rPr>
        <w:t>t</w:t>
      </w:r>
      <w:r>
        <w:rPr>
          <w:rFonts w:eastAsia="맑은 고딕" w:cs="Arial" w:hint="eastAsia"/>
          <w:sz w:val="24"/>
          <w:szCs w:val="24"/>
          <w:vertAlign w:val="superscript"/>
          <w:lang w:eastAsia="ko-KR"/>
        </w:rPr>
        <w:t>h</w:t>
      </w:r>
      <w:r w:rsidR="004632A2" w:rsidRPr="00F542A0">
        <w:rPr>
          <w:rFonts w:eastAsia="SimSun" w:cs="Arial"/>
          <w:sz w:val="24"/>
          <w:szCs w:val="24"/>
          <w:lang w:eastAsia="zh-CN"/>
        </w:rPr>
        <w:t>, 202</w:t>
      </w:r>
      <w:r>
        <w:rPr>
          <w:rFonts w:eastAsia="맑은 고딕" w:cs="Arial" w:hint="eastAsia"/>
          <w:sz w:val="24"/>
          <w:szCs w:val="24"/>
          <w:lang w:eastAsia="ko-KR"/>
        </w:rPr>
        <w:t>6</w:t>
      </w:r>
    </w:p>
    <w:p w14:paraId="64ADC71B" w14:textId="77777777" w:rsidR="00DF36BC" w:rsidRPr="005528E9" w:rsidRDefault="00DF36BC" w:rsidP="00DF36BC">
      <w:pPr>
        <w:tabs>
          <w:tab w:val="left" w:pos="2160"/>
        </w:tabs>
        <w:rPr>
          <w:rFonts w:ascii="Arial" w:eastAsia="SimSun" w:hAnsi="Arial" w:cs="Arial"/>
          <w:b/>
          <w:sz w:val="24"/>
          <w:szCs w:val="24"/>
          <w:lang w:eastAsia="zh-CN"/>
        </w:rPr>
      </w:pPr>
    </w:p>
    <w:p w14:paraId="79BC3E35" w14:textId="77777777" w:rsidR="005528E9" w:rsidRPr="005528E9" w:rsidRDefault="005528E9" w:rsidP="005528E9">
      <w:pPr>
        <w:tabs>
          <w:tab w:val="left" w:pos="2160"/>
        </w:tabs>
        <w:rPr>
          <w:rFonts w:ascii="Arial" w:eastAsia="SimSun" w:hAnsi="Arial" w:cs="Arial"/>
          <w:b/>
          <w:sz w:val="24"/>
          <w:szCs w:val="24"/>
          <w:lang w:val="en-US" w:eastAsia="zh-CN"/>
        </w:rPr>
      </w:pPr>
      <w:r w:rsidRPr="005528E9">
        <w:rPr>
          <w:rFonts w:ascii="Arial" w:eastAsia="SimSun" w:hAnsi="Arial" w:cs="Arial"/>
          <w:b/>
          <w:sz w:val="24"/>
          <w:szCs w:val="24"/>
          <w:lang w:val="en-US" w:eastAsia="zh-CN"/>
        </w:rPr>
        <w:t>Source:</w:t>
      </w:r>
      <w:r w:rsidRPr="005528E9">
        <w:rPr>
          <w:rFonts w:ascii="Arial" w:eastAsia="SimSun" w:hAnsi="Arial" w:cs="Arial"/>
          <w:b/>
          <w:sz w:val="24"/>
          <w:szCs w:val="24"/>
          <w:lang w:val="en-US" w:eastAsia="zh-CN"/>
        </w:rPr>
        <w:tab/>
      </w:r>
      <w:r w:rsidRPr="005528E9">
        <w:rPr>
          <w:rFonts w:ascii="Arial" w:eastAsia="SimSun" w:hAnsi="Arial" w:cs="Arial" w:hint="eastAsia"/>
          <w:b/>
          <w:sz w:val="24"/>
          <w:szCs w:val="24"/>
          <w:lang w:val="en-US" w:eastAsia="zh-CN"/>
        </w:rPr>
        <w:t>LG Electronics</w:t>
      </w:r>
    </w:p>
    <w:p w14:paraId="45AB6A92" w14:textId="0C63B20E" w:rsidR="003A046D" w:rsidRPr="00C0153C" w:rsidRDefault="00DF36BC" w:rsidP="00C0153C">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Title</w:t>
      </w:r>
      <w:proofErr w:type="gramStart"/>
      <w:r w:rsidRPr="00DF36BC">
        <w:rPr>
          <w:rFonts w:ascii="Arial" w:eastAsia="SimSun" w:hAnsi="Arial" w:cs="Arial"/>
          <w:b/>
          <w:sz w:val="24"/>
          <w:szCs w:val="24"/>
          <w:lang w:val="en-US" w:eastAsia="zh-CN"/>
        </w:rPr>
        <w:t xml:space="preserve">: </w:t>
      </w:r>
      <w:r w:rsidRPr="00DF36BC">
        <w:rPr>
          <w:rFonts w:ascii="Arial" w:eastAsia="SimSun" w:hAnsi="Arial" w:cs="Arial"/>
          <w:b/>
          <w:sz w:val="24"/>
          <w:szCs w:val="24"/>
          <w:lang w:val="en-US" w:eastAsia="zh-CN"/>
        </w:rPr>
        <w:tab/>
      </w:r>
      <w:r w:rsidR="00935C75" w:rsidRPr="00935C75">
        <w:rPr>
          <w:rFonts w:ascii="Arial" w:eastAsia="SimSun" w:hAnsi="Arial" w:cs="Arial"/>
          <w:b/>
          <w:sz w:val="24"/>
          <w:szCs w:val="24"/>
          <w:lang w:val="en-US" w:eastAsia="zh-CN"/>
        </w:rPr>
        <w:t>(</w:t>
      </w:r>
      <w:proofErr w:type="gramEnd"/>
      <w:r w:rsidR="00935C75" w:rsidRPr="00935C75">
        <w:rPr>
          <w:rFonts w:ascii="Arial" w:eastAsia="SimSun" w:hAnsi="Arial" w:cs="Arial"/>
          <w:b/>
          <w:sz w:val="24"/>
          <w:szCs w:val="24"/>
          <w:lang w:val="en-US" w:eastAsia="zh-CN"/>
        </w:rPr>
        <w:t>6G system parameters) Channel bandwidth</w:t>
      </w:r>
    </w:p>
    <w:p w14:paraId="5C242B7E" w14:textId="06667035" w:rsidR="005528E9" w:rsidRPr="00DF36BC" w:rsidRDefault="005528E9" w:rsidP="005528E9">
      <w:pPr>
        <w:tabs>
          <w:tab w:val="left" w:pos="2160"/>
        </w:tabs>
        <w:rPr>
          <w:rFonts w:ascii="Arial" w:eastAsia="SimSun" w:hAnsi="Arial" w:cs="Arial"/>
          <w:b/>
          <w:sz w:val="24"/>
          <w:szCs w:val="24"/>
          <w:lang w:val="en-US" w:eastAsia="zh-CN"/>
        </w:rPr>
      </w:pPr>
      <w:r w:rsidRPr="00DF36BC">
        <w:rPr>
          <w:rFonts w:ascii="Arial" w:eastAsia="SimSun" w:hAnsi="Arial" w:cs="Arial"/>
          <w:b/>
          <w:sz w:val="24"/>
          <w:szCs w:val="24"/>
          <w:lang w:val="en-US" w:eastAsia="zh-CN"/>
        </w:rPr>
        <w:t>Agenda Item:</w:t>
      </w:r>
      <w:r w:rsidRPr="00DF36BC">
        <w:rPr>
          <w:rFonts w:ascii="Arial" w:eastAsia="SimSun" w:hAnsi="Arial" w:cs="Arial"/>
          <w:b/>
          <w:sz w:val="24"/>
          <w:szCs w:val="24"/>
          <w:lang w:val="en-US" w:eastAsia="zh-CN"/>
        </w:rPr>
        <w:tab/>
      </w:r>
      <w:r w:rsidR="0069731A">
        <w:rPr>
          <w:rFonts w:ascii="Arial" w:eastAsia="맑은 고딕" w:hAnsi="Arial" w:cs="Arial" w:hint="eastAsia"/>
          <w:b/>
          <w:sz w:val="24"/>
          <w:szCs w:val="24"/>
          <w:lang w:val="en-US" w:eastAsia="ko-KR"/>
        </w:rPr>
        <w:t>8.2.3</w:t>
      </w:r>
    </w:p>
    <w:p w14:paraId="72A57369" w14:textId="6AD7531C" w:rsidR="00E0685C" w:rsidRPr="00D15AE9" w:rsidRDefault="00E0685C" w:rsidP="00DF36BC">
      <w:pPr>
        <w:tabs>
          <w:tab w:val="left" w:pos="2160"/>
        </w:tabs>
        <w:rPr>
          <w:rFonts w:ascii="Arial" w:hAnsi="Arial" w:cs="Arial"/>
          <w:b/>
          <w:sz w:val="24"/>
          <w:szCs w:val="24"/>
        </w:rPr>
      </w:pPr>
      <w:r w:rsidRPr="00D15AE9">
        <w:rPr>
          <w:rFonts w:ascii="Arial" w:hAnsi="Arial" w:cs="Arial"/>
          <w:b/>
          <w:sz w:val="24"/>
          <w:szCs w:val="24"/>
        </w:rPr>
        <w:t>Document for:</w:t>
      </w:r>
      <w:r w:rsidRPr="00D15AE9">
        <w:rPr>
          <w:rFonts w:ascii="Arial" w:hAnsi="Arial" w:cs="Arial"/>
          <w:b/>
          <w:sz w:val="24"/>
          <w:szCs w:val="24"/>
        </w:rPr>
        <w:tab/>
      </w:r>
      <w:r w:rsidR="000026E8">
        <w:rPr>
          <w:rFonts w:ascii="Arial" w:hAnsi="Arial" w:cs="Arial"/>
          <w:b/>
          <w:sz w:val="24"/>
          <w:szCs w:val="24"/>
        </w:rPr>
        <w:t>Discussion</w:t>
      </w:r>
    </w:p>
    <w:bookmarkEnd w:id="0"/>
    <w:p w14:paraId="50497FE6" w14:textId="77777777" w:rsidR="003A046D" w:rsidRDefault="00986414" w:rsidP="00E66C8E">
      <w:pPr>
        <w:pStyle w:val="1"/>
      </w:pPr>
      <w:r>
        <w:t>Introduction</w:t>
      </w:r>
    </w:p>
    <w:p w14:paraId="2135D003" w14:textId="0499D50C" w:rsidR="00D45B27" w:rsidRPr="000B0BD9" w:rsidRDefault="00C43189" w:rsidP="00FA326F">
      <w:pPr>
        <w:rPr>
          <w:rFonts w:eastAsia="맑은 고딕"/>
          <w:lang w:eastAsia="ko-KR"/>
        </w:rPr>
      </w:pPr>
      <w:r>
        <w:t xml:space="preserve">RAN4 </w:t>
      </w:r>
      <w:r w:rsidR="00D45B27">
        <w:t>made WF [1] for following 6G system parameters in RAN4#11</w:t>
      </w:r>
      <w:r w:rsidR="00D8793E">
        <w:rPr>
          <w:rFonts w:eastAsia="맑은 고딕" w:hint="eastAsia"/>
          <w:lang w:eastAsia="ko-KR"/>
        </w:rPr>
        <w:t>7</w:t>
      </w:r>
      <w:r w:rsidR="00D45B27">
        <w:t xml:space="preserve">. </w:t>
      </w:r>
      <w:r w:rsidR="000B0BD9">
        <w:rPr>
          <w:rFonts w:eastAsia="맑은 고딕"/>
          <w:lang w:eastAsia="ko-KR"/>
        </w:rPr>
        <w:t>F</w:t>
      </w:r>
      <w:r w:rsidR="000B0BD9">
        <w:rPr>
          <w:rFonts w:eastAsia="맑은 고딕" w:hint="eastAsia"/>
          <w:lang w:eastAsia="ko-KR"/>
        </w:rPr>
        <w:t xml:space="preserve">ollowings are captured on channel bandwidth in [1]. </w:t>
      </w:r>
      <w:r w:rsidR="000B0BD9">
        <w:rPr>
          <w:rFonts w:eastAsia="맑은 고딕"/>
          <w:lang w:eastAsia="ko-KR"/>
        </w:rPr>
        <w:t xml:space="preserve">We would like to provide our views on 6G channel bandwidth.   </w:t>
      </w:r>
    </w:p>
    <w:tbl>
      <w:tblPr>
        <w:tblStyle w:val="af7"/>
        <w:tblW w:w="0" w:type="auto"/>
        <w:tblLook w:val="04A0" w:firstRow="1" w:lastRow="0" w:firstColumn="1" w:lastColumn="0" w:noHBand="0" w:noVBand="1"/>
      </w:tblPr>
      <w:tblGrid>
        <w:gridCol w:w="10456"/>
      </w:tblGrid>
      <w:tr w:rsidR="00B65EDE" w:rsidRPr="00B65EDE" w14:paraId="5D0DBA35" w14:textId="77777777" w:rsidTr="000B0BD9">
        <w:tc>
          <w:tcPr>
            <w:tcW w:w="10456" w:type="dxa"/>
          </w:tcPr>
          <w:p w14:paraId="17E2B6E2"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t>3-1: Max Channel Bandwidth</w:t>
            </w:r>
          </w:p>
          <w:p w14:paraId="6F8EAC21" w14:textId="77777777" w:rsidR="000B0BD9" w:rsidRPr="00B65EDE" w:rsidRDefault="000B0BD9" w:rsidP="000B0BD9">
            <w:pPr>
              <w:pStyle w:val="af8"/>
              <w:numPr>
                <w:ilvl w:val="0"/>
                <w:numId w:val="24"/>
              </w:numPr>
              <w:overflowPunct/>
              <w:autoSpaceDE/>
              <w:autoSpaceDN/>
              <w:adjustRightInd/>
              <w:spacing w:after="120"/>
              <w:ind w:left="720"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Agreement on DL max CBW:</w:t>
            </w:r>
          </w:p>
          <w:p w14:paraId="4F6E5863"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Discuss the feasibility and necessity to support 400MHz either as single CC or CA for UE from RAN4 perspective</w:t>
            </w:r>
          </w:p>
          <w:p w14:paraId="5741A51B"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Regarding 400MHz support, RAN4 will study both single CC with 400MHz max CBW+30kHz SCS+16k FFT (2x8k FFT for single CC is not precluded) and CA with maximum CBW of 200MHz+30kHz SCS+8k FFT (200MHz+200MHz) from the following perspectives:</w:t>
            </w:r>
          </w:p>
          <w:p w14:paraId="0C67E02B"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Implementation considerations, including, but not limited to, the RF/BB architecture, feasibility (e.g. the feasibility to support 400MHz as single CC), complexity, power consumption, etc.</w:t>
            </w:r>
          </w:p>
          <w:p w14:paraId="080F7F8E"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Pros and Cons between single CC and CA, including, but not limited to, the system efficiency, system performance, overhead and other constraints</w:t>
            </w:r>
          </w:p>
          <w:p w14:paraId="559D2B53"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The spectrum availability. The target spectrum for this study includes ~7GHz, (any others?)</w:t>
            </w:r>
          </w:p>
          <w:p w14:paraId="0993E699"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Support of symmetric/asymmetric DL and UL max CBW, including, but not limited to, system efficiency.</w:t>
            </w:r>
          </w:p>
          <w:p w14:paraId="0A022E16" w14:textId="77777777" w:rsidR="000B0BD9" w:rsidRPr="00B65EDE" w:rsidRDefault="000B0BD9" w:rsidP="000B0BD9">
            <w:pPr>
              <w:pStyle w:val="af8"/>
              <w:autoSpaceDE/>
              <w:autoSpaceDN/>
              <w:spacing w:after="120"/>
              <w:ind w:firstLine="400"/>
              <w:rPr>
                <w:rFonts w:eastAsia="SimSun"/>
                <w:color w:val="000000" w:themeColor="text1"/>
                <w:szCs w:val="24"/>
                <w:lang w:eastAsia="zh-CN"/>
              </w:rPr>
            </w:pPr>
          </w:p>
          <w:p w14:paraId="10AEC5CE" w14:textId="77777777" w:rsidR="000B0BD9" w:rsidRPr="00B65EDE" w:rsidRDefault="000B0BD9" w:rsidP="000B0BD9">
            <w:pPr>
              <w:pStyle w:val="af8"/>
              <w:numPr>
                <w:ilvl w:val="0"/>
                <w:numId w:val="24"/>
              </w:numPr>
              <w:overflowPunct/>
              <w:autoSpaceDE/>
              <w:autoSpaceDN/>
              <w:adjustRightInd/>
              <w:spacing w:after="120"/>
              <w:ind w:left="720" w:firstLineChars="0"/>
              <w:jc w:val="both"/>
              <w:textAlignment w:val="auto"/>
              <w:rPr>
                <w:rFonts w:eastAsia="SimSun"/>
                <w:color w:val="000000" w:themeColor="text1"/>
                <w:szCs w:val="24"/>
                <w:lang w:eastAsia="zh-CN"/>
              </w:rPr>
            </w:pPr>
            <w:r w:rsidRPr="00B65EDE">
              <w:rPr>
                <w:rFonts w:eastAsia="SimSun"/>
                <w:color w:val="000000" w:themeColor="text1"/>
                <w:szCs w:val="24"/>
                <w:lang w:eastAsia="zh-CN"/>
              </w:rPr>
              <w:t>Agreement on UL max CBW for ~7GHz:</w:t>
            </w:r>
          </w:p>
          <w:p w14:paraId="1BE73213"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Operators, some of infra vendors and some of UE vendors have strong interests to continue the discussion on supporting max 400MHz UL spectrum with 30kHz SCS during the 6G study, subject to the interim milestone timeline.</w:t>
            </w:r>
          </w:p>
          <w:p w14:paraId="0F78CC43"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From UE implementation perspective based on the inputs from UE vendors, max CBW 400MHz with 30kHz SCS for UL is considered as very challenge and the corresponding feasibility to support it is broadly questioned.</w:t>
            </w:r>
          </w:p>
          <w:p w14:paraId="2840D326"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iCs/>
                <w:color w:val="000000" w:themeColor="text1"/>
              </w:rPr>
            </w:pPr>
            <w:r w:rsidRPr="00B65EDE">
              <w:rPr>
                <w:iCs/>
                <w:color w:val="000000" w:themeColor="text1"/>
              </w:rPr>
              <w:t>Some UE vendor thinks it is feasible to support max CBW 400MHz with 30kHz SCS for UL.</w:t>
            </w:r>
          </w:p>
          <w:p w14:paraId="59F1241B"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iCs/>
                <w:color w:val="000000" w:themeColor="text1"/>
              </w:rPr>
            </w:pPr>
            <w:r w:rsidRPr="00B65EDE">
              <w:rPr>
                <w:iCs/>
                <w:color w:val="000000" w:themeColor="text1"/>
              </w:rPr>
              <w:t xml:space="preserve">Based on the existing state-of-the-art solution, max CBW 200MHz with 30kHz SCS is considered as feasible </w:t>
            </w:r>
          </w:p>
          <w:p w14:paraId="13030EB5" w14:textId="77777777" w:rsidR="000B0BD9" w:rsidRPr="00B65EDE" w:rsidRDefault="000B0BD9" w:rsidP="000B0BD9">
            <w:pPr>
              <w:pStyle w:val="af8"/>
              <w:numPr>
                <w:ilvl w:val="3"/>
                <w:numId w:val="24"/>
              </w:numPr>
              <w:overflowPunct/>
              <w:autoSpaceDE/>
              <w:autoSpaceDN/>
              <w:adjustRightInd/>
              <w:spacing w:after="120"/>
              <w:ind w:left="3096" w:firstLineChars="0"/>
              <w:jc w:val="both"/>
              <w:textAlignment w:val="auto"/>
              <w:rPr>
                <w:iCs/>
                <w:color w:val="000000" w:themeColor="text1"/>
              </w:rPr>
            </w:pPr>
            <w:r w:rsidRPr="00B65EDE">
              <w:rPr>
                <w:iCs/>
                <w:color w:val="000000" w:themeColor="text1"/>
              </w:rPr>
              <w:t xml:space="preserve">The feasibility can be further confirmed. </w:t>
            </w:r>
          </w:p>
          <w:p w14:paraId="7757E2A2"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Max CBW for UL will be further discussed in RAN4#118 with both operators’ requests and the feasibility issues raised by the UE vendors taken into consideration.</w:t>
            </w:r>
          </w:p>
          <w:p w14:paraId="019E597E"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Interested companies are encouraged to bring their technical analysis on the following aspects in RAN4#118</w:t>
            </w:r>
          </w:p>
          <w:p w14:paraId="32DBD4F8"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iCs/>
                <w:color w:val="000000" w:themeColor="text1"/>
              </w:rPr>
            </w:pPr>
            <w:r w:rsidRPr="00B65EDE">
              <w:rPr>
                <w:iCs/>
                <w:color w:val="000000" w:themeColor="text1"/>
              </w:rPr>
              <w:t>Availability of RF components and their performance to support max CBW</w:t>
            </w:r>
          </w:p>
          <w:p w14:paraId="36860FA7"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iCs/>
                <w:color w:val="000000" w:themeColor="text1"/>
              </w:rPr>
            </w:pPr>
            <w:r w:rsidRPr="00B65EDE">
              <w:rPr>
                <w:iCs/>
                <w:color w:val="000000" w:themeColor="text1"/>
              </w:rPr>
              <w:t>The feasibility, pros and cons to support max CBW 400MHz+30kHz vs. max CBW 200MHz+30kHz vs. 200MHz+200MHz CA with max CBW 200MHz+30kHz.</w:t>
            </w:r>
          </w:p>
          <w:p w14:paraId="50134BAD" w14:textId="77777777"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iCs/>
                <w:color w:val="000000" w:themeColor="text1"/>
              </w:rPr>
            </w:pPr>
            <w:r w:rsidRPr="00B65EDE">
              <w:rPr>
                <w:iCs/>
                <w:color w:val="000000" w:themeColor="text1"/>
              </w:rPr>
              <w:t>UL coverage</w:t>
            </w:r>
          </w:p>
          <w:p w14:paraId="34FCB08C" w14:textId="1C8EE602" w:rsidR="000B0BD9" w:rsidRPr="00B65EDE" w:rsidRDefault="000B0BD9" w:rsidP="000B0BD9">
            <w:pPr>
              <w:pStyle w:val="af8"/>
              <w:numPr>
                <w:ilvl w:val="2"/>
                <w:numId w:val="24"/>
              </w:numPr>
              <w:overflowPunct/>
              <w:autoSpaceDE/>
              <w:autoSpaceDN/>
              <w:adjustRightInd/>
              <w:spacing w:after="120"/>
              <w:ind w:left="2376" w:firstLineChars="0"/>
              <w:jc w:val="both"/>
              <w:textAlignment w:val="auto"/>
              <w:rPr>
                <w:rFonts w:eastAsia="맑은 고딕"/>
                <w:color w:val="000000" w:themeColor="text1"/>
                <w:lang w:eastAsia="ko-KR"/>
              </w:rPr>
            </w:pPr>
            <w:r w:rsidRPr="00B65EDE">
              <w:rPr>
                <w:iCs/>
                <w:color w:val="000000" w:themeColor="text1"/>
              </w:rPr>
              <w:t>Other aspects are not precluded.</w:t>
            </w:r>
          </w:p>
        </w:tc>
      </w:tr>
    </w:tbl>
    <w:p w14:paraId="752BA3CD" w14:textId="77777777" w:rsidR="000B0BD9" w:rsidRPr="00B65EDE" w:rsidRDefault="000B0BD9" w:rsidP="00FA326F">
      <w:pPr>
        <w:rPr>
          <w:rFonts w:eastAsia="맑은 고딕"/>
          <w:color w:val="000000" w:themeColor="text1"/>
          <w:lang w:eastAsia="ko-KR"/>
        </w:rPr>
      </w:pPr>
    </w:p>
    <w:tbl>
      <w:tblPr>
        <w:tblStyle w:val="af7"/>
        <w:tblW w:w="0" w:type="auto"/>
        <w:tblLook w:val="04A0" w:firstRow="1" w:lastRow="0" w:firstColumn="1" w:lastColumn="0" w:noHBand="0" w:noVBand="1"/>
      </w:tblPr>
      <w:tblGrid>
        <w:gridCol w:w="10456"/>
      </w:tblGrid>
      <w:tr w:rsidR="00B65EDE" w:rsidRPr="00B65EDE" w14:paraId="72207479" w14:textId="77777777" w:rsidTr="000B0BD9">
        <w:tc>
          <w:tcPr>
            <w:tcW w:w="10456" w:type="dxa"/>
          </w:tcPr>
          <w:p w14:paraId="46167E7B"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lastRenderedPageBreak/>
              <w:t>3-2: Min Channel Bandwidth</w:t>
            </w:r>
          </w:p>
          <w:p w14:paraId="67FF1B8F"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Agreement:</w:t>
            </w:r>
          </w:p>
          <w:p w14:paraId="40D125D9"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Define minimum CBW based on SCS (e.g., 5 MHz for 15 kHz, 10 MHz for 30 kHz, 50 MHz for 120 kHz).</w:t>
            </w:r>
          </w:p>
          <w:p w14:paraId="32A5DB10"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 xml:space="preserve">Support 3 MHz with 15kHz SCS for </w:t>
            </w:r>
            <w:proofErr w:type="gramStart"/>
            <w:r w:rsidRPr="00B65EDE">
              <w:rPr>
                <w:iCs/>
                <w:color w:val="000000" w:themeColor="text1"/>
              </w:rPr>
              <w:t>particular bands</w:t>
            </w:r>
            <w:proofErr w:type="gramEnd"/>
            <w:r w:rsidRPr="00B65EDE">
              <w:rPr>
                <w:iCs/>
                <w:color w:val="000000" w:themeColor="text1"/>
              </w:rPr>
              <w:t xml:space="preserve"> subject to operator requests, commercial need and spectrum regulations, </w:t>
            </w:r>
          </w:p>
          <w:p w14:paraId="1FD1B780" w14:textId="77777777" w:rsidR="000B0BD9" w:rsidRPr="00B65EDE" w:rsidRDefault="000B0BD9" w:rsidP="000B0BD9">
            <w:pPr>
              <w:pStyle w:val="af8"/>
              <w:numPr>
                <w:ilvl w:val="1"/>
                <w:numId w:val="24"/>
              </w:numPr>
              <w:overflowPunct/>
              <w:autoSpaceDE/>
              <w:autoSpaceDN/>
              <w:adjustRightInd/>
              <w:spacing w:after="120"/>
              <w:ind w:left="1656" w:firstLineChars="0"/>
              <w:jc w:val="both"/>
              <w:textAlignment w:val="auto"/>
              <w:rPr>
                <w:iCs/>
                <w:color w:val="000000" w:themeColor="text1"/>
              </w:rPr>
            </w:pPr>
            <w:r w:rsidRPr="00B65EDE">
              <w:rPr>
                <w:iCs/>
                <w:color w:val="000000" w:themeColor="text1"/>
              </w:rPr>
              <w:t>Work with RAN1 for the chosen minimum CBW in initial access design to accommodate majority spectrum scenarios.</w:t>
            </w:r>
          </w:p>
          <w:p w14:paraId="4B79764D" w14:textId="77777777" w:rsidR="000B0BD9" w:rsidRPr="00B65EDE" w:rsidRDefault="000B0BD9" w:rsidP="000B0BD9">
            <w:pPr>
              <w:rPr>
                <w:rFonts w:eastAsia="맑은 고딕"/>
                <w:color w:val="000000" w:themeColor="text1"/>
                <w:lang w:eastAsia="ko-KR"/>
              </w:rPr>
            </w:pPr>
          </w:p>
          <w:p w14:paraId="0DBC48C9"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t>3-3: FFT size</w:t>
            </w:r>
          </w:p>
          <w:p w14:paraId="0B40EE36"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Recommendation from FL based on inputs for RAN4#117</w:t>
            </w:r>
          </w:p>
          <w:p w14:paraId="54FF4104"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 xml:space="preserve">Consider FFT size, maximum Channel Bandwidth and numerology as a framework to have feasibility study from implementation perspective, especially for the feasibility of 8K </w:t>
            </w:r>
            <w:r w:rsidRPr="00B65EDE">
              <w:rPr>
                <w:rFonts w:eastAsia="Yu Mincho" w:hint="eastAsia"/>
                <w:color w:val="000000" w:themeColor="text1"/>
                <w:szCs w:val="24"/>
                <w:lang w:eastAsia="ja-JP"/>
              </w:rPr>
              <w:t>or 16</w:t>
            </w:r>
            <w:r w:rsidRPr="00B65EDE">
              <w:rPr>
                <w:rFonts w:eastAsia="Yu Mincho"/>
                <w:color w:val="000000" w:themeColor="text1"/>
                <w:szCs w:val="24"/>
                <w:lang w:eastAsia="ja-JP"/>
              </w:rPr>
              <w:t>K</w:t>
            </w:r>
            <w:r w:rsidRPr="00B65EDE">
              <w:rPr>
                <w:rFonts w:eastAsia="Yu Mincho" w:hint="eastAsia"/>
                <w:color w:val="000000" w:themeColor="text1"/>
                <w:szCs w:val="24"/>
                <w:lang w:eastAsia="ja-JP"/>
              </w:rPr>
              <w:t xml:space="preserve"> </w:t>
            </w:r>
            <w:r w:rsidRPr="00B65EDE">
              <w:rPr>
                <w:rFonts w:eastAsia="SimSun"/>
                <w:color w:val="000000" w:themeColor="text1"/>
                <w:szCs w:val="24"/>
                <w:lang w:eastAsia="zh-CN"/>
              </w:rPr>
              <w:t xml:space="preserve">FFT size considering the associated SCS </w:t>
            </w:r>
            <w:proofErr w:type="gramStart"/>
            <w:r w:rsidRPr="00B65EDE">
              <w:rPr>
                <w:rFonts w:eastAsia="SimSun"/>
                <w:color w:val="000000" w:themeColor="text1"/>
                <w:szCs w:val="24"/>
                <w:lang w:eastAsia="zh-CN"/>
              </w:rPr>
              <w:t>and also</w:t>
            </w:r>
            <w:proofErr w:type="gramEnd"/>
            <w:r w:rsidRPr="00B65EDE">
              <w:rPr>
                <w:rFonts w:eastAsia="SimSun"/>
                <w:color w:val="000000" w:themeColor="text1"/>
                <w:szCs w:val="24"/>
                <w:lang w:eastAsia="zh-CN"/>
              </w:rPr>
              <w:t xml:space="preserve"> the frequency ranges</w:t>
            </w:r>
          </w:p>
          <w:p w14:paraId="5F6E2785"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No specific sub-topic for next meeting.</w:t>
            </w:r>
          </w:p>
          <w:p w14:paraId="1FEEF6D4"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 xml:space="preserve">WF </w:t>
            </w:r>
          </w:p>
          <w:p w14:paraId="2D7FF0DE"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hint="eastAsia"/>
                <w:color w:val="000000" w:themeColor="text1"/>
                <w:szCs w:val="24"/>
                <w:lang w:eastAsia="zh-CN"/>
              </w:rPr>
              <w:t>F</w:t>
            </w:r>
            <w:r w:rsidRPr="00B65EDE">
              <w:rPr>
                <w:rFonts w:eastAsia="SimSun"/>
                <w:color w:val="000000" w:themeColor="text1"/>
                <w:szCs w:val="24"/>
                <w:lang w:eastAsia="zh-CN"/>
              </w:rPr>
              <w:t>FS in next meeting</w:t>
            </w:r>
          </w:p>
          <w:p w14:paraId="204843ED" w14:textId="77777777" w:rsidR="000B0BD9" w:rsidRPr="00B65EDE" w:rsidRDefault="000B0BD9" w:rsidP="000B0BD9">
            <w:pPr>
              <w:pStyle w:val="af8"/>
              <w:spacing w:after="120"/>
              <w:ind w:firstLine="400"/>
              <w:rPr>
                <w:rFonts w:eastAsia="SimSun"/>
                <w:color w:val="000000" w:themeColor="text1"/>
                <w:szCs w:val="24"/>
                <w:lang w:eastAsia="zh-CN"/>
              </w:rPr>
            </w:pPr>
          </w:p>
          <w:p w14:paraId="0F629552"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t>3-4: Numerology</w:t>
            </w:r>
          </w:p>
          <w:p w14:paraId="5407236F"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Agreement:</w:t>
            </w:r>
          </w:p>
          <w:p w14:paraId="30E73F74" w14:textId="77777777" w:rsidR="000B0BD9" w:rsidRPr="00B65EDE" w:rsidRDefault="000B0BD9" w:rsidP="000B0BD9">
            <w:pPr>
              <w:pStyle w:val="af8"/>
              <w:numPr>
                <w:ilvl w:val="1"/>
                <w:numId w:val="24"/>
              </w:numPr>
              <w:spacing w:after="120"/>
              <w:ind w:left="1656" w:firstLineChars="0"/>
              <w:jc w:val="both"/>
              <w:rPr>
                <w:rFonts w:eastAsia="SimSun"/>
                <w:color w:val="000000" w:themeColor="text1"/>
                <w:lang w:eastAsia="zh-CN"/>
              </w:rPr>
            </w:pPr>
            <w:r w:rsidRPr="00B65EDE">
              <w:rPr>
                <w:rFonts w:eastAsia="SimSun"/>
                <w:color w:val="000000" w:themeColor="text1"/>
                <w:lang w:eastAsia="zh-CN"/>
              </w:rPr>
              <w:t xml:space="preserve">Evaluate the following proposals regarding numerology from RAN4 perspective </w:t>
            </w:r>
          </w:p>
          <w:p w14:paraId="327A0EB9" w14:textId="77777777" w:rsidR="000B0BD9" w:rsidRPr="00B65EDE" w:rsidRDefault="000B0BD9" w:rsidP="000B0BD9">
            <w:pPr>
              <w:pStyle w:val="af8"/>
              <w:numPr>
                <w:ilvl w:val="2"/>
                <w:numId w:val="24"/>
              </w:numPr>
              <w:spacing w:after="120"/>
              <w:ind w:left="2376" w:firstLineChars="0"/>
              <w:jc w:val="both"/>
              <w:rPr>
                <w:rFonts w:eastAsia="SimSun"/>
                <w:color w:val="000000" w:themeColor="text1"/>
                <w:lang w:eastAsia="zh-CN"/>
              </w:rPr>
            </w:pPr>
            <w:r w:rsidRPr="00B65EDE">
              <w:rPr>
                <w:rFonts w:eastAsia="SimSun"/>
                <w:color w:val="000000" w:themeColor="text1"/>
                <w:lang w:eastAsia="zh-CN"/>
              </w:rPr>
              <w:t>"Single numerology" proposal</w:t>
            </w:r>
          </w:p>
          <w:p w14:paraId="0F9390EC" w14:textId="77777777" w:rsidR="000B0BD9" w:rsidRPr="00B65EDE" w:rsidRDefault="000B0BD9" w:rsidP="000B0BD9">
            <w:pPr>
              <w:pStyle w:val="af8"/>
              <w:numPr>
                <w:ilvl w:val="3"/>
                <w:numId w:val="24"/>
              </w:numPr>
              <w:spacing w:after="120"/>
              <w:ind w:left="3096" w:firstLineChars="0"/>
              <w:jc w:val="both"/>
              <w:rPr>
                <w:rFonts w:eastAsia="SimSun"/>
                <w:color w:val="000000" w:themeColor="text1"/>
                <w:lang w:eastAsia="zh-CN"/>
              </w:rPr>
            </w:pPr>
            <w:r w:rsidRPr="00B65EDE">
              <w:rPr>
                <w:rFonts w:eastAsia="SimSun" w:hint="eastAsia"/>
                <w:color w:val="000000" w:themeColor="text1"/>
                <w:lang w:eastAsia="zh-CN"/>
              </w:rPr>
              <w:t>S</w:t>
            </w:r>
            <w:r w:rsidRPr="00B65EDE">
              <w:rPr>
                <w:rFonts w:eastAsia="SimSun"/>
                <w:color w:val="000000" w:themeColor="text1"/>
                <w:lang w:eastAsia="zh-CN"/>
              </w:rPr>
              <w:t>ingle SCS for one band or frequency sub-range</w:t>
            </w:r>
          </w:p>
          <w:p w14:paraId="2B2B6CAD" w14:textId="77777777" w:rsidR="000B0BD9" w:rsidRPr="00B65EDE" w:rsidRDefault="000B0BD9" w:rsidP="000B0BD9">
            <w:pPr>
              <w:pStyle w:val="af8"/>
              <w:numPr>
                <w:ilvl w:val="3"/>
                <w:numId w:val="24"/>
              </w:numPr>
              <w:spacing w:after="120"/>
              <w:ind w:left="3096" w:firstLineChars="0"/>
              <w:jc w:val="both"/>
              <w:rPr>
                <w:rFonts w:eastAsia="SimSun"/>
                <w:color w:val="000000" w:themeColor="text1"/>
                <w:lang w:eastAsia="zh-CN"/>
              </w:rPr>
            </w:pPr>
            <w:r w:rsidRPr="00B65EDE">
              <w:rPr>
                <w:iCs/>
                <w:color w:val="000000" w:themeColor="text1"/>
                <w:lang w:eastAsia="zh-CN"/>
              </w:rPr>
              <w:t>Same SCS for SSB and Data in one band</w:t>
            </w:r>
          </w:p>
          <w:p w14:paraId="3BF4F281" w14:textId="77777777" w:rsidR="000B0BD9" w:rsidRPr="00B65EDE" w:rsidRDefault="000B0BD9" w:rsidP="000B0BD9">
            <w:pPr>
              <w:pStyle w:val="af8"/>
              <w:numPr>
                <w:ilvl w:val="2"/>
                <w:numId w:val="24"/>
              </w:numPr>
              <w:spacing w:after="120"/>
              <w:ind w:left="2376" w:firstLineChars="0"/>
              <w:jc w:val="both"/>
              <w:rPr>
                <w:rFonts w:eastAsia="SimSun"/>
                <w:color w:val="000000" w:themeColor="text1"/>
                <w:lang w:eastAsia="zh-CN"/>
              </w:rPr>
            </w:pPr>
            <w:r w:rsidRPr="00B65EDE">
              <w:rPr>
                <w:rFonts w:eastAsia="Yu Mincho"/>
                <w:color w:val="000000" w:themeColor="text1"/>
                <w:lang w:eastAsia="ja-JP"/>
              </w:rPr>
              <w:t>Frequency sub-range/</w:t>
            </w:r>
            <w:r w:rsidRPr="00B65EDE">
              <w:rPr>
                <w:rFonts w:eastAsia="Yu Mincho" w:hint="eastAsia"/>
                <w:color w:val="000000" w:themeColor="text1"/>
                <w:lang w:eastAsia="ja-JP"/>
              </w:rPr>
              <w:t xml:space="preserve">Band </w:t>
            </w:r>
            <w:r w:rsidRPr="00B65EDE">
              <w:rPr>
                <w:rFonts w:eastAsia="SimSun"/>
                <w:color w:val="000000" w:themeColor="text1"/>
                <w:lang w:eastAsia="zh-CN"/>
              </w:rPr>
              <w:t>specific SCS values</w:t>
            </w:r>
          </w:p>
          <w:p w14:paraId="3F08078B" w14:textId="77777777" w:rsidR="000B0BD9" w:rsidRPr="00B65EDE" w:rsidRDefault="000B0BD9" w:rsidP="000B0BD9">
            <w:pPr>
              <w:pStyle w:val="af8"/>
              <w:numPr>
                <w:ilvl w:val="3"/>
                <w:numId w:val="24"/>
              </w:numPr>
              <w:spacing w:after="120"/>
              <w:ind w:left="3096" w:firstLineChars="0"/>
              <w:jc w:val="both"/>
              <w:rPr>
                <w:rFonts w:eastAsia="SimSun"/>
                <w:color w:val="000000" w:themeColor="text1"/>
                <w:lang w:eastAsia="zh-CN"/>
              </w:rPr>
            </w:pPr>
            <w:r w:rsidRPr="00B65EDE">
              <w:rPr>
                <w:rFonts w:eastAsia="Yu Mincho"/>
                <w:color w:val="000000" w:themeColor="text1"/>
                <w:lang w:eastAsia="ja-JP"/>
              </w:rPr>
              <w:t>Co-ordinate and align with RAN1 discussion and agreements</w:t>
            </w:r>
          </w:p>
          <w:p w14:paraId="321640AE" w14:textId="77777777" w:rsidR="000B0BD9" w:rsidRPr="00B65EDE" w:rsidRDefault="000B0BD9" w:rsidP="000B0BD9">
            <w:pPr>
              <w:pStyle w:val="af8"/>
              <w:numPr>
                <w:ilvl w:val="2"/>
                <w:numId w:val="24"/>
              </w:numPr>
              <w:spacing w:after="120"/>
              <w:ind w:left="2376" w:firstLineChars="0"/>
              <w:jc w:val="both"/>
              <w:rPr>
                <w:rFonts w:eastAsia="SimSun"/>
                <w:color w:val="000000" w:themeColor="text1"/>
                <w:lang w:eastAsia="zh-CN"/>
              </w:rPr>
            </w:pPr>
            <w:r w:rsidRPr="00B65EDE">
              <w:rPr>
                <w:rFonts w:eastAsia="SimSun"/>
                <w:color w:val="000000" w:themeColor="text1"/>
                <w:lang w:eastAsia="zh-CN"/>
              </w:rPr>
              <w:t>Numerology for specific scenarios, like NTN and ISAC</w:t>
            </w:r>
          </w:p>
          <w:p w14:paraId="1ABC1D3E" w14:textId="77777777" w:rsidR="000B0BD9" w:rsidRPr="00B65EDE" w:rsidRDefault="000B0BD9" w:rsidP="000B0BD9">
            <w:pPr>
              <w:pStyle w:val="af8"/>
              <w:numPr>
                <w:ilvl w:val="3"/>
                <w:numId w:val="24"/>
              </w:numPr>
              <w:spacing w:after="120"/>
              <w:ind w:left="3096" w:firstLineChars="0"/>
              <w:jc w:val="both"/>
              <w:rPr>
                <w:rFonts w:eastAsia="SimSun"/>
                <w:color w:val="000000" w:themeColor="text1"/>
                <w:lang w:eastAsia="zh-CN"/>
              </w:rPr>
            </w:pPr>
            <w:r w:rsidRPr="00B65EDE">
              <w:rPr>
                <w:rFonts w:eastAsia="SimSun"/>
                <w:color w:val="000000" w:themeColor="text1"/>
                <w:lang w:eastAsia="zh-CN"/>
              </w:rPr>
              <w:t xml:space="preserve">RAN1 progress should be </w:t>
            </w:r>
            <w:proofErr w:type="gramStart"/>
            <w:r w:rsidRPr="00B65EDE">
              <w:rPr>
                <w:rFonts w:eastAsia="SimSun"/>
                <w:color w:val="000000" w:themeColor="text1"/>
                <w:lang w:eastAsia="zh-CN"/>
              </w:rPr>
              <w:t>taken into account</w:t>
            </w:r>
            <w:proofErr w:type="gramEnd"/>
          </w:p>
          <w:p w14:paraId="3DBA98AF" w14:textId="77777777" w:rsidR="000B0BD9" w:rsidRPr="00B65EDE" w:rsidRDefault="000B0BD9" w:rsidP="000B0BD9">
            <w:pPr>
              <w:rPr>
                <w:color w:val="000000" w:themeColor="text1"/>
              </w:rPr>
            </w:pPr>
          </w:p>
          <w:p w14:paraId="3A803E27"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t>3-5: Spectrum utilization</w:t>
            </w:r>
          </w:p>
          <w:p w14:paraId="64DD2A12"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Recommendation from FL based on inputs for RAN4#117</w:t>
            </w:r>
          </w:p>
          <w:p w14:paraId="13A3CE75"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Agree on a set of common simulation assumptions for SU evaluation, including PA models, RF impairments (e.g., carrier leakage, I/Q imbalance, phase noise, etc.), and baseline RF requirements (e.g., SEM, ACLR, EVM).</w:t>
            </w:r>
          </w:p>
          <w:p w14:paraId="0E3410C9" w14:textId="77777777" w:rsidR="000B0BD9" w:rsidRPr="00B65EDE" w:rsidRDefault="000B0BD9" w:rsidP="000B0BD9">
            <w:pPr>
              <w:pStyle w:val="af8"/>
              <w:numPr>
                <w:ilvl w:val="2"/>
                <w:numId w:val="24"/>
              </w:numPr>
              <w:spacing w:after="120"/>
              <w:ind w:left="2376" w:firstLineChars="0"/>
              <w:jc w:val="both"/>
              <w:rPr>
                <w:rFonts w:eastAsia="SimSun"/>
                <w:color w:val="000000" w:themeColor="text1"/>
                <w:szCs w:val="24"/>
                <w:lang w:eastAsia="zh-CN"/>
              </w:rPr>
            </w:pPr>
            <w:r w:rsidRPr="00B65EDE">
              <w:rPr>
                <w:rFonts w:eastAsia="SimSun"/>
                <w:color w:val="000000" w:themeColor="text1"/>
                <w:szCs w:val="24"/>
                <w:lang w:eastAsia="zh-CN"/>
              </w:rPr>
              <w:t>5G NR channel bandwidth, requirements can be considered as starting point for the SU evaluation with new assumptions for 6G</w:t>
            </w:r>
          </w:p>
          <w:p w14:paraId="7E749DEC" w14:textId="77777777" w:rsidR="000B0BD9" w:rsidRPr="00B65EDE" w:rsidRDefault="000B0BD9" w:rsidP="000B0BD9">
            <w:pPr>
              <w:pStyle w:val="af8"/>
              <w:numPr>
                <w:ilvl w:val="2"/>
                <w:numId w:val="24"/>
              </w:numPr>
              <w:spacing w:after="120"/>
              <w:ind w:left="2376" w:firstLineChars="0"/>
              <w:jc w:val="both"/>
              <w:rPr>
                <w:rFonts w:eastAsia="SimSun"/>
                <w:color w:val="000000" w:themeColor="text1"/>
                <w:szCs w:val="24"/>
                <w:lang w:eastAsia="zh-CN"/>
              </w:rPr>
            </w:pPr>
            <w:r w:rsidRPr="00B65EDE">
              <w:rPr>
                <w:rFonts w:eastAsia="SimSun" w:hint="eastAsia"/>
                <w:color w:val="000000" w:themeColor="text1"/>
                <w:szCs w:val="24"/>
                <w:lang w:eastAsia="zh-CN"/>
              </w:rPr>
              <w:t>P</w:t>
            </w:r>
            <w:r w:rsidRPr="00B65EDE">
              <w:rPr>
                <w:rFonts w:eastAsia="SimSun"/>
                <w:color w:val="000000" w:themeColor="text1"/>
                <w:szCs w:val="24"/>
                <w:lang w:eastAsia="zh-CN"/>
              </w:rPr>
              <w:t>A model</w:t>
            </w:r>
          </w:p>
          <w:p w14:paraId="5ADB5BB2" w14:textId="77777777" w:rsidR="000B0BD9" w:rsidRPr="00B65EDE" w:rsidRDefault="000B0BD9" w:rsidP="000B0BD9">
            <w:pPr>
              <w:pStyle w:val="af8"/>
              <w:numPr>
                <w:ilvl w:val="3"/>
                <w:numId w:val="24"/>
              </w:numPr>
              <w:spacing w:after="120"/>
              <w:ind w:left="3096" w:firstLineChars="0"/>
              <w:jc w:val="both"/>
              <w:rPr>
                <w:rFonts w:eastAsia="SimSun"/>
                <w:color w:val="000000" w:themeColor="text1"/>
                <w:szCs w:val="24"/>
                <w:lang w:eastAsia="zh-CN"/>
              </w:rPr>
            </w:pPr>
            <w:r w:rsidRPr="00B65EDE">
              <w:rPr>
                <w:iCs/>
                <w:color w:val="000000" w:themeColor="text1"/>
                <w:lang w:eastAsia="zh-CN"/>
              </w:rPr>
              <w:t xml:space="preserve">Using </w:t>
            </w:r>
            <w:r w:rsidRPr="00B65EDE">
              <w:rPr>
                <w:rFonts w:hint="eastAsia"/>
                <w:iCs/>
                <w:color w:val="000000" w:themeColor="text1"/>
                <w:lang w:eastAsia="zh-CN"/>
              </w:rPr>
              <w:t>P</w:t>
            </w:r>
            <w:r w:rsidRPr="00B65EDE">
              <w:rPr>
                <w:iCs/>
                <w:color w:val="000000" w:themeColor="text1"/>
                <w:lang w:eastAsia="zh-CN"/>
              </w:rPr>
              <w:t xml:space="preserve">A model(s) discussed for waveform evaluation </w:t>
            </w:r>
          </w:p>
          <w:p w14:paraId="2C59AA56" w14:textId="77777777" w:rsidR="000B0BD9" w:rsidRPr="00B65EDE" w:rsidRDefault="000B0BD9" w:rsidP="000B0BD9">
            <w:pPr>
              <w:pStyle w:val="af8"/>
              <w:numPr>
                <w:ilvl w:val="2"/>
                <w:numId w:val="24"/>
              </w:numPr>
              <w:spacing w:after="120"/>
              <w:ind w:left="2376" w:firstLineChars="0"/>
              <w:jc w:val="both"/>
              <w:rPr>
                <w:rFonts w:eastAsia="SimSun"/>
                <w:color w:val="000000" w:themeColor="text1"/>
                <w:szCs w:val="24"/>
                <w:lang w:eastAsia="zh-CN"/>
              </w:rPr>
            </w:pPr>
            <w:r w:rsidRPr="00B65EDE">
              <w:rPr>
                <w:rFonts w:eastAsia="SimSun" w:hint="eastAsia"/>
                <w:color w:val="000000" w:themeColor="text1"/>
                <w:szCs w:val="24"/>
                <w:lang w:eastAsia="zh-CN"/>
              </w:rPr>
              <w:t>R</w:t>
            </w:r>
            <w:r w:rsidRPr="00B65EDE">
              <w:rPr>
                <w:rFonts w:eastAsia="SimSun"/>
                <w:color w:val="000000" w:themeColor="text1"/>
                <w:szCs w:val="24"/>
                <w:lang w:eastAsia="zh-CN"/>
              </w:rPr>
              <w:t>F impairments</w:t>
            </w:r>
          </w:p>
          <w:p w14:paraId="06E86396" w14:textId="77777777" w:rsidR="000B0BD9" w:rsidRPr="00B65EDE" w:rsidRDefault="000B0BD9" w:rsidP="000B0BD9">
            <w:pPr>
              <w:pStyle w:val="af8"/>
              <w:numPr>
                <w:ilvl w:val="3"/>
                <w:numId w:val="24"/>
              </w:numPr>
              <w:spacing w:after="120"/>
              <w:ind w:left="3096" w:firstLineChars="0"/>
              <w:jc w:val="both"/>
              <w:rPr>
                <w:rFonts w:eastAsia="SimSun"/>
                <w:color w:val="000000" w:themeColor="text1"/>
                <w:szCs w:val="24"/>
                <w:lang w:eastAsia="zh-CN"/>
              </w:rPr>
            </w:pPr>
            <w:r w:rsidRPr="00B65EDE">
              <w:rPr>
                <w:rFonts w:eastAsia="SimSun"/>
                <w:color w:val="000000" w:themeColor="text1"/>
                <w:szCs w:val="24"/>
                <w:lang w:eastAsia="zh-CN"/>
              </w:rPr>
              <w:t>6G new assumptions depend on the progress on UE RF discussion</w:t>
            </w:r>
          </w:p>
          <w:p w14:paraId="1C4129C4" w14:textId="77777777" w:rsidR="000B0BD9" w:rsidRPr="00B65EDE" w:rsidRDefault="000B0BD9" w:rsidP="000B0BD9">
            <w:pPr>
              <w:pStyle w:val="af8"/>
              <w:numPr>
                <w:ilvl w:val="3"/>
                <w:numId w:val="24"/>
              </w:numPr>
              <w:spacing w:after="120"/>
              <w:ind w:left="3096" w:firstLineChars="0"/>
              <w:jc w:val="both"/>
              <w:rPr>
                <w:rFonts w:eastAsia="SimSun"/>
                <w:color w:val="000000" w:themeColor="text1"/>
                <w:szCs w:val="24"/>
                <w:lang w:eastAsia="zh-CN"/>
              </w:rPr>
            </w:pPr>
            <w:r w:rsidRPr="00B65EDE">
              <w:rPr>
                <w:rFonts w:eastAsia="SimSun"/>
                <w:color w:val="000000" w:themeColor="text1"/>
                <w:szCs w:val="24"/>
                <w:lang w:eastAsia="zh-CN"/>
              </w:rPr>
              <w:t>5G assumptions could be used for initial evaluation for existing CBWs with new spectrum confinement techniques</w:t>
            </w:r>
          </w:p>
          <w:p w14:paraId="0AEC077E"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 xml:space="preserve">Evaluate </w:t>
            </w:r>
            <w:r w:rsidRPr="00B65EDE">
              <w:rPr>
                <w:rFonts w:eastAsia="SimSun" w:hint="eastAsia"/>
                <w:color w:val="000000" w:themeColor="text1"/>
                <w:szCs w:val="24"/>
                <w:lang w:eastAsia="zh-CN"/>
              </w:rPr>
              <w:t>SU</w:t>
            </w:r>
            <w:r w:rsidRPr="00B65EDE">
              <w:rPr>
                <w:rFonts w:eastAsia="SimSun"/>
                <w:color w:val="000000" w:themeColor="text1"/>
                <w:szCs w:val="24"/>
                <w:lang w:eastAsia="zh-CN"/>
              </w:rPr>
              <w:t xml:space="preserve"> and RF performance impact (complying with the affected requirements) with advanced spectral confinement techniques (e.g., better filtering, windowing) </w:t>
            </w:r>
          </w:p>
          <w:p w14:paraId="1BE82499" w14:textId="77777777" w:rsidR="000B0BD9" w:rsidRPr="00B65EDE" w:rsidRDefault="000B0BD9" w:rsidP="000B0BD9">
            <w:pPr>
              <w:pStyle w:val="af8"/>
              <w:numPr>
                <w:ilvl w:val="2"/>
                <w:numId w:val="24"/>
              </w:numPr>
              <w:spacing w:after="120"/>
              <w:ind w:left="2376" w:firstLineChars="0"/>
              <w:jc w:val="both"/>
              <w:rPr>
                <w:rFonts w:eastAsia="SimSun"/>
                <w:color w:val="000000" w:themeColor="text1"/>
                <w:szCs w:val="24"/>
                <w:lang w:eastAsia="zh-CN"/>
              </w:rPr>
            </w:pPr>
            <w:r w:rsidRPr="00B65EDE">
              <w:rPr>
                <w:rFonts w:eastAsia="SimSun"/>
                <w:color w:val="000000" w:themeColor="text1"/>
                <w:szCs w:val="24"/>
                <w:lang w:eastAsia="zh-CN"/>
              </w:rPr>
              <w:t>Considering trade-offs between SU, RF performance, and UE/BS complexity</w:t>
            </w:r>
          </w:p>
          <w:p w14:paraId="33D0C16C" w14:textId="77777777" w:rsidR="000B0BD9" w:rsidRPr="00B65EDE" w:rsidRDefault="000B0BD9" w:rsidP="000B0BD9">
            <w:pPr>
              <w:pStyle w:val="af8"/>
              <w:numPr>
                <w:ilvl w:val="2"/>
                <w:numId w:val="24"/>
              </w:numPr>
              <w:spacing w:after="120"/>
              <w:ind w:left="2376" w:firstLineChars="0"/>
              <w:jc w:val="both"/>
              <w:rPr>
                <w:rFonts w:eastAsia="SimSun"/>
                <w:color w:val="000000" w:themeColor="text1"/>
                <w:szCs w:val="24"/>
                <w:lang w:eastAsia="zh-CN"/>
              </w:rPr>
            </w:pPr>
            <w:r w:rsidRPr="00B65EDE">
              <w:rPr>
                <w:rFonts w:eastAsia="SimSun" w:hint="eastAsia"/>
                <w:color w:val="000000" w:themeColor="text1"/>
                <w:szCs w:val="24"/>
                <w:lang w:eastAsia="zh-CN"/>
              </w:rPr>
              <w:t>C</w:t>
            </w:r>
            <w:r w:rsidRPr="00B65EDE">
              <w:rPr>
                <w:rFonts w:eastAsia="SimSun"/>
                <w:color w:val="000000" w:themeColor="text1"/>
                <w:szCs w:val="24"/>
                <w:lang w:eastAsia="zh-CN"/>
              </w:rPr>
              <w:t>hannel bandwidth and SCS with smaller SU should be prioritized</w:t>
            </w:r>
          </w:p>
          <w:p w14:paraId="6A991CC8" w14:textId="77777777" w:rsidR="000B0BD9" w:rsidRPr="00B65EDE" w:rsidRDefault="000B0BD9" w:rsidP="000B0BD9">
            <w:pPr>
              <w:pStyle w:val="af8"/>
              <w:numPr>
                <w:ilvl w:val="2"/>
                <w:numId w:val="24"/>
              </w:numPr>
              <w:spacing w:after="120"/>
              <w:ind w:left="2376" w:firstLineChars="0"/>
              <w:jc w:val="both"/>
              <w:rPr>
                <w:rFonts w:eastAsia="SimSun"/>
                <w:color w:val="000000" w:themeColor="text1"/>
                <w:szCs w:val="24"/>
                <w:lang w:eastAsia="zh-CN"/>
              </w:rPr>
            </w:pPr>
            <w:r w:rsidRPr="00B65EDE">
              <w:rPr>
                <w:rFonts w:eastAsia="SimSun"/>
                <w:color w:val="000000" w:themeColor="text1"/>
                <w:szCs w:val="24"/>
                <w:lang w:eastAsia="zh-CN"/>
              </w:rPr>
              <w:lastRenderedPageBreak/>
              <w:t>SU for larger channel bandwidth shall be evaluated based on standard progress on CBW</w:t>
            </w:r>
          </w:p>
          <w:p w14:paraId="0EF2089D"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 xml:space="preserve">WF </w:t>
            </w:r>
          </w:p>
          <w:p w14:paraId="76412E59"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hint="eastAsia"/>
                <w:color w:val="000000" w:themeColor="text1"/>
                <w:szCs w:val="24"/>
                <w:lang w:eastAsia="zh-CN"/>
              </w:rPr>
              <w:t>F</w:t>
            </w:r>
            <w:r w:rsidRPr="00B65EDE">
              <w:rPr>
                <w:rFonts w:eastAsia="SimSun"/>
                <w:color w:val="000000" w:themeColor="text1"/>
                <w:szCs w:val="24"/>
                <w:lang w:eastAsia="zh-CN"/>
              </w:rPr>
              <w:t>FS in next meeting</w:t>
            </w:r>
          </w:p>
          <w:p w14:paraId="3D9BF8D4" w14:textId="77777777" w:rsidR="000B0BD9" w:rsidRPr="00B65EDE" w:rsidRDefault="000B0BD9" w:rsidP="000B0BD9">
            <w:pPr>
              <w:rPr>
                <w:color w:val="000000" w:themeColor="text1"/>
              </w:rPr>
            </w:pPr>
          </w:p>
          <w:p w14:paraId="23A5B775"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t>3-6: Asymmetric channel bandwidths</w:t>
            </w:r>
          </w:p>
          <w:p w14:paraId="277BC033"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Recommendation from FL based on inputs for RAN4#117</w:t>
            </w:r>
          </w:p>
          <w:p w14:paraId="51891CF3"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Defer the detailed analysis of asymmetric channel bandwidth (not max CBW UL/DL) to a later stage of the study item or to the work item phase.</w:t>
            </w:r>
          </w:p>
          <w:p w14:paraId="14286781"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 xml:space="preserve">WF </w:t>
            </w:r>
          </w:p>
          <w:p w14:paraId="6D176F71"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hint="eastAsia"/>
                <w:color w:val="000000" w:themeColor="text1"/>
                <w:szCs w:val="24"/>
                <w:lang w:eastAsia="zh-CN"/>
              </w:rPr>
              <w:t>F</w:t>
            </w:r>
            <w:r w:rsidRPr="00B65EDE">
              <w:rPr>
                <w:rFonts w:eastAsia="SimSun"/>
                <w:color w:val="000000" w:themeColor="text1"/>
                <w:szCs w:val="24"/>
                <w:lang w:eastAsia="zh-CN"/>
              </w:rPr>
              <w:t>FS in next meeting</w:t>
            </w:r>
          </w:p>
          <w:p w14:paraId="371B2901" w14:textId="77777777" w:rsidR="000B0BD9" w:rsidRPr="00B65EDE" w:rsidRDefault="000B0BD9" w:rsidP="000B0BD9">
            <w:pPr>
              <w:spacing w:after="120"/>
              <w:jc w:val="both"/>
              <w:rPr>
                <w:rFonts w:eastAsia="맑은 고딕"/>
                <w:color w:val="000000" w:themeColor="text1"/>
                <w:lang w:eastAsia="ko-KR"/>
              </w:rPr>
            </w:pPr>
          </w:p>
          <w:p w14:paraId="2800D505" w14:textId="77777777" w:rsidR="000B0BD9" w:rsidRPr="00B65EDE" w:rsidRDefault="000B0BD9" w:rsidP="000B0BD9">
            <w:pPr>
              <w:pStyle w:val="31"/>
              <w:ind w:left="720" w:hanging="720"/>
              <w:rPr>
                <w:rFonts w:ascii="Times New Roman" w:hAnsi="Times New Roman"/>
                <w:color w:val="000000" w:themeColor="text1"/>
                <w:sz w:val="20"/>
                <w:lang w:val="en-US"/>
              </w:rPr>
            </w:pPr>
            <w:r w:rsidRPr="00B65EDE">
              <w:rPr>
                <w:rFonts w:ascii="Times New Roman" w:hAnsi="Times New Roman"/>
                <w:color w:val="000000" w:themeColor="text1"/>
                <w:sz w:val="20"/>
                <w:lang w:val="en-US"/>
              </w:rPr>
              <w:t>3-7: Irregular channel bandwidths</w:t>
            </w:r>
          </w:p>
          <w:p w14:paraId="42F8E97F"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Recommendation from FL based on inputs for RAN4#117</w:t>
            </w:r>
          </w:p>
          <w:p w14:paraId="62228E51"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Investigate and compare candidate solutions for flexible/irregular channel bandwidth.</w:t>
            </w:r>
          </w:p>
          <w:p w14:paraId="62BAA9D1"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Investigate the feasibility of defining RF requirements based on the actual activated bandwidth (BWP-like) or using scalable formulas, assessing the impact on testability and performance.</w:t>
            </w:r>
          </w:p>
          <w:p w14:paraId="2E11A273"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color w:val="000000" w:themeColor="text1"/>
                <w:szCs w:val="24"/>
                <w:lang w:eastAsia="zh-CN"/>
              </w:rPr>
              <w:t>Collaborate closely with RAN1, RAN2 to ensure the higher-layer signaling and PHY design can support a flexible CBW framework.</w:t>
            </w:r>
          </w:p>
          <w:p w14:paraId="7591E25A" w14:textId="77777777" w:rsidR="000B0BD9" w:rsidRPr="00B65EDE" w:rsidRDefault="000B0BD9" w:rsidP="000B0BD9">
            <w:pPr>
              <w:pStyle w:val="af8"/>
              <w:numPr>
                <w:ilvl w:val="0"/>
                <w:numId w:val="24"/>
              </w:numPr>
              <w:overflowPunct/>
              <w:autoSpaceDE/>
              <w:autoSpaceDN/>
              <w:adjustRightInd/>
              <w:spacing w:after="120"/>
              <w:ind w:left="720" w:firstLineChars="0"/>
              <w:textAlignment w:val="auto"/>
              <w:rPr>
                <w:rFonts w:eastAsia="SimSun"/>
                <w:color w:val="000000" w:themeColor="text1"/>
                <w:szCs w:val="24"/>
                <w:lang w:eastAsia="zh-CN"/>
              </w:rPr>
            </w:pPr>
            <w:r w:rsidRPr="00B65EDE">
              <w:rPr>
                <w:rFonts w:eastAsia="SimSun"/>
                <w:color w:val="000000" w:themeColor="text1"/>
                <w:szCs w:val="24"/>
                <w:lang w:eastAsia="zh-CN"/>
              </w:rPr>
              <w:t xml:space="preserve">WF </w:t>
            </w:r>
          </w:p>
          <w:p w14:paraId="78A588F5" w14:textId="77777777" w:rsidR="000B0BD9" w:rsidRPr="00B65EDE" w:rsidRDefault="000B0BD9" w:rsidP="000B0BD9">
            <w:pPr>
              <w:pStyle w:val="af8"/>
              <w:numPr>
                <w:ilvl w:val="1"/>
                <w:numId w:val="24"/>
              </w:numPr>
              <w:spacing w:after="120"/>
              <w:ind w:left="1656" w:firstLineChars="0"/>
              <w:jc w:val="both"/>
              <w:rPr>
                <w:rFonts w:eastAsia="SimSun"/>
                <w:color w:val="000000" w:themeColor="text1"/>
                <w:szCs w:val="24"/>
                <w:lang w:eastAsia="zh-CN"/>
              </w:rPr>
            </w:pPr>
            <w:r w:rsidRPr="00B65EDE">
              <w:rPr>
                <w:rFonts w:eastAsia="SimSun" w:hint="eastAsia"/>
                <w:color w:val="000000" w:themeColor="text1"/>
                <w:szCs w:val="24"/>
                <w:lang w:eastAsia="zh-CN"/>
              </w:rPr>
              <w:t>F</w:t>
            </w:r>
            <w:r w:rsidRPr="00B65EDE">
              <w:rPr>
                <w:rFonts w:eastAsia="SimSun"/>
                <w:color w:val="000000" w:themeColor="text1"/>
                <w:szCs w:val="24"/>
                <w:lang w:eastAsia="zh-CN"/>
              </w:rPr>
              <w:t>FS in next meeting</w:t>
            </w:r>
          </w:p>
          <w:p w14:paraId="3E76E448" w14:textId="77777777" w:rsidR="000B0BD9" w:rsidRPr="00B65EDE" w:rsidRDefault="000B0BD9" w:rsidP="00FA326F">
            <w:pPr>
              <w:rPr>
                <w:rFonts w:eastAsia="맑은 고딕"/>
                <w:color w:val="000000" w:themeColor="text1"/>
                <w:lang w:eastAsia="ko-KR"/>
              </w:rPr>
            </w:pPr>
          </w:p>
        </w:tc>
      </w:tr>
    </w:tbl>
    <w:p w14:paraId="7BADFBB5" w14:textId="77777777" w:rsidR="000B0BD9" w:rsidRDefault="000B0BD9" w:rsidP="00FA326F">
      <w:pPr>
        <w:rPr>
          <w:rFonts w:eastAsia="맑은 고딕"/>
          <w:lang w:eastAsia="ko-KR"/>
        </w:rPr>
      </w:pPr>
    </w:p>
    <w:p w14:paraId="776AFDD8" w14:textId="77777777" w:rsidR="00E66C8E" w:rsidRDefault="00B47D85" w:rsidP="00E66C8E">
      <w:pPr>
        <w:pStyle w:val="1"/>
      </w:pPr>
      <w:r w:rsidRPr="00E66C8E">
        <w:t>Discussion</w:t>
      </w:r>
    </w:p>
    <w:p w14:paraId="600DBB4B" w14:textId="1181586C" w:rsidR="00D45B27" w:rsidRDefault="001C21DD" w:rsidP="00D45B27">
      <w:pPr>
        <w:pStyle w:val="2"/>
        <w:rPr>
          <w:rFonts w:eastAsiaTheme="minorEastAsia"/>
          <w:lang w:eastAsia="zh-CN"/>
        </w:rPr>
      </w:pPr>
      <w:r>
        <w:rPr>
          <w:rFonts w:eastAsiaTheme="minorEastAsia"/>
          <w:lang w:val="en-GB"/>
        </w:rPr>
        <w:t>Maximum CBW/FFT</w:t>
      </w:r>
    </w:p>
    <w:p w14:paraId="3C450F55" w14:textId="7C452D0E" w:rsidR="00E36C5F" w:rsidRPr="004A5880" w:rsidRDefault="00E36C5F" w:rsidP="00E36C5F">
      <w:pPr>
        <w:rPr>
          <w:rFonts w:eastAsia="맑은 고딕"/>
          <w:b/>
          <w:lang w:eastAsia="ko-KR"/>
        </w:rPr>
      </w:pPr>
      <w:r w:rsidRPr="004A5880">
        <w:rPr>
          <w:rFonts w:eastAsia="맑은 고딕"/>
          <w:b/>
          <w:lang w:eastAsia="ko-KR"/>
        </w:rPr>
        <w:t>RAN</w:t>
      </w:r>
      <w:r>
        <w:rPr>
          <w:rFonts w:eastAsia="맑은 고딕"/>
          <w:b/>
          <w:lang w:eastAsia="ko-KR"/>
        </w:rPr>
        <w:t>1</w:t>
      </w:r>
      <w:r w:rsidRPr="004A5880">
        <w:rPr>
          <w:rFonts w:eastAsia="맑은 고딕"/>
          <w:b/>
          <w:lang w:eastAsia="ko-KR"/>
        </w:rPr>
        <w:t xml:space="preserve"> </w:t>
      </w:r>
      <w:r w:rsidRPr="004A5880">
        <w:rPr>
          <w:rFonts w:eastAsia="맑은 고딕" w:hint="eastAsia"/>
          <w:b/>
          <w:lang w:eastAsia="ko-KR"/>
        </w:rPr>
        <w:t>Agreement</w:t>
      </w:r>
    </w:p>
    <w:tbl>
      <w:tblPr>
        <w:tblStyle w:val="af7"/>
        <w:tblW w:w="0" w:type="auto"/>
        <w:tblLook w:val="04A0" w:firstRow="1" w:lastRow="0" w:firstColumn="1" w:lastColumn="0" w:noHBand="0" w:noVBand="1"/>
      </w:tblPr>
      <w:tblGrid>
        <w:gridCol w:w="10456"/>
      </w:tblGrid>
      <w:tr w:rsidR="00E36C5F" w14:paraId="02D7F709" w14:textId="77777777" w:rsidTr="00E36C5F">
        <w:tc>
          <w:tcPr>
            <w:tcW w:w="10456" w:type="dxa"/>
          </w:tcPr>
          <w:p w14:paraId="406A017A" w14:textId="310BCFA6" w:rsidR="00E36C5F" w:rsidRDefault="00E36C5F" w:rsidP="00E36C5F">
            <w:pPr>
              <w:spacing w:after="120"/>
              <w:jc w:val="both"/>
              <w:rPr>
                <w:rFonts w:eastAsia="맑은 고딕"/>
                <w:color w:val="000000" w:themeColor="text1"/>
                <w:lang w:eastAsia="ko-KR"/>
              </w:rPr>
            </w:pPr>
            <w:r w:rsidRPr="00030F19">
              <w:rPr>
                <w:rFonts w:eastAsia="맑은 고딕" w:hint="eastAsia"/>
                <w:color w:val="000000" w:themeColor="text1"/>
                <w:lang w:eastAsia="ko-KR"/>
              </w:rPr>
              <w:t>R</w:t>
            </w:r>
            <w:r w:rsidRPr="00030F19">
              <w:rPr>
                <w:rFonts w:eastAsia="맑은 고딕"/>
                <w:color w:val="000000" w:themeColor="text1"/>
                <w:lang w:eastAsia="ko-KR"/>
              </w:rPr>
              <w:t>AN1#122bis</w:t>
            </w:r>
            <w:r w:rsidR="00F814FF">
              <w:rPr>
                <w:rFonts w:eastAsia="맑은 고딕" w:hint="eastAsia"/>
                <w:color w:val="000000" w:themeColor="text1"/>
                <w:lang w:eastAsia="ko-KR"/>
              </w:rPr>
              <w:t xml:space="preserve"> </w:t>
            </w:r>
            <w:proofErr w:type="gramStart"/>
            <w:r w:rsidR="00F814FF">
              <w:rPr>
                <w:rFonts w:eastAsia="맑은 고딕" w:hint="eastAsia"/>
                <w:color w:val="000000" w:themeColor="text1"/>
                <w:lang w:eastAsia="ko-KR"/>
              </w:rPr>
              <w:t>&amp;  RAN</w:t>
            </w:r>
            <w:proofErr w:type="gramEnd"/>
            <w:r w:rsidR="00F814FF">
              <w:rPr>
                <w:rFonts w:eastAsia="맑은 고딕" w:hint="eastAsia"/>
                <w:color w:val="000000" w:themeColor="text1"/>
                <w:lang w:eastAsia="ko-KR"/>
              </w:rPr>
              <w:t>1#123</w:t>
            </w:r>
          </w:p>
          <w:p w14:paraId="5F98670A" w14:textId="77777777" w:rsidR="00E36C5F" w:rsidRPr="00E36C5F" w:rsidRDefault="00E36C5F" w:rsidP="00794D17">
            <w:pPr>
              <w:pStyle w:val="af8"/>
              <w:numPr>
                <w:ilvl w:val="0"/>
                <w:numId w:val="26"/>
              </w:numPr>
              <w:overflowPunct/>
              <w:autoSpaceDE/>
              <w:autoSpaceDN/>
              <w:adjustRightInd/>
              <w:spacing w:after="0"/>
              <w:ind w:firstLineChars="0"/>
              <w:textAlignment w:val="auto"/>
              <w:rPr>
                <w:rFonts w:eastAsiaTheme="minorEastAsia"/>
                <w:sz w:val="21"/>
                <w:szCs w:val="21"/>
                <w:u w:val="single"/>
                <w:lang w:eastAsia="zh-CN"/>
              </w:rPr>
            </w:pPr>
            <w:r w:rsidRPr="00DD19F8">
              <w:rPr>
                <w:rFonts w:eastAsiaTheme="minorEastAsia"/>
                <w:sz w:val="21"/>
                <w:szCs w:val="21"/>
                <w:lang w:eastAsia="zh-CN"/>
              </w:rPr>
              <w:t xml:space="preserve">RAN1 </w:t>
            </w:r>
            <w:r w:rsidRPr="00DD19F8">
              <w:rPr>
                <w:rFonts w:eastAsiaTheme="minorEastAsia" w:hint="eastAsia"/>
                <w:sz w:val="21"/>
                <w:szCs w:val="21"/>
                <w:lang w:eastAsia="zh-CN"/>
              </w:rPr>
              <w:t xml:space="preserve">assumes </w:t>
            </w:r>
            <w:r w:rsidRPr="00E36C5F">
              <w:rPr>
                <w:rFonts w:eastAsiaTheme="minorEastAsia" w:hint="eastAsia"/>
                <w:sz w:val="21"/>
                <w:szCs w:val="21"/>
                <w:u w:val="single"/>
                <w:lang w:val="en-US" w:eastAsia="zh-CN"/>
              </w:rPr>
              <w:t xml:space="preserve">400MHz </w:t>
            </w:r>
            <w:r w:rsidRPr="00E36C5F">
              <w:rPr>
                <w:rFonts w:eastAsiaTheme="minorEastAsia"/>
                <w:sz w:val="21"/>
                <w:szCs w:val="21"/>
                <w:u w:val="single"/>
                <w:lang w:eastAsia="zh-CN"/>
              </w:rPr>
              <w:t>maximum channel bandwidth</w:t>
            </w:r>
            <w:r w:rsidRPr="00E36C5F">
              <w:rPr>
                <w:rFonts w:eastAsiaTheme="minorEastAsia" w:hint="eastAsia"/>
                <w:sz w:val="21"/>
                <w:szCs w:val="21"/>
                <w:u w:val="single"/>
                <w:lang w:val="en-US" w:eastAsia="zh-CN"/>
              </w:rPr>
              <w:t xml:space="preserve"> </w:t>
            </w:r>
            <w:r w:rsidRPr="00E36C5F">
              <w:rPr>
                <w:rFonts w:eastAsiaTheme="minorEastAsia" w:hint="eastAsia"/>
                <w:sz w:val="21"/>
                <w:szCs w:val="21"/>
                <w:u w:val="single"/>
                <w:lang w:eastAsia="zh-CN"/>
              </w:rPr>
              <w:t>at network side</w:t>
            </w:r>
            <w:r w:rsidRPr="00E36C5F">
              <w:rPr>
                <w:rFonts w:eastAsiaTheme="minorEastAsia" w:hint="eastAsia"/>
                <w:sz w:val="21"/>
                <w:szCs w:val="21"/>
                <w:u w:val="single"/>
                <w:lang w:val="en-US" w:eastAsia="zh-CN"/>
              </w:rPr>
              <w:t xml:space="preserve"> and 30kHz SCS</w:t>
            </w:r>
            <w:r w:rsidRPr="00E36C5F">
              <w:rPr>
                <w:rFonts w:eastAsiaTheme="minorEastAsia"/>
                <w:sz w:val="21"/>
                <w:szCs w:val="21"/>
                <w:u w:val="single"/>
                <w:lang w:eastAsia="zh-CN"/>
              </w:rPr>
              <w:t xml:space="preserve"> </w:t>
            </w:r>
            <w:r w:rsidRPr="00E36C5F">
              <w:rPr>
                <w:rFonts w:eastAsiaTheme="minorEastAsia" w:hint="eastAsia"/>
                <w:sz w:val="21"/>
                <w:szCs w:val="21"/>
                <w:u w:val="single"/>
                <w:lang w:val="en-US" w:eastAsia="zh-CN"/>
              </w:rPr>
              <w:t>around 7GHz</w:t>
            </w:r>
            <w:r w:rsidRPr="00E36C5F">
              <w:rPr>
                <w:rFonts w:eastAsiaTheme="minorEastAsia"/>
                <w:sz w:val="21"/>
                <w:szCs w:val="21"/>
                <w:u w:val="single"/>
                <w:lang w:eastAsia="zh-CN"/>
              </w:rPr>
              <w:t xml:space="preserve"> </w:t>
            </w:r>
          </w:p>
          <w:p w14:paraId="74B5D1CE" w14:textId="77777777" w:rsidR="00E36C5F" w:rsidRPr="00F814FF" w:rsidRDefault="00E36C5F" w:rsidP="00794D17">
            <w:pPr>
              <w:pStyle w:val="af8"/>
              <w:numPr>
                <w:ilvl w:val="0"/>
                <w:numId w:val="27"/>
              </w:numPr>
              <w:overflowPunct/>
              <w:autoSpaceDE/>
              <w:autoSpaceDN/>
              <w:adjustRightInd/>
              <w:spacing w:after="0"/>
              <w:ind w:firstLineChars="0"/>
              <w:textAlignment w:val="auto"/>
              <w:rPr>
                <w:rFonts w:eastAsiaTheme="minorEastAsia"/>
                <w:sz w:val="21"/>
                <w:szCs w:val="21"/>
                <w:lang w:val="en-US" w:eastAsia="zh-CN"/>
              </w:rPr>
            </w:pPr>
            <w:r w:rsidRPr="00DD19F8">
              <w:rPr>
                <w:rFonts w:eastAsiaTheme="minorEastAsia"/>
                <w:lang w:val="en-US" w:eastAsia="zh-CN"/>
              </w:rPr>
              <w:t>S</w:t>
            </w:r>
            <w:r w:rsidRPr="00DD19F8">
              <w:rPr>
                <w:rFonts w:eastAsiaTheme="minorEastAsia" w:hint="eastAsia"/>
                <w:lang w:val="en-US" w:eastAsia="zh-CN"/>
              </w:rPr>
              <w:t>tudy whether and how to enable UE to support 400MHz bandwidth</w:t>
            </w:r>
            <w:r>
              <w:rPr>
                <w:rFonts w:eastAsiaTheme="minorEastAsia" w:hint="eastAsia"/>
                <w:lang w:val="en-US" w:eastAsia="zh-CN"/>
              </w:rPr>
              <w:t xml:space="preserve"> </w:t>
            </w:r>
          </w:p>
          <w:p w14:paraId="258C29ED" w14:textId="77777777" w:rsidR="00F814FF" w:rsidRDefault="00F814FF" w:rsidP="00F814FF">
            <w:pPr>
              <w:overflowPunct/>
              <w:autoSpaceDE/>
              <w:autoSpaceDN/>
              <w:adjustRightInd/>
              <w:spacing w:after="0"/>
              <w:textAlignment w:val="auto"/>
              <w:rPr>
                <w:rFonts w:eastAsia="맑은 고딕"/>
                <w:sz w:val="21"/>
                <w:szCs w:val="21"/>
                <w:lang w:val="en-US" w:eastAsia="ko-KR"/>
              </w:rPr>
            </w:pPr>
          </w:p>
          <w:p w14:paraId="3C4E1723" w14:textId="77777777" w:rsidR="00F814FF" w:rsidRPr="00F814FF" w:rsidRDefault="00F814FF" w:rsidP="00794D17">
            <w:pPr>
              <w:pStyle w:val="af8"/>
              <w:numPr>
                <w:ilvl w:val="0"/>
                <w:numId w:val="26"/>
              </w:numPr>
              <w:overflowPunct/>
              <w:autoSpaceDE/>
              <w:autoSpaceDN/>
              <w:adjustRightInd/>
              <w:spacing w:after="0"/>
              <w:ind w:firstLineChars="0"/>
              <w:textAlignment w:val="auto"/>
              <w:rPr>
                <w:rFonts w:eastAsiaTheme="minorEastAsia"/>
                <w:sz w:val="21"/>
                <w:szCs w:val="21"/>
                <w:lang w:eastAsia="zh-CN"/>
              </w:rPr>
            </w:pPr>
            <w:r w:rsidRPr="00F814FF">
              <w:rPr>
                <w:rFonts w:eastAsiaTheme="minorEastAsia"/>
                <w:sz w:val="21"/>
                <w:szCs w:val="21"/>
                <w:lang w:eastAsia="zh-CN"/>
              </w:rPr>
              <w:t>For how to enable UE to support 400MHz bandwidth when a network supports 400 MHz Channel Bandwidth (CBW), the following options 1/2/3/4/5 are considered from RAN1 understanding for studying</w:t>
            </w:r>
          </w:p>
          <w:p w14:paraId="1ADA7F3F" w14:textId="77777777" w:rsidR="00F814FF" w:rsidRPr="006707BA" w:rsidRDefault="00F814FF" w:rsidP="00F814FF">
            <w:pPr>
              <w:autoSpaceDE/>
              <w:autoSpaceDN/>
              <w:adjustRightInd/>
              <w:spacing w:after="0" w:line="278" w:lineRule="auto"/>
              <w:rPr>
                <w:rFonts w:ascii="Arial" w:eastAsiaTheme="minorEastAsia" w:hAnsi="Arial" w:cs="Arial"/>
                <w:lang w:eastAsia="zh-CN"/>
              </w:rPr>
            </w:pPr>
            <w:r>
              <w:rPr>
                <w:rFonts w:ascii="Arial" w:eastAsiaTheme="minorEastAsia" w:hAnsi="Arial" w:cs="Arial"/>
                <w:noProof/>
                <w:lang w:eastAsia="zh-CN"/>
              </w:rPr>
              <w:lastRenderedPageBreak/>
              <w:drawing>
                <wp:inline distT="0" distB="0" distL="0" distR="0" wp14:anchorId="285843F3" wp14:editId="0161DB92">
                  <wp:extent cx="6020111" cy="2812202"/>
                  <wp:effectExtent l="0" t="0" r="0" b="7620"/>
                  <wp:docPr id="1185296213"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
                          <pic:cNvPicPr>
                            <a:picLocks noChangeAspect="1" noChangeArrowheads="1"/>
                          </pic:cNvPicPr>
                        </pic:nvPicPr>
                        <pic:blipFill>
                          <a:blip r:embed="rId12" cstate="print">
                            <a:extLst>
                              <a:ext uri="{28A0092B-C50C-407E-A947-70E740481C1C}">
                                <a14:useLocalDpi xmlns:a14="http://schemas.microsoft.com/office/drawing/2010/main" val="0"/>
                              </a:ext>
                            </a:extLst>
                          </a:blip>
                          <a:srcRect/>
                          <a:stretch>
                            <a:fillRect/>
                          </a:stretch>
                        </pic:blipFill>
                        <pic:spPr bwMode="auto">
                          <a:xfrm>
                            <a:off x="0" y="0"/>
                            <a:ext cx="6022004" cy="2813086"/>
                          </a:xfrm>
                          <a:prstGeom prst="rect">
                            <a:avLst/>
                          </a:prstGeom>
                          <a:noFill/>
                        </pic:spPr>
                      </pic:pic>
                    </a:graphicData>
                  </a:graphic>
                </wp:inline>
              </w:drawing>
            </w:r>
          </w:p>
          <w:p w14:paraId="4B504C15" w14:textId="77777777" w:rsidR="00F814FF" w:rsidRPr="00F814FF" w:rsidRDefault="00F814FF" w:rsidP="00794D17">
            <w:pPr>
              <w:pStyle w:val="af8"/>
              <w:numPr>
                <w:ilvl w:val="0"/>
                <w:numId w:val="27"/>
              </w:numPr>
              <w:overflowPunct/>
              <w:autoSpaceDE/>
              <w:autoSpaceDN/>
              <w:adjustRightInd/>
              <w:spacing w:after="0"/>
              <w:ind w:firstLineChars="0"/>
              <w:textAlignment w:val="auto"/>
              <w:rPr>
                <w:rFonts w:eastAsiaTheme="minorEastAsia"/>
                <w:lang w:val="en-US" w:eastAsia="zh-CN"/>
              </w:rPr>
            </w:pPr>
            <w:r w:rsidRPr="00F814FF">
              <w:rPr>
                <w:rFonts w:eastAsiaTheme="minorEastAsia"/>
                <w:lang w:val="en-US" w:eastAsia="zh-CN"/>
              </w:rPr>
              <w:t>Option 5: Variance of Option 3 by assuming single FFT and 2 RF chain.</w:t>
            </w:r>
          </w:p>
          <w:p w14:paraId="6283A44F" w14:textId="77777777" w:rsidR="00F814FF" w:rsidRPr="00F814FF" w:rsidRDefault="00F814FF" w:rsidP="00794D17">
            <w:pPr>
              <w:pStyle w:val="af8"/>
              <w:numPr>
                <w:ilvl w:val="0"/>
                <w:numId w:val="27"/>
              </w:numPr>
              <w:overflowPunct/>
              <w:autoSpaceDE/>
              <w:autoSpaceDN/>
              <w:adjustRightInd/>
              <w:spacing w:after="0"/>
              <w:ind w:firstLineChars="0"/>
              <w:textAlignment w:val="auto"/>
              <w:rPr>
                <w:rFonts w:eastAsiaTheme="minorEastAsia"/>
                <w:lang w:val="en-US" w:eastAsia="zh-CN"/>
              </w:rPr>
            </w:pPr>
            <w:r w:rsidRPr="00F814FF">
              <w:rPr>
                <w:rFonts w:eastAsiaTheme="minorEastAsia"/>
                <w:lang w:val="en-US" w:eastAsia="zh-CN"/>
              </w:rPr>
              <w:t>FFS which aspects of the BB processor in option 3 and 4 should be separated/parallelled.</w:t>
            </w:r>
          </w:p>
          <w:p w14:paraId="6F434D01" w14:textId="77777777" w:rsidR="00F814FF" w:rsidRPr="00F814FF" w:rsidRDefault="00F814FF" w:rsidP="00794D17">
            <w:pPr>
              <w:pStyle w:val="af8"/>
              <w:numPr>
                <w:ilvl w:val="0"/>
                <w:numId w:val="27"/>
              </w:numPr>
              <w:overflowPunct/>
              <w:autoSpaceDE/>
              <w:autoSpaceDN/>
              <w:adjustRightInd/>
              <w:spacing w:after="0"/>
              <w:ind w:firstLineChars="0"/>
              <w:textAlignment w:val="auto"/>
              <w:rPr>
                <w:rFonts w:eastAsiaTheme="minorEastAsia"/>
                <w:lang w:val="en-US" w:eastAsia="zh-CN"/>
              </w:rPr>
            </w:pPr>
            <w:r w:rsidRPr="00F814FF">
              <w:rPr>
                <w:rFonts w:eastAsiaTheme="minorEastAsia"/>
                <w:lang w:val="en-US" w:eastAsia="zh-CN"/>
              </w:rPr>
              <w:t>Note: DL and UL design options may be considered independently.</w:t>
            </w:r>
          </w:p>
          <w:p w14:paraId="03EE0532" w14:textId="77777777" w:rsidR="00F814FF" w:rsidRPr="00F814FF" w:rsidRDefault="00F814FF" w:rsidP="00794D17">
            <w:pPr>
              <w:pStyle w:val="af8"/>
              <w:numPr>
                <w:ilvl w:val="0"/>
                <w:numId w:val="27"/>
              </w:numPr>
              <w:overflowPunct/>
              <w:autoSpaceDE/>
              <w:autoSpaceDN/>
              <w:adjustRightInd/>
              <w:spacing w:after="0"/>
              <w:ind w:firstLineChars="0"/>
              <w:textAlignment w:val="auto"/>
              <w:rPr>
                <w:rFonts w:eastAsiaTheme="minorEastAsia"/>
                <w:lang w:val="en-US" w:eastAsia="zh-CN"/>
              </w:rPr>
            </w:pPr>
            <w:r w:rsidRPr="00F814FF">
              <w:rPr>
                <w:rFonts w:eastAsiaTheme="minorEastAsia"/>
                <w:lang w:val="en-US" w:eastAsia="zh-CN"/>
              </w:rPr>
              <w:t>To provide potential specification impact of each option.</w:t>
            </w:r>
          </w:p>
          <w:p w14:paraId="5D49FCF2" w14:textId="77777777" w:rsidR="00F814FF" w:rsidRPr="00F814FF" w:rsidRDefault="00F814FF" w:rsidP="00794D17">
            <w:pPr>
              <w:pStyle w:val="af8"/>
              <w:numPr>
                <w:ilvl w:val="0"/>
                <w:numId w:val="27"/>
              </w:numPr>
              <w:overflowPunct/>
              <w:autoSpaceDE/>
              <w:autoSpaceDN/>
              <w:adjustRightInd/>
              <w:spacing w:after="0"/>
              <w:ind w:firstLineChars="0"/>
              <w:textAlignment w:val="auto"/>
              <w:rPr>
                <w:rFonts w:eastAsiaTheme="minorEastAsia"/>
                <w:lang w:val="en-US" w:eastAsia="zh-CN"/>
              </w:rPr>
            </w:pPr>
            <w:r w:rsidRPr="00F814FF">
              <w:rPr>
                <w:rFonts w:eastAsiaTheme="minorEastAsia"/>
                <w:lang w:val="en-US" w:eastAsia="zh-CN"/>
              </w:rPr>
              <w:t xml:space="preserve">To provide investigations </w:t>
            </w:r>
            <w:proofErr w:type="gramStart"/>
            <w:r w:rsidRPr="00F814FF">
              <w:rPr>
                <w:rFonts w:eastAsiaTheme="minorEastAsia"/>
                <w:lang w:val="en-US" w:eastAsia="zh-CN"/>
              </w:rPr>
              <w:t>on</w:t>
            </w:r>
            <w:proofErr w:type="gramEnd"/>
            <w:r w:rsidRPr="00F814FF">
              <w:rPr>
                <w:rFonts w:eastAsiaTheme="minorEastAsia"/>
                <w:lang w:val="en-US" w:eastAsia="zh-CN"/>
              </w:rPr>
              <w:t xml:space="preserve"> performance/energy efficiency/cost/complexity for the above options.</w:t>
            </w:r>
          </w:p>
          <w:p w14:paraId="7A79A913" w14:textId="77777777" w:rsidR="00F814FF" w:rsidRPr="00F814FF" w:rsidRDefault="00F814FF" w:rsidP="00794D17">
            <w:pPr>
              <w:pStyle w:val="af8"/>
              <w:numPr>
                <w:ilvl w:val="0"/>
                <w:numId w:val="27"/>
              </w:numPr>
              <w:overflowPunct/>
              <w:autoSpaceDE/>
              <w:autoSpaceDN/>
              <w:adjustRightInd/>
              <w:spacing w:after="0"/>
              <w:ind w:firstLineChars="0"/>
              <w:textAlignment w:val="auto"/>
              <w:rPr>
                <w:rFonts w:eastAsiaTheme="minorEastAsia"/>
                <w:lang w:val="en-US" w:eastAsia="zh-CN"/>
              </w:rPr>
            </w:pPr>
            <w:r w:rsidRPr="00F814FF">
              <w:rPr>
                <w:rFonts w:eastAsiaTheme="minorEastAsia"/>
                <w:lang w:val="en-US" w:eastAsia="zh-CN"/>
              </w:rPr>
              <w:t xml:space="preserve">Inform RAN4 about the above information. </w:t>
            </w:r>
          </w:p>
          <w:p w14:paraId="0F90AD1E" w14:textId="77777777" w:rsidR="00F814FF" w:rsidRPr="00F814FF" w:rsidRDefault="00F814FF" w:rsidP="00F814FF">
            <w:pPr>
              <w:overflowPunct/>
              <w:autoSpaceDE/>
              <w:autoSpaceDN/>
              <w:adjustRightInd/>
              <w:spacing w:after="0"/>
              <w:textAlignment w:val="auto"/>
              <w:rPr>
                <w:rFonts w:eastAsia="맑은 고딕"/>
                <w:sz w:val="21"/>
                <w:szCs w:val="21"/>
                <w:lang w:eastAsia="ko-KR"/>
              </w:rPr>
            </w:pPr>
          </w:p>
          <w:p w14:paraId="2083FEF0" w14:textId="77777777" w:rsidR="00E36C5F" w:rsidRDefault="00E36C5F" w:rsidP="00E36C5F">
            <w:pPr>
              <w:pStyle w:val="af8"/>
              <w:numPr>
                <w:ilvl w:val="0"/>
                <w:numId w:val="24"/>
              </w:numPr>
              <w:spacing w:after="120"/>
              <w:ind w:firstLineChars="0"/>
              <w:jc w:val="both"/>
              <w:rPr>
                <w:rFonts w:eastAsia="맑은 고딕"/>
                <w:lang w:eastAsia="ko-KR"/>
              </w:rPr>
            </w:pPr>
          </w:p>
        </w:tc>
      </w:tr>
    </w:tbl>
    <w:p w14:paraId="0B8D06A8" w14:textId="77777777" w:rsidR="00E36C5F" w:rsidRPr="00E36C5F" w:rsidRDefault="00E36C5F" w:rsidP="000B254E">
      <w:pPr>
        <w:rPr>
          <w:rFonts w:eastAsiaTheme="minorEastAsia"/>
          <w:lang w:eastAsia="zh-CN"/>
        </w:rPr>
      </w:pPr>
    </w:p>
    <w:p w14:paraId="2D2ED486" w14:textId="3D4D712B" w:rsidR="00FB543E" w:rsidRDefault="00076453" w:rsidP="005E5687">
      <w:pPr>
        <w:pStyle w:val="a5"/>
        <w:rPr>
          <w:rFonts w:eastAsia="맑은 고딕"/>
          <w:lang w:eastAsia="ko-KR"/>
        </w:rPr>
      </w:pPr>
      <w:r>
        <w:rPr>
          <w:rFonts w:eastAsia="맑은 고딕"/>
          <w:lang w:eastAsia="ko-KR"/>
        </w:rPr>
        <w:t>For maximum CBW</w:t>
      </w:r>
      <w:r w:rsidR="00130B34">
        <w:rPr>
          <w:rFonts w:eastAsia="맑은 고딕" w:hint="eastAsia"/>
          <w:lang w:eastAsia="ko-KR"/>
        </w:rPr>
        <w:t xml:space="preserve"> and FFT size</w:t>
      </w:r>
      <w:r>
        <w:rPr>
          <w:rFonts w:eastAsia="맑은 고딕"/>
          <w:lang w:eastAsia="ko-KR"/>
        </w:rPr>
        <w:t xml:space="preserve">, </w:t>
      </w:r>
      <w:r w:rsidR="00FB543E">
        <w:rPr>
          <w:rFonts w:eastAsia="맑은 고딕" w:hint="eastAsia"/>
          <w:lang w:eastAsia="ko-KR"/>
        </w:rPr>
        <w:t xml:space="preserve">Table 2-1 </w:t>
      </w:r>
      <w:r w:rsidR="00FB543E">
        <w:rPr>
          <w:rFonts w:eastAsia="맑은 고딕"/>
          <w:lang w:eastAsia="ko-KR"/>
        </w:rPr>
        <w:t xml:space="preserve">shows </w:t>
      </w:r>
      <w:r w:rsidR="005517BD">
        <w:rPr>
          <w:rFonts w:eastAsia="맑은 고딕"/>
          <w:lang w:eastAsia="ko-KR"/>
        </w:rPr>
        <w:t xml:space="preserve">possible </w:t>
      </w:r>
      <w:r w:rsidR="00FB543E">
        <w:rPr>
          <w:rFonts w:eastAsia="맑은 고딕"/>
          <w:lang w:eastAsia="ko-KR"/>
        </w:rPr>
        <w:t>maximum CBW</w:t>
      </w:r>
      <w:r w:rsidR="00FD7CDC">
        <w:rPr>
          <w:rFonts w:eastAsia="맑은 고딕"/>
          <w:lang w:eastAsia="ko-KR"/>
        </w:rPr>
        <w:t>, SCS, and FFT size</w:t>
      </w:r>
      <w:r w:rsidR="00FB543E">
        <w:rPr>
          <w:rFonts w:eastAsia="맑은 고딕"/>
          <w:lang w:eastAsia="ko-KR"/>
        </w:rPr>
        <w:t>.</w:t>
      </w:r>
      <w:r w:rsidR="005E5687">
        <w:rPr>
          <w:rFonts w:eastAsia="맑은 고딕"/>
          <w:lang w:eastAsia="ko-KR"/>
        </w:rPr>
        <w:t xml:space="preserve"> </w:t>
      </w:r>
      <w:r w:rsidR="00507CD3">
        <w:rPr>
          <w:rFonts w:eastAsia="맑은 고딕"/>
          <w:lang w:eastAsia="ko-KR"/>
        </w:rPr>
        <w:t>Y</w:t>
      </w:r>
      <w:r w:rsidR="005E5687">
        <w:rPr>
          <w:rFonts w:eastAsia="맑은 고딕"/>
          <w:lang w:eastAsia="ko-KR"/>
        </w:rPr>
        <w:t>ellow-</w:t>
      </w:r>
      <w:r w:rsidR="00507CD3">
        <w:rPr>
          <w:rFonts w:eastAsia="맑은 고딕"/>
          <w:lang w:eastAsia="ko-KR"/>
        </w:rPr>
        <w:t>coloured part is</w:t>
      </w:r>
      <w:r w:rsidR="005E5687">
        <w:rPr>
          <w:rFonts w:eastAsia="맑은 고딕"/>
          <w:lang w:eastAsia="ko-KR"/>
        </w:rPr>
        <w:t xml:space="preserve"> covered in 5G NR.</w:t>
      </w:r>
      <w:r w:rsidR="00153602">
        <w:rPr>
          <w:rFonts w:eastAsia="맑은 고딕"/>
          <w:lang w:eastAsia="ko-KR"/>
        </w:rPr>
        <w:t xml:space="preserve"> </w:t>
      </w:r>
    </w:p>
    <w:p w14:paraId="22589AFB" w14:textId="2DFC5A64" w:rsidR="005E5687" w:rsidRDefault="005E5687" w:rsidP="005E5687">
      <w:pPr>
        <w:pStyle w:val="TH"/>
        <w:rPr>
          <w:rFonts w:eastAsia="맑은 고딕"/>
          <w:lang w:eastAsia="zh-CN"/>
        </w:rPr>
      </w:pPr>
      <w:r w:rsidRPr="005E5687">
        <w:rPr>
          <w:rFonts w:ascii="Times New Roman" w:eastAsiaTheme="minorEastAsia" w:hAnsi="Times New Roman"/>
          <w:lang w:eastAsia="zh-CN"/>
        </w:rPr>
        <w:t>Table</w:t>
      </w:r>
      <w:r w:rsidRPr="005E5687">
        <w:rPr>
          <w:rFonts w:ascii="Times New Roman" w:hAnsi="Times New Roman"/>
        </w:rPr>
        <w:t xml:space="preserve"> 2-</w:t>
      </w:r>
      <w:r>
        <w:rPr>
          <w:rFonts w:ascii="Times New Roman" w:eastAsiaTheme="minorEastAsia" w:hAnsi="Times New Roman"/>
          <w:lang w:eastAsia="zh-CN"/>
        </w:rPr>
        <w:t>1</w:t>
      </w:r>
      <w:r w:rsidRPr="005E5687">
        <w:rPr>
          <w:rFonts w:ascii="Times New Roman" w:hAnsi="Times New Roman"/>
        </w:rPr>
        <w:t xml:space="preserve"> : </w:t>
      </w:r>
      <w:r>
        <w:rPr>
          <w:rFonts w:ascii="Times New Roman" w:eastAsiaTheme="minorEastAsia" w:hAnsi="Times New Roman"/>
          <w:lang w:eastAsia="zh-CN"/>
        </w:rPr>
        <w:t>Maximum CBW</w:t>
      </w:r>
      <w:r w:rsidR="00393F4C">
        <w:rPr>
          <w:rFonts w:ascii="Times New Roman" w:eastAsiaTheme="minorEastAsia" w:hAnsi="Times New Roman"/>
          <w:lang w:eastAsia="zh-CN"/>
        </w:rPr>
        <w:t>/SCS/FFT</w:t>
      </w:r>
      <w:r>
        <w:rPr>
          <w:rFonts w:ascii="Times New Roman" w:eastAsiaTheme="minorEastAsia" w:hAnsi="Times New Roman"/>
          <w:lang w:eastAsia="zh-CN"/>
        </w:rPr>
        <w:t xml:space="preserve"> </w:t>
      </w:r>
      <w:r w:rsidRPr="005E5687">
        <w:rPr>
          <w:rFonts w:ascii="Times New Roman" w:eastAsiaTheme="minorEastAsia" w:hAnsi="Times New Roman"/>
          <w:lang w:eastAsia="zh-CN"/>
        </w:rPr>
        <w:t>for 6G</w:t>
      </w:r>
    </w:p>
    <w:tbl>
      <w:tblPr>
        <w:tblW w:w="7465"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1E0" w:firstRow="1" w:lastRow="1" w:firstColumn="1" w:lastColumn="1" w:noHBand="0" w:noVBand="0"/>
      </w:tblPr>
      <w:tblGrid>
        <w:gridCol w:w="2100"/>
        <w:gridCol w:w="1788"/>
        <w:gridCol w:w="1788"/>
        <w:gridCol w:w="1789"/>
      </w:tblGrid>
      <w:tr w:rsidR="006675D7" w:rsidRPr="002D488D" w14:paraId="4C9527C7" w14:textId="6A59D96D" w:rsidTr="00130B34">
        <w:trPr>
          <w:trHeight w:val="245"/>
          <w:jc w:val="center"/>
        </w:trPr>
        <w:tc>
          <w:tcPr>
            <w:tcW w:w="2100" w:type="dxa"/>
            <w:tcBorders>
              <w:top w:val="single" w:sz="4" w:space="0" w:color="auto"/>
              <w:left w:val="single" w:sz="4" w:space="0" w:color="auto"/>
              <w:bottom w:val="nil"/>
              <w:right w:val="single" w:sz="4" w:space="0" w:color="auto"/>
            </w:tcBorders>
            <w:vAlign w:val="center"/>
          </w:tcPr>
          <w:p w14:paraId="725ACD34" w14:textId="01180767" w:rsidR="006675D7" w:rsidRPr="002D488D" w:rsidRDefault="006675D7" w:rsidP="00723A62">
            <w:pPr>
              <w:keepNext/>
              <w:keepLines/>
              <w:spacing w:after="0"/>
              <w:jc w:val="center"/>
              <w:rPr>
                <w:sz w:val="18"/>
              </w:rPr>
            </w:pPr>
            <w:r>
              <w:rPr>
                <w:b/>
                <w:sz w:val="18"/>
              </w:rPr>
              <w:t>Frequency range</w:t>
            </w:r>
          </w:p>
        </w:tc>
        <w:tc>
          <w:tcPr>
            <w:tcW w:w="5365" w:type="dxa"/>
            <w:gridSpan w:val="3"/>
            <w:tcBorders>
              <w:top w:val="single" w:sz="4" w:space="0" w:color="auto"/>
              <w:left w:val="single" w:sz="4" w:space="0" w:color="auto"/>
              <w:right w:val="single" w:sz="4" w:space="0" w:color="auto"/>
            </w:tcBorders>
            <w:vAlign w:val="center"/>
          </w:tcPr>
          <w:p w14:paraId="13F71320" w14:textId="65F983BA" w:rsidR="006675D7" w:rsidRPr="002D488D" w:rsidRDefault="006675D7" w:rsidP="00723A62">
            <w:pPr>
              <w:keepNext/>
              <w:keepLines/>
              <w:spacing w:after="0"/>
              <w:jc w:val="center"/>
              <w:rPr>
                <w:b/>
                <w:sz w:val="18"/>
              </w:rPr>
            </w:pPr>
            <w:r>
              <w:rPr>
                <w:b/>
                <w:sz w:val="18"/>
              </w:rPr>
              <w:t>Maximum CBW (MHz)</w:t>
            </w:r>
            <w:r w:rsidR="00FD7CDC">
              <w:rPr>
                <w:b/>
                <w:sz w:val="18"/>
              </w:rPr>
              <w:t>/</w:t>
            </w:r>
            <w:proofErr w:type="gramStart"/>
            <w:r w:rsidR="00FD7CDC">
              <w:rPr>
                <w:b/>
                <w:sz w:val="18"/>
              </w:rPr>
              <w:t>SCS(</w:t>
            </w:r>
            <w:proofErr w:type="gramEnd"/>
            <w:r w:rsidR="00FD7CDC">
              <w:rPr>
                <w:b/>
                <w:sz w:val="18"/>
              </w:rPr>
              <w:t>kHz)/FFT</w:t>
            </w:r>
          </w:p>
        </w:tc>
      </w:tr>
      <w:tr w:rsidR="006675D7" w:rsidRPr="002D488D" w14:paraId="168DD361" w14:textId="08A57504" w:rsidTr="00130B34">
        <w:trPr>
          <w:trHeight w:val="245"/>
          <w:jc w:val="center"/>
        </w:trPr>
        <w:tc>
          <w:tcPr>
            <w:tcW w:w="2100" w:type="dxa"/>
            <w:tcBorders>
              <w:top w:val="nil"/>
              <w:left w:val="single" w:sz="4" w:space="0" w:color="auto"/>
              <w:right w:val="single" w:sz="4" w:space="0" w:color="auto"/>
            </w:tcBorders>
            <w:vAlign w:val="center"/>
          </w:tcPr>
          <w:p w14:paraId="1BBA821E" w14:textId="77777777" w:rsidR="006675D7" w:rsidRDefault="006675D7" w:rsidP="00723A62">
            <w:pPr>
              <w:keepNext/>
              <w:keepLines/>
              <w:spacing w:after="0"/>
              <w:jc w:val="center"/>
              <w:rPr>
                <w:b/>
                <w:sz w:val="18"/>
              </w:rPr>
            </w:pPr>
          </w:p>
        </w:tc>
        <w:tc>
          <w:tcPr>
            <w:tcW w:w="1788" w:type="dxa"/>
            <w:tcBorders>
              <w:top w:val="single" w:sz="4" w:space="0" w:color="auto"/>
              <w:left w:val="single" w:sz="4" w:space="0" w:color="auto"/>
              <w:right w:val="single" w:sz="4" w:space="0" w:color="auto"/>
            </w:tcBorders>
            <w:vAlign w:val="center"/>
          </w:tcPr>
          <w:p w14:paraId="5D1E6CF9" w14:textId="6E147DC2" w:rsidR="006675D7" w:rsidRPr="006675D7" w:rsidRDefault="006675D7" w:rsidP="00723A62">
            <w:pPr>
              <w:keepNext/>
              <w:keepLines/>
              <w:spacing w:after="0"/>
              <w:jc w:val="center"/>
              <w:rPr>
                <w:rFonts w:eastAsia="맑은 고딕"/>
                <w:b/>
                <w:sz w:val="18"/>
                <w:lang w:eastAsia="ko-KR"/>
              </w:rPr>
            </w:pPr>
            <w:r>
              <w:rPr>
                <w:rFonts w:eastAsia="맑은 고딕" w:hint="eastAsia"/>
                <w:b/>
                <w:sz w:val="18"/>
                <w:lang w:eastAsia="ko-KR"/>
              </w:rPr>
              <w:t xml:space="preserve">Option </w:t>
            </w:r>
            <w:r w:rsidR="00597313">
              <w:rPr>
                <w:rFonts w:eastAsia="맑은 고딕" w:hint="eastAsia"/>
                <w:b/>
                <w:sz w:val="18"/>
                <w:lang w:eastAsia="ko-KR"/>
              </w:rPr>
              <w:t>A</w:t>
            </w:r>
          </w:p>
        </w:tc>
        <w:tc>
          <w:tcPr>
            <w:tcW w:w="1788" w:type="dxa"/>
            <w:tcBorders>
              <w:top w:val="single" w:sz="4" w:space="0" w:color="auto"/>
              <w:left w:val="single" w:sz="4" w:space="0" w:color="auto"/>
              <w:right w:val="single" w:sz="4" w:space="0" w:color="auto"/>
            </w:tcBorders>
          </w:tcPr>
          <w:p w14:paraId="73476F82" w14:textId="23296068" w:rsidR="006675D7" w:rsidRPr="006675D7" w:rsidRDefault="006675D7" w:rsidP="00723A62">
            <w:pPr>
              <w:keepNext/>
              <w:keepLines/>
              <w:spacing w:after="0"/>
              <w:jc w:val="center"/>
              <w:rPr>
                <w:rFonts w:eastAsia="맑은 고딕"/>
                <w:b/>
                <w:sz w:val="18"/>
                <w:lang w:eastAsia="ko-KR"/>
              </w:rPr>
            </w:pPr>
            <w:r>
              <w:rPr>
                <w:rFonts w:eastAsia="맑은 고딕" w:hint="eastAsia"/>
                <w:b/>
                <w:sz w:val="18"/>
                <w:lang w:eastAsia="ko-KR"/>
              </w:rPr>
              <w:t xml:space="preserve">Option </w:t>
            </w:r>
            <w:r w:rsidR="00597313">
              <w:rPr>
                <w:rFonts w:eastAsia="맑은 고딕" w:hint="eastAsia"/>
                <w:b/>
                <w:sz w:val="18"/>
                <w:lang w:eastAsia="ko-KR"/>
              </w:rPr>
              <w:t>B</w:t>
            </w:r>
          </w:p>
        </w:tc>
        <w:tc>
          <w:tcPr>
            <w:tcW w:w="1789" w:type="dxa"/>
            <w:tcBorders>
              <w:top w:val="single" w:sz="4" w:space="0" w:color="auto"/>
              <w:left w:val="single" w:sz="4" w:space="0" w:color="auto"/>
              <w:right w:val="single" w:sz="4" w:space="0" w:color="auto"/>
            </w:tcBorders>
          </w:tcPr>
          <w:p w14:paraId="4E86CB61" w14:textId="05644309" w:rsidR="006675D7" w:rsidRPr="006675D7" w:rsidRDefault="006675D7" w:rsidP="00723A62">
            <w:pPr>
              <w:keepNext/>
              <w:keepLines/>
              <w:spacing w:after="0"/>
              <w:jc w:val="center"/>
              <w:rPr>
                <w:rFonts w:eastAsia="맑은 고딕"/>
                <w:b/>
                <w:sz w:val="18"/>
                <w:lang w:eastAsia="ko-KR"/>
              </w:rPr>
            </w:pPr>
            <w:r>
              <w:rPr>
                <w:rFonts w:eastAsia="맑은 고딕" w:hint="eastAsia"/>
                <w:b/>
                <w:sz w:val="18"/>
                <w:lang w:eastAsia="ko-KR"/>
              </w:rPr>
              <w:t xml:space="preserve">Option </w:t>
            </w:r>
            <w:r w:rsidR="00597313">
              <w:rPr>
                <w:rFonts w:eastAsia="맑은 고딕" w:hint="eastAsia"/>
                <w:b/>
                <w:sz w:val="18"/>
                <w:lang w:eastAsia="ko-KR"/>
              </w:rPr>
              <w:t>C</w:t>
            </w:r>
          </w:p>
        </w:tc>
      </w:tr>
      <w:tr w:rsidR="00D67F65" w:rsidRPr="002D488D" w14:paraId="51B04BED" w14:textId="24353988" w:rsidTr="00130B34">
        <w:trPr>
          <w:trHeight w:val="245"/>
          <w:jc w:val="center"/>
        </w:trPr>
        <w:tc>
          <w:tcPr>
            <w:tcW w:w="2100" w:type="dxa"/>
            <w:tcBorders>
              <w:top w:val="single" w:sz="4" w:space="0" w:color="auto"/>
              <w:left w:val="single" w:sz="4" w:space="0" w:color="auto"/>
              <w:right w:val="single" w:sz="4" w:space="0" w:color="auto"/>
            </w:tcBorders>
            <w:vAlign w:val="center"/>
          </w:tcPr>
          <w:p w14:paraId="1123D377" w14:textId="363D9028"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U6GHz (FDD)</w:t>
            </w:r>
          </w:p>
        </w:tc>
        <w:tc>
          <w:tcPr>
            <w:tcW w:w="1788" w:type="dxa"/>
            <w:tcBorders>
              <w:top w:val="single" w:sz="4" w:space="0" w:color="auto"/>
              <w:left w:val="single" w:sz="4" w:space="0" w:color="auto"/>
              <w:right w:val="single" w:sz="4" w:space="0" w:color="auto"/>
            </w:tcBorders>
            <w:shd w:val="clear" w:color="auto" w:fill="FFFF00"/>
            <w:vAlign w:val="center"/>
          </w:tcPr>
          <w:p w14:paraId="26742B5D" w14:textId="329EC4BE" w:rsidR="00D67F65" w:rsidRPr="005E5687" w:rsidRDefault="00D67F65" w:rsidP="00D67F65">
            <w:pPr>
              <w:keepNext/>
              <w:keepLines/>
              <w:spacing w:after="0"/>
              <w:ind w:leftChars="200" w:left="400" w:firstLineChars="50" w:firstLine="90"/>
              <w:rPr>
                <w:rFonts w:eastAsia="맑은 고딕"/>
                <w:sz w:val="18"/>
                <w:highlight w:val="yellow"/>
                <w:lang w:eastAsia="ko-KR"/>
              </w:rPr>
            </w:pPr>
            <w:r w:rsidRPr="005E5687">
              <w:rPr>
                <w:rFonts w:eastAsia="맑은 고딕" w:hint="eastAsia"/>
                <w:sz w:val="18"/>
                <w:highlight w:val="yellow"/>
                <w:lang w:eastAsia="ko-KR"/>
              </w:rPr>
              <w:t>50</w:t>
            </w:r>
            <w:r>
              <w:rPr>
                <w:rFonts w:eastAsia="맑은 고딕"/>
                <w:sz w:val="18"/>
                <w:highlight w:val="yellow"/>
                <w:lang w:eastAsia="ko-KR"/>
              </w:rPr>
              <w:t>/15/4K</w:t>
            </w:r>
          </w:p>
        </w:tc>
        <w:tc>
          <w:tcPr>
            <w:tcW w:w="1788" w:type="dxa"/>
            <w:tcBorders>
              <w:top w:val="single" w:sz="4" w:space="0" w:color="auto"/>
              <w:left w:val="single" w:sz="4" w:space="0" w:color="auto"/>
              <w:right w:val="single" w:sz="4" w:space="0" w:color="auto"/>
            </w:tcBorders>
          </w:tcPr>
          <w:p w14:paraId="2CFBB0D9" w14:textId="21B88D15" w:rsidR="00D67F65" w:rsidRPr="00130B34" w:rsidRDefault="00D67F65" w:rsidP="00D67F65">
            <w:pPr>
              <w:keepNext/>
              <w:keepLines/>
              <w:spacing w:after="0"/>
              <w:ind w:leftChars="200" w:left="400" w:firstLineChars="50" w:firstLine="90"/>
              <w:rPr>
                <w:rFonts w:eastAsia="맑은 고딕"/>
                <w:sz w:val="18"/>
                <w:lang w:eastAsia="ko-KR"/>
              </w:rPr>
            </w:pPr>
          </w:p>
        </w:tc>
        <w:tc>
          <w:tcPr>
            <w:tcW w:w="1789" w:type="dxa"/>
            <w:tcBorders>
              <w:top w:val="single" w:sz="4" w:space="0" w:color="auto"/>
              <w:left w:val="single" w:sz="4" w:space="0" w:color="auto"/>
              <w:right w:val="single" w:sz="4" w:space="0" w:color="auto"/>
            </w:tcBorders>
          </w:tcPr>
          <w:p w14:paraId="28ECE276" w14:textId="77777777" w:rsidR="00D67F65" w:rsidRPr="00130B34" w:rsidRDefault="00D67F65" w:rsidP="00D67F65">
            <w:pPr>
              <w:keepNext/>
              <w:keepLines/>
              <w:spacing w:after="0"/>
              <w:rPr>
                <w:sz w:val="18"/>
              </w:rPr>
            </w:pPr>
          </w:p>
        </w:tc>
      </w:tr>
      <w:tr w:rsidR="00D67F65" w:rsidRPr="002D488D" w14:paraId="0D104938" w14:textId="22B88A5B" w:rsidTr="00130B34">
        <w:trPr>
          <w:trHeight w:val="245"/>
          <w:jc w:val="center"/>
        </w:trPr>
        <w:tc>
          <w:tcPr>
            <w:tcW w:w="2100" w:type="dxa"/>
            <w:tcBorders>
              <w:top w:val="single" w:sz="4" w:space="0" w:color="auto"/>
              <w:left w:val="single" w:sz="4" w:space="0" w:color="auto"/>
              <w:right w:val="single" w:sz="4" w:space="0" w:color="auto"/>
            </w:tcBorders>
            <w:vAlign w:val="center"/>
          </w:tcPr>
          <w:p w14:paraId="735DA553" w14:textId="4ACA3433"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U6GHz (TDD)</w:t>
            </w:r>
          </w:p>
        </w:tc>
        <w:tc>
          <w:tcPr>
            <w:tcW w:w="1788" w:type="dxa"/>
            <w:tcBorders>
              <w:top w:val="single" w:sz="4" w:space="0" w:color="auto"/>
              <w:left w:val="single" w:sz="4" w:space="0" w:color="auto"/>
              <w:right w:val="single" w:sz="4" w:space="0" w:color="auto"/>
            </w:tcBorders>
            <w:shd w:val="clear" w:color="auto" w:fill="FFFF00"/>
            <w:vAlign w:val="center"/>
          </w:tcPr>
          <w:p w14:paraId="6A9C665F" w14:textId="4C13A30A" w:rsidR="00D67F65" w:rsidRPr="006675D7" w:rsidRDefault="00D67F65" w:rsidP="00D67F65">
            <w:pPr>
              <w:keepNext/>
              <w:keepLines/>
              <w:spacing w:after="0"/>
              <w:ind w:leftChars="200" w:left="400"/>
              <w:rPr>
                <w:rFonts w:eastAsia="맑은 고딕"/>
                <w:sz w:val="18"/>
                <w:lang w:eastAsia="ko-KR"/>
              </w:rPr>
            </w:pPr>
            <w:r>
              <w:rPr>
                <w:rFonts w:eastAsia="맑은 고딕" w:hint="eastAsia"/>
                <w:sz w:val="18"/>
                <w:lang w:eastAsia="ko-KR"/>
              </w:rPr>
              <w:t>100</w:t>
            </w:r>
            <w:r>
              <w:rPr>
                <w:rFonts w:eastAsia="맑은 고딕"/>
                <w:sz w:val="18"/>
                <w:lang w:eastAsia="ko-KR"/>
              </w:rPr>
              <w:t>/30/4K</w:t>
            </w:r>
          </w:p>
        </w:tc>
        <w:tc>
          <w:tcPr>
            <w:tcW w:w="1788" w:type="dxa"/>
            <w:tcBorders>
              <w:top w:val="single" w:sz="4" w:space="0" w:color="auto"/>
              <w:left w:val="single" w:sz="4" w:space="0" w:color="auto"/>
              <w:right w:val="single" w:sz="4" w:space="0" w:color="auto"/>
            </w:tcBorders>
            <w:shd w:val="clear" w:color="auto" w:fill="92D050"/>
          </w:tcPr>
          <w:p w14:paraId="28F2105B" w14:textId="6ABA27B1" w:rsidR="00D67F65" w:rsidRPr="00130B34" w:rsidRDefault="00D67F65" w:rsidP="00D67F65">
            <w:pPr>
              <w:keepNext/>
              <w:keepLines/>
              <w:spacing w:after="0"/>
              <w:ind w:leftChars="200" w:left="400"/>
              <w:rPr>
                <w:rFonts w:eastAsia="맑은 고딕"/>
                <w:sz w:val="18"/>
                <w:lang w:eastAsia="ko-KR"/>
              </w:rPr>
            </w:pPr>
            <w:r w:rsidRPr="00130B34">
              <w:rPr>
                <w:rFonts w:eastAsia="맑은 고딕" w:hint="eastAsia"/>
                <w:sz w:val="18"/>
                <w:lang w:eastAsia="ko-KR"/>
              </w:rPr>
              <w:t>200</w:t>
            </w:r>
            <w:r w:rsidRPr="00130B34">
              <w:rPr>
                <w:rFonts w:eastAsia="맑은 고딕"/>
                <w:sz w:val="18"/>
                <w:lang w:eastAsia="ko-KR"/>
              </w:rPr>
              <w:t>/30/8K</w:t>
            </w:r>
          </w:p>
        </w:tc>
        <w:tc>
          <w:tcPr>
            <w:tcW w:w="1789" w:type="dxa"/>
            <w:tcBorders>
              <w:top w:val="single" w:sz="4" w:space="0" w:color="auto"/>
              <w:left w:val="single" w:sz="4" w:space="0" w:color="auto"/>
              <w:right w:val="single" w:sz="4" w:space="0" w:color="auto"/>
            </w:tcBorders>
          </w:tcPr>
          <w:p w14:paraId="1CA09576" w14:textId="291741C3" w:rsidR="00D67F65" w:rsidRPr="00130B34" w:rsidRDefault="00D67F65" w:rsidP="00D67F65">
            <w:pPr>
              <w:keepNext/>
              <w:keepLines/>
              <w:spacing w:after="0"/>
              <w:ind w:leftChars="200" w:left="400"/>
              <w:rPr>
                <w:rFonts w:eastAsia="맑은 고딕"/>
                <w:sz w:val="18"/>
                <w:lang w:eastAsia="ko-KR"/>
              </w:rPr>
            </w:pPr>
            <w:r w:rsidRPr="00130B34">
              <w:rPr>
                <w:rFonts w:eastAsia="맑은 고딕" w:hint="eastAsia"/>
                <w:sz w:val="18"/>
                <w:lang w:eastAsia="ko-KR"/>
              </w:rPr>
              <w:t>400</w:t>
            </w:r>
            <w:r w:rsidRPr="00130B34">
              <w:rPr>
                <w:rFonts w:eastAsia="맑은 고딕"/>
                <w:sz w:val="18"/>
                <w:lang w:eastAsia="ko-KR"/>
              </w:rPr>
              <w:t>/30/16K</w:t>
            </w:r>
          </w:p>
        </w:tc>
      </w:tr>
      <w:tr w:rsidR="00D67F65" w:rsidRPr="002D488D" w14:paraId="38BC651F" w14:textId="57927F85" w:rsidTr="00130B34">
        <w:trPr>
          <w:trHeight w:val="245"/>
          <w:jc w:val="center"/>
        </w:trPr>
        <w:tc>
          <w:tcPr>
            <w:tcW w:w="2100" w:type="dxa"/>
            <w:tcBorders>
              <w:top w:val="single" w:sz="4" w:space="0" w:color="auto"/>
              <w:left w:val="single" w:sz="4" w:space="0" w:color="auto"/>
              <w:right w:val="single" w:sz="4" w:space="0" w:color="auto"/>
            </w:tcBorders>
            <w:vAlign w:val="center"/>
          </w:tcPr>
          <w:p w14:paraId="44D5A2BD" w14:textId="793FEF29"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Around 7GHz</w:t>
            </w:r>
            <w:r w:rsidR="00130B34">
              <w:rPr>
                <w:rFonts w:eastAsia="맑은 고딕" w:hint="eastAsia"/>
                <w:sz w:val="18"/>
                <w:lang w:eastAsia="ko-KR"/>
              </w:rPr>
              <w:t>(A-7GHz)</w:t>
            </w:r>
          </w:p>
        </w:tc>
        <w:tc>
          <w:tcPr>
            <w:tcW w:w="1788" w:type="dxa"/>
            <w:tcBorders>
              <w:top w:val="single" w:sz="4" w:space="0" w:color="auto"/>
              <w:left w:val="single" w:sz="4" w:space="0" w:color="auto"/>
              <w:right w:val="single" w:sz="4" w:space="0" w:color="auto"/>
            </w:tcBorders>
            <w:shd w:val="clear" w:color="auto" w:fill="FFFF00"/>
            <w:vAlign w:val="center"/>
          </w:tcPr>
          <w:p w14:paraId="52D10BBE" w14:textId="45C92207" w:rsidR="00D67F65" w:rsidRPr="006675D7" w:rsidRDefault="00D67F65" w:rsidP="00D67F65">
            <w:pPr>
              <w:keepNext/>
              <w:keepLines/>
              <w:spacing w:after="0"/>
              <w:ind w:leftChars="200" w:left="400"/>
              <w:rPr>
                <w:rFonts w:eastAsia="맑은 고딕"/>
                <w:sz w:val="18"/>
                <w:lang w:eastAsia="ko-KR"/>
              </w:rPr>
            </w:pPr>
            <w:r>
              <w:rPr>
                <w:rFonts w:eastAsia="맑은 고딕" w:hint="eastAsia"/>
                <w:sz w:val="18"/>
                <w:lang w:eastAsia="ko-KR"/>
              </w:rPr>
              <w:t>100</w:t>
            </w:r>
            <w:r>
              <w:rPr>
                <w:rFonts w:eastAsia="맑은 고딕"/>
                <w:sz w:val="18"/>
                <w:lang w:eastAsia="ko-KR"/>
              </w:rPr>
              <w:t>/30/4K</w:t>
            </w:r>
          </w:p>
        </w:tc>
        <w:tc>
          <w:tcPr>
            <w:tcW w:w="1788" w:type="dxa"/>
            <w:tcBorders>
              <w:top w:val="single" w:sz="4" w:space="0" w:color="auto"/>
              <w:left w:val="single" w:sz="4" w:space="0" w:color="auto"/>
              <w:right w:val="single" w:sz="4" w:space="0" w:color="auto"/>
            </w:tcBorders>
            <w:shd w:val="clear" w:color="auto" w:fill="92D050"/>
          </w:tcPr>
          <w:p w14:paraId="2D03D184" w14:textId="249CD4EF" w:rsidR="00D67F65" w:rsidRPr="00130B34" w:rsidRDefault="00D67F65" w:rsidP="00D67F65">
            <w:pPr>
              <w:keepNext/>
              <w:keepLines/>
              <w:spacing w:after="0"/>
              <w:ind w:leftChars="200" w:left="400"/>
              <w:rPr>
                <w:rFonts w:eastAsia="맑은 고딕"/>
                <w:sz w:val="18"/>
                <w:lang w:eastAsia="ko-KR"/>
              </w:rPr>
            </w:pPr>
            <w:r w:rsidRPr="00130B34">
              <w:rPr>
                <w:rFonts w:eastAsia="맑은 고딕" w:hint="eastAsia"/>
                <w:sz w:val="18"/>
                <w:lang w:eastAsia="ko-KR"/>
              </w:rPr>
              <w:t>200</w:t>
            </w:r>
            <w:r w:rsidRPr="00130B34">
              <w:rPr>
                <w:rFonts w:eastAsia="맑은 고딕"/>
                <w:sz w:val="18"/>
                <w:lang w:eastAsia="ko-KR"/>
              </w:rPr>
              <w:t>/30/8K</w:t>
            </w:r>
          </w:p>
        </w:tc>
        <w:tc>
          <w:tcPr>
            <w:tcW w:w="1789" w:type="dxa"/>
            <w:tcBorders>
              <w:top w:val="single" w:sz="4" w:space="0" w:color="auto"/>
              <w:left w:val="single" w:sz="4" w:space="0" w:color="auto"/>
              <w:right w:val="single" w:sz="4" w:space="0" w:color="auto"/>
            </w:tcBorders>
            <w:shd w:val="clear" w:color="auto" w:fill="FFC000"/>
          </w:tcPr>
          <w:p w14:paraId="2A32FF3D" w14:textId="64C86EB1" w:rsidR="00D67F65" w:rsidRPr="00130B34" w:rsidRDefault="00D67F65" w:rsidP="00D67F65">
            <w:pPr>
              <w:keepNext/>
              <w:keepLines/>
              <w:spacing w:after="0"/>
              <w:ind w:leftChars="200" w:left="400"/>
              <w:rPr>
                <w:rFonts w:eastAsia="맑은 고딕"/>
                <w:sz w:val="18"/>
                <w:lang w:eastAsia="ko-KR"/>
              </w:rPr>
            </w:pPr>
            <w:r w:rsidRPr="00130B34">
              <w:rPr>
                <w:rFonts w:eastAsia="맑은 고딕" w:hint="eastAsia"/>
                <w:sz w:val="18"/>
                <w:lang w:eastAsia="ko-KR"/>
              </w:rPr>
              <w:t>400</w:t>
            </w:r>
            <w:r w:rsidRPr="00130B34">
              <w:rPr>
                <w:rFonts w:eastAsia="맑은 고딕"/>
                <w:sz w:val="18"/>
                <w:lang w:eastAsia="ko-KR"/>
              </w:rPr>
              <w:t>/30/16K</w:t>
            </w:r>
          </w:p>
        </w:tc>
      </w:tr>
      <w:tr w:rsidR="00D67F65" w:rsidRPr="002D488D" w14:paraId="321CBF13" w14:textId="01768C8C" w:rsidTr="00130B34">
        <w:trPr>
          <w:trHeight w:val="245"/>
          <w:jc w:val="center"/>
        </w:trPr>
        <w:tc>
          <w:tcPr>
            <w:tcW w:w="2100" w:type="dxa"/>
            <w:tcBorders>
              <w:top w:val="single" w:sz="4" w:space="0" w:color="auto"/>
              <w:left w:val="single" w:sz="4" w:space="0" w:color="auto"/>
              <w:right w:val="single" w:sz="4" w:space="0" w:color="auto"/>
            </w:tcBorders>
            <w:vAlign w:val="center"/>
          </w:tcPr>
          <w:p w14:paraId="2435A02A" w14:textId="43F5ECAC" w:rsidR="00D67F65" w:rsidRDefault="00D67F65" w:rsidP="00D67F65">
            <w:pPr>
              <w:keepNext/>
              <w:keepLines/>
              <w:spacing w:after="0"/>
              <w:jc w:val="center"/>
              <w:rPr>
                <w:rFonts w:eastAsia="맑은 고딕"/>
                <w:sz w:val="18"/>
                <w:lang w:eastAsia="ko-KR"/>
              </w:rPr>
            </w:pPr>
            <w:r>
              <w:rPr>
                <w:rFonts w:eastAsia="맑은 고딕" w:hint="eastAsia"/>
                <w:sz w:val="18"/>
                <w:lang w:eastAsia="ko-KR"/>
              </w:rPr>
              <w:t>Around 15GHz</w:t>
            </w:r>
            <w:r w:rsidR="00130B34">
              <w:rPr>
                <w:rFonts w:eastAsia="맑은 고딕" w:hint="eastAsia"/>
                <w:sz w:val="18"/>
                <w:lang w:eastAsia="ko-KR"/>
              </w:rPr>
              <w:t>(A-15GHz)</w:t>
            </w:r>
          </w:p>
        </w:tc>
        <w:tc>
          <w:tcPr>
            <w:tcW w:w="1788" w:type="dxa"/>
            <w:tcBorders>
              <w:top w:val="single" w:sz="4" w:space="0" w:color="auto"/>
              <w:left w:val="single" w:sz="4" w:space="0" w:color="auto"/>
              <w:right w:val="single" w:sz="4" w:space="0" w:color="auto"/>
            </w:tcBorders>
            <w:vAlign w:val="center"/>
          </w:tcPr>
          <w:p w14:paraId="384E32E4" w14:textId="1811C6E1" w:rsidR="00D67F65" w:rsidRPr="00EC4249" w:rsidRDefault="00D67F65" w:rsidP="00D67F65">
            <w:pPr>
              <w:keepNext/>
              <w:keepLines/>
              <w:spacing w:after="0"/>
              <w:ind w:leftChars="200" w:left="400"/>
              <w:rPr>
                <w:rFonts w:eastAsia="맑은 고딕"/>
                <w:sz w:val="18"/>
                <w:lang w:eastAsia="ko-KR"/>
              </w:rPr>
            </w:pPr>
            <w:r>
              <w:rPr>
                <w:rFonts w:eastAsia="맑은 고딕"/>
                <w:sz w:val="18"/>
                <w:lang w:eastAsia="ko-KR"/>
              </w:rPr>
              <w:t>2</w:t>
            </w:r>
            <w:r>
              <w:rPr>
                <w:rFonts w:eastAsia="맑은 고딕" w:hint="eastAsia"/>
                <w:sz w:val="18"/>
                <w:lang w:eastAsia="ko-KR"/>
              </w:rPr>
              <w:t>00</w:t>
            </w:r>
            <w:r>
              <w:rPr>
                <w:rFonts w:eastAsia="맑은 고딕"/>
                <w:sz w:val="18"/>
                <w:lang w:eastAsia="ko-KR"/>
              </w:rPr>
              <w:t>/60/4K</w:t>
            </w:r>
          </w:p>
        </w:tc>
        <w:tc>
          <w:tcPr>
            <w:tcW w:w="1788" w:type="dxa"/>
            <w:tcBorders>
              <w:top w:val="single" w:sz="4" w:space="0" w:color="auto"/>
              <w:left w:val="single" w:sz="4" w:space="0" w:color="auto"/>
              <w:right w:val="single" w:sz="4" w:space="0" w:color="auto"/>
            </w:tcBorders>
            <w:shd w:val="clear" w:color="auto" w:fill="92D050"/>
            <w:vAlign w:val="center"/>
          </w:tcPr>
          <w:p w14:paraId="2B03212F" w14:textId="1EFD68D2" w:rsidR="00D67F65" w:rsidRPr="00130B34" w:rsidRDefault="00D67F65" w:rsidP="00D67F65">
            <w:pPr>
              <w:keepNext/>
              <w:keepLines/>
              <w:spacing w:after="0"/>
              <w:ind w:leftChars="200" w:left="400"/>
              <w:rPr>
                <w:rFonts w:eastAsia="맑은 고딕"/>
                <w:sz w:val="18"/>
                <w:lang w:eastAsia="ko-KR"/>
              </w:rPr>
            </w:pPr>
            <w:r w:rsidRPr="00130B34">
              <w:rPr>
                <w:rFonts w:eastAsia="맑은 고딕"/>
                <w:sz w:val="18"/>
                <w:lang w:eastAsia="ko-KR"/>
              </w:rPr>
              <w:t>400/60/8K</w:t>
            </w:r>
          </w:p>
        </w:tc>
        <w:tc>
          <w:tcPr>
            <w:tcW w:w="1789" w:type="dxa"/>
            <w:tcBorders>
              <w:top w:val="single" w:sz="4" w:space="0" w:color="auto"/>
              <w:left w:val="single" w:sz="4" w:space="0" w:color="auto"/>
              <w:right w:val="single" w:sz="4" w:space="0" w:color="auto"/>
            </w:tcBorders>
          </w:tcPr>
          <w:p w14:paraId="3BFA91FA" w14:textId="7AAB0D16" w:rsidR="00D67F65" w:rsidRPr="00130B34" w:rsidRDefault="00D67F65" w:rsidP="00D67F65">
            <w:pPr>
              <w:keepNext/>
              <w:keepLines/>
              <w:spacing w:after="0"/>
              <w:ind w:leftChars="200" w:left="400"/>
              <w:rPr>
                <w:sz w:val="18"/>
              </w:rPr>
            </w:pPr>
          </w:p>
        </w:tc>
      </w:tr>
      <w:tr w:rsidR="00D67F65" w:rsidRPr="002D488D" w14:paraId="36930107" w14:textId="16BF09BA" w:rsidTr="00130B34">
        <w:trPr>
          <w:trHeight w:val="254"/>
          <w:jc w:val="center"/>
        </w:trPr>
        <w:tc>
          <w:tcPr>
            <w:tcW w:w="2100" w:type="dxa"/>
            <w:tcBorders>
              <w:top w:val="single" w:sz="4" w:space="0" w:color="auto"/>
              <w:left w:val="single" w:sz="4" w:space="0" w:color="auto"/>
              <w:right w:val="single" w:sz="4" w:space="0" w:color="auto"/>
            </w:tcBorders>
            <w:vAlign w:val="center"/>
          </w:tcPr>
          <w:p w14:paraId="2E801BB9" w14:textId="283974CF" w:rsidR="00D67F65" w:rsidRPr="006675D7" w:rsidRDefault="00D67F65" w:rsidP="00D67F65">
            <w:pPr>
              <w:keepNext/>
              <w:keepLines/>
              <w:spacing w:after="0"/>
              <w:jc w:val="center"/>
              <w:rPr>
                <w:rFonts w:eastAsia="맑은 고딕"/>
                <w:sz w:val="18"/>
                <w:lang w:eastAsia="ko-KR"/>
              </w:rPr>
            </w:pPr>
            <w:r>
              <w:rPr>
                <w:rFonts w:eastAsia="맑은 고딕" w:hint="eastAsia"/>
                <w:sz w:val="18"/>
                <w:lang w:eastAsia="ko-KR"/>
              </w:rPr>
              <w:t>FR2-1</w:t>
            </w:r>
          </w:p>
        </w:tc>
        <w:tc>
          <w:tcPr>
            <w:tcW w:w="1788" w:type="dxa"/>
            <w:tcBorders>
              <w:top w:val="single" w:sz="4" w:space="0" w:color="auto"/>
              <w:left w:val="single" w:sz="4" w:space="0" w:color="auto"/>
              <w:right w:val="single" w:sz="4" w:space="0" w:color="auto"/>
            </w:tcBorders>
            <w:shd w:val="clear" w:color="auto" w:fill="FFFF00"/>
            <w:vAlign w:val="center"/>
          </w:tcPr>
          <w:p w14:paraId="03B44A4C" w14:textId="08D58870" w:rsidR="00D67F65" w:rsidRPr="00EC4249" w:rsidRDefault="00D67F65" w:rsidP="00D67F65">
            <w:pPr>
              <w:keepNext/>
              <w:keepLines/>
              <w:spacing w:after="0"/>
              <w:ind w:leftChars="200" w:left="400"/>
              <w:rPr>
                <w:rFonts w:eastAsia="맑은 고딕"/>
                <w:sz w:val="18"/>
                <w:lang w:eastAsia="ko-KR"/>
              </w:rPr>
            </w:pPr>
            <w:r>
              <w:rPr>
                <w:rFonts w:eastAsia="맑은 고딕" w:hint="eastAsia"/>
                <w:sz w:val="18"/>
                <w:lang w:eastAsia="ko-KR"/>
              </w:rPr>
              <w:t>400</w:t>
            </w:r>
            <w:r>
              <w:rPr>
                <w:rFonts w:eastAsia="맑은 고딕"/>
                <w:sz w:val="18"/>
                <w:lang w:eastAsia="ko-KR"/>
              </w:rPr>
              <w:t>/120/4K</w:t>
            </w:r>
          </w:p>
        </w:tc>
        <w:tc>
          <w:tcPr>
            <w:tcW w:w="1788" w:type="dxa"/>
            <w:tcBorders>
              <w:top w:val="single" w:sz="4" w:space="0" w:color="auto"/>
              <w:left w:val="single" w:sz="4" w:space="0" w:color="auto"/>
              <w:right w:val="single" w:sz="4" w:space="0" w:color="auto"/>
            </w:tcBorders>
            <w:shd w:val="clear" w:color="auto" w:fill="92D050"/>
          </w:tcPr>
          <w:p w14:paraId="6194A8D4" w14:textId="62CDCA97" w:rsidR="00D67F65" w:rsidRPr="00130B34" w:rsidRDefault="00D67F65" w:rsidP="00D67F65">
            <w:pPr>
              <w:keepNext/>
              <w:keepLines/>
              <w:spacing w:after="0"/>
              <w:ind w:leftChars="200" w:left="400"/>
              <w:rPr>
                <w:rFonts w:eastAsia="맑은 고딕"/>
                <w:sz w:val="18"/>
                <w:lang w:eastAsia="ko-KR"/>
              </w:rPr>
            </w:pPr>
            <w:r w:rsidRPr="00130B34">
              <w:rPr>
                <w:rFonts w:eastAsia="맑은 고딕" w:hint="eastAsia"/>
                <w:sz w:val="18"/>
                <w:lang w:eastAsia="ko-KR"/>
              </w:rPr>
              <w:t>800</w:t>
            </w:r>
            <w:r w:rsidRPr="00130B34">
              <w:rPr>
                <w:rFonts w:eastAsia="맑은 고딕"/>
                <w:sz w:val="18"/>
                <w:lang w:eastAsia="ko-KR"/>
              </w:rPr>
              <w:t>/120/8K</w:t>
            </w:r>
          </w:p>
        </w:tc>
        <w:tc>
          <w:tcPr>
            <w:tcW w:w="1789" w:type="dxa"/>
            <w:tcBorders>
              <w:top w:val="single" w:sz="4" w:space="0" w:color="auto"/>
              <w:left w:val="single" w:sz="4" w:space="0" w:color="auto"/>
              <w:right w:val="single" w:sz="4" w:space="0" w:color="auto"/>
            </w:tcBorders>
          </w:tcPr>
          <w:p w14:paraId="39E4E4B6" w14:textId="77777777" w:rsidR="00D67F65" w:rsidRPr="00130B34" w:rsidRDefault="00D67F65" w:rsidP="00D67F65">
            <w:pPr>
              <w:keepNext/>
              <w:keepLines/>
              <w:spacing w:after="0"/>
              <w:rPr>
                <w:sz w:val="18"/>
              </w:rPr>
            </w:pPr>
          </w:p>
        </w:tc>
      </w:tr>
    </w:tbl>
    <w:p w14:paraId="0EEDA9EF" w14:textId="31C44699" w:rsidR="00FB543E" w:rsidRDefault="00FB543E" w:rsidP="00076453">
      <w:pPr>
        <w:pStyle w:val="a5"/>
        <w:rPr>
          <w:rFonts w:eastAsia="맑은 고딕"/>
          <w:lang w:eastAsia="ko-KR"/>
        </w:rPr>
      </w:pPr>
    </w:p>
    <w:p w14:paraId="2A713C8A" w14:textId="0DA13B16" w:rsidR="00601727" w:rsidRPr="00956B10" w:rsidRDefault="00601727" w:rsidP="00601727">
      <w:pPr>
        <w:pStyle w:val="a5"/>
        <w:rPr>
          <w:rFonts w:eastAsia="맑은 고딕"/>
          <w:b/>
          <w:lang w:eastAsia="ko-KR"/>
        </w:rPr>
      </w:pPr>
      <w:r w:rsidRPr="00956B10">
        <w:rPr>
          <w:rFonts w:eastAsia="맑은 고딕" w:hint="eastAsia"/>
          <w:b/>
          <w:lang w:eastAsia="ko-KR"/>
        </w:rPr>
        <w:t xml:space="preserve">For </w:t>
      </w:r>
      <w:r>
        <w:rPr>
          <w:rFonts w:eastAsia="맑은 고딕" w:hint="eastAsia"/>
          <w:b/>
          <w:lang w:eastAsia="ko-KR"/>
        </w:rPr>
        <w:t xml:space="preserve">UE </w:t>
      </w:r>
      <w:r w:rsidRPr="00956B10">
        <w:rPr>
          <w:rFonts w:eastAsia="맑은 고딕"/>
          <w:b/>
          <w:lang w:eastAsia="ko-KR"/>
        </w:rPr>
        <w:t>feasibility</w:t>
      </w:r>
      <w:r w:rsidRPr="00956B10">
        <w:rPr>
          <w:rFonts w:eastAsia="맑은 고딕" w:hint="eastAsia"/>
          <w:b/>
          <w:lang w:eastAsia="ko-KR"/>
        </w:rPr>
        <w:t xml:space="preserve"> </w:t>
      </w:r>
      <w:r w:rsidRPr="00956B10">
        <w:rPr>
          <w:rFonts w:eastAsia="맑은 고딕"/>
          <w:b/>
          <w:lang w:eastAsia="ko-KR"/>
        </w:rPr>
        <w:t xml:space="preserve">of </w:t>
      </w:r>
      <w:r>
        <w:rPr>
          <w:rFonts w:eastAsia="맑은 고딕" w:hint="eastAsia"/>
          <w:b/>
          <w:lang w:eastAsia="ko-KR"/>
        </w:rPr>
        <w:t>supporting 400MHz max BW and 30kHz SCS for around 7GHz,</w:t>
      </w:r>
    </w:p>
    <w:p w14:paraId="22ECAD01" w14:textId="5898E298" w:rsidR="00A87BA8" w:rsidRDefault="00F37819" w:rsidP="00130B34">
      <w:pPr>
        <w:pStyle w:val="a5"/>
        <w:rPr>
          <w:rFonts w:eastAsia="맑은 고딕"/>
          <w:lang w:eastAsia="ko-KR"/>
        </w:rPr>
      </w:pPr>
      <w:r>
        <w:rPr>
          <w:rFonts w:eastAsia="맑은 고딕"/>
          <w:lang w:eastAsia="ko-KR"/>
        </w:rPr>
        <w:t>From UE perspective</w:t>
      </w:r>
      <w:r w:rsidR="00597313">
        <w:rPr>
          <w:rFonts w:eastAsia="맑은 고딕" w:hint="eastAsia"/>
          <w:lang w:eastAsia="ko-KR"/>
        </w:rPr>
        <w:t>, implementation for BB processor, FFT size, and RF chain needs to be considered.</w:t>
      </w:r>
      <w:r w:rsidR="00597313" w:rsidDel="00597313">
        <w:rPr>
          <w:rFonts w:eastAsia="맑은 고딕"/>
          <w:lang w:eastAsia="ko-KR"/>
        </w:rPr>
        <w:t xml:space="preserve"> </w:t>
      </w:r>
      <w:r w:rsidR="00130B34">
        <w:rPr>
          <w:rFonts w:eastAsia="맑은 고딕" w:hint="eastAsia"/>
          <w:lang w:eastAsia="ko-KR"/>
        </w:rPr>
        <w:t xml:space="preserve"> </w:t>
      </w:r>
    </w:p>
    <w:p w14:paraId="169ADEC3" w14:textId="77777777" w:rsidR="00CB1916" w:rsidRDefault="00CB1916" w:rsidP="00CB1916">
      <w:pPr>
        <w:rPr>
          <w:rFonts w:eastAsia="맑은 고딕"/>
          <w:lang w:eastAsia="ko-KR"/>
        </w:rPr>
      </w:pPr>
      <w:r>
        <w:rPr>
          <w:rFonts w:eastAsia="맑은 고딕" w:hint="eastAsia"/>
          <w:lang w:eastAsia="ko-KR"/>
        </w:rPr>
        <w:t xml:space="preserve">For BB processor, as </w:t>
      </w:r>
      <w:r w:rsidRPr="00CB1916">
        <w:rPr>
          <w:rFonts w:eastAsia="맑은 고딕"/>
          <w:lang w:eastAsia="ko-KR"/>
        </w:rPr>
        <w:t>the number of baseband processors increases, the complexity of system implementation also increases. This is due to the additional design effort required for efficient communication, synchronization, and resource management between multiple processors.</w:t>
      </w:r>
    </w:p>
    <w:p w14:paraId="12D91704" w14:textId="036281EC" w:rsidR="00DD084F" w:rsidRDefault="00CB1916" w:rsidP="00A87BA8">
      <w:pPr>
        <w:rPr>
          <w:rFonts w:eastAsia="맑은 고딕"/>
          <w:lang w:eastAsia="ko-KR"/>
        </w:rPr>
      </w:pPr>
      <w:r>
        <w:rPr>
          <w:rFonts w:eastAsia="맑은 고딕"/>
          <w:lang w:eastAsia="ko-KR"/>
        </w:rPr>
        <w:t>F</w:t>
      </w:r>
      <w:r>
        <w:rPr>
          <w:rFonts w:eastAsia="맑은 고딕" w:hint="eastAsia"/>
          <w:lang w:eastAsia="ko-KR"/>
        </w:rPr>
        <w:t>or FFT size</w:t>
      </w:r>
      <w:r w:rsidR="00A87BA8">
        <w:rPr>
          <w:rFonts w:eastAsia="맑은 고딕"/>
          <w:lang w:eastAsia="ko-KR"/>
        </w:rPr>
        <w:t xml:space="preserve">, </w:t>
      </w:r>
      <w:r w:rsidR="00DD084F">
        <w:rPr>
          <w:rFonts w:eastAsia="맑은 고딕" w:hint="eastAsia"/>
          <w:lang w:eastAsia="ko-KR"/>
        </w:rPr>
        <w:t xml:space="preserve">16K FFT </w:t>
      </w:r>
      <w:r w:rsidR="00A87BA8">
        <w:rPr>
          <w:rFonts w:eastAsia="맑은 고딕"/>
          <w:lang w:eastAsia="ko-KR"/>
        </w:rPr>
        <w:t xml:space="preserve">requires more complexity of implementation (about 2.15 times) compared to 8K FFT. It requires more power consumption as computation amount increases and it needs to increase the clock speed if the work is done in a similar amount of time. </w:t>
      </w:r>
      <w:r w:rsidR="00A87BA8" w:rsidRPr="0038645B">
        <w:rPr>
          <w:rFonts w:eastAsia="맑은 고딕"/>
          <w:lang w:eastAsia="ko-KR"/>
        </w:rPr>
        <w:t>Using two 8K FFTs in parallel can be useful</w:t>
      </w:r>
      <w:r w:rsidR="00A87BA8">
        <w:rPr>
          <w:rFonts w:eastAsia="맑은 고딕"/>
          <w:lang w:eastAsia="ko-KR"/>
        </w:rPr>
        <w:t>, however it</w:t>
      </w:r>
      <w:r w:rsidR="00A87BA8" w:rsidRPr="0038645B">
        <w:rPr>
          <w:rFonts w:eastAsia="맑은 고딕"/>
          <w:lang w:eastAsia="ko-KR"/>
        </w:rPr>
        <w:t xml:space="preserve"> may consume slightly more power due to additional </w:t>
      </w:r>
      <w:r w:rsidR="00A87BA8">
        <w:rPr>
          <w:rFonts w:eastAsia="맑은 고딕"/>
          <w:lang w:eastAsia="ko-KR"/>
        </w:rPr>
        <w:t>control logic and data movement.</w:t>
      </w:r>
      <w:r w:rsidR="00A87BA8" w:rsidRPr="000C7D67">
        <w:rPr>
          <w:rFonts w:eastAsia="맑은 고딕"/>
          <w:lang w:eastAsia="ko-KR"/>
        </w:rPr>
        <w:t xml:space="preserve"> </w:t>
      </w:r>
      <w:r w:rsidR="00A87BA8">
        <w:rPr>
          <w:rFonts w:eastAsia="맑은 고딕"/>
          <w:lang w:eastAsia="ko-KR"/>
        </w:rPr>
        <w:t xml:space="preserve">The complexity and power consumption increase are very critical issue in UE side. </w:t>
      </w:r>
      <w:r w:rsidR="00DD084F">
        <w:rPr>
          <w:rFonts w:eastAsia="맑은 고딕" w:hint="eastAsia"/>
          <w:lang w:eastAsia="ko-KR"/>
        </w:rPr>
        <w:t>It applies for both DL and UL.</w:t>
      </w:r>
    </w:p>
    <w:p w14:paraId="32EDBA7A" w14:textId="6A6D7BF1" w:rsidR="00D82B52" w:rsidRDefault="00CB1916" w:rsidP="00D82B52">
      <w:pPr>
        <w:rPr>
          <w:rFonts w:eastAsia="맑은 고딕"/>
          <w:lang w:val="en" w:eastAsia="ko-KR"/>
        </w:rPr>
      </w:pPr>
      <w:r>
        <w:rPr>
          <w:rFonts w:eastAsia="맑은 고딕" w:hint="eastAsia"/>
          <w:lang w:eastAsia="ko-KR"/>
        </w:rPr>
        <w:t xml:space="preserve">For RF chain, </w:t>
      </w:r>
      <w:r w:rsidR="00D82B52">
        <w:rPr>
          <w:rFonts w:eastAsia="맑은 고딕" w:hint="eastAsia"/>
          <w:lang w:val="en" w:eastAsia="ko-KR"/>
        </w:rPr>
        <w:t>a</w:t>
      </w:r>
      <w:r w:rsidR="00D82B52" w:rsidRPr="00D82B52">
        <w:rPr>
          <w:rFonts w:eastAsia="맑은 고딕"/>
          <w:lang w:val="en" w:eastAsia="ko-KR"/>
        </w:rPr>
        <w:t xml:space="preserve"> single RF chain supporting 400 MHz of bandwidth is generally more efficient in terms of hardware complexity and power consumption than two RF chains supporting 200 MHz of bandwidth. </w:t>
      </w:r>
      <w:r w:rsidR="00D82B52">
        <w:rPr>
          <w:rFonts w:eastAsia="맑은 고딕" w:hint="eastAsia"/>
          <w:lang w:val="en" w:eastAsia="ko-KR"/>
        </w:rPr>
        <w:t>However, h</w:t>
      </w:r>
      <w:r w:rsidR="00D82B52" w:rsidRPr="00D82B52">
        <w:rPr>
          <w:rFonts w:eastAsia="맑은 고딕"/>
          <w:lang w:val="en" w:eastAsia="ko-KR"/>
        </w:rPr>
        <w:t>igh-performance RF components capable of handling wide bandwidths of 400 MHz (especially power amplifiers and high-speed ADCs/DACs with excellent linearity) can be more challenging and expensive to design and manufacture.</w:t>
      </w:r>
      <w:r w:rsidR="00D82B52">
        <w:rPr>
          <w:rFonts w:eastAsia="맑은 고딕" w:hint="eastAsia"/>
          <w:lang w:val="en" w:eastAsia="ko-KR"/>
        </w:rPr>
        <w:t xml:space="preserve"> T</w:t>
      </w:r>
      <w:r w:rsidR="00D82B52" w:rsidRPr="00D82B52">
        <w:rPr>
          <w:rFonts w:eastAsia="맑은 고딕"/>
          <w:lang w:val="en" w:eastAsia="ko-KR"/>
        </w:rPr>
        <w:t>wo RF chains can offer greater flexibility and performance advantages in certain scenarios.</w:t>
      </w:r>
      <w:r w:rsidR="00D82B52">
        <w:rPr>
          <w:rFonts w:eastAsia="맑은 고딕" w:hint="eastAsia"/>
          <w:lang w:val="en" w:eastAsia="ko-KR"/>
        </w:rPr>
        <w:t xml:space="preserve"> However, t</w:t>
      </w:r>
      <w:r w:rsidR="00D82B52" w:rsidRPr="00D82B52">
        <w:rPr>
          <w:rFonts w:eastAsia="맑은 고딕"/>
          <w:lang w:val="en" w:eastAsia="ko-KR"/>
        </w:rPr>
        <w:t>he need for twice as many RF chain components (ADC/DAC, mixers, filters, etc.) increases overall hardware cost and complexity.</w:t>
      </w:r>
      <w:r w:rsidR="00D82B52">
        <w:rPr>
          <w:rFonts w:eastAsia="맑은 고딕" w:hint="eastAsia"/>
          <w:lang w:val="en" w:eastAsia="ko-KR"/>
        </w:rPr>
        <w:t xml:space="preserve"> </w:t>
      </w:r>
      <w:r w:rsidR="00D82B52" w:rsidRPr="00D82B52">
        <w:rPr>
          <w:rFonts w:eastAsia="맑은 고딕"/>
          <w:lang w:val="en" w:eastAsia="ko-KR"/>
        </w:rPr>
        <w:t>As the number of chains increases, the power consumption of the entire system increases linearly.</w:t>
      </w:r>
      <w:r w:rsidR="00D82B52">
        <w:rPr>
          <w:rFonts w:eastAsia="맑은 고딕" w:hint="eastAsia"/>
          <w:lang w:val="en" w:eastAsia="ko-KR"/>
        </w:rPr>
        <w:t xml:space="preserve"> </w:t>
      </w:r>
      <w:proofErr w:type="gramStart"/>
      <w:r w:rsidR="00D82B52">
        <w:rPr>
          <w:rFonts w:eastAsia="맑은 고딕"/>
          <w:lang w:val="en" w:eastAsia="ko-KR"/>
        </w:rPr>
        <w:t>A</w:t>
      </w:r>
      <w:r w:rsidR="00D82B52">
        <w:rPr>
          <w:rFonts w:eastAsia="맑은 고딕" w:hint="eastAsia"/>
          <w:lang w:val="en" w:eastAsia="ko-KR"/>
        </w:rPr>
        <w:t>nd,</w:t>
      </w:r>
      <w:proofErr w:type="gramEnd"/>
      <w:r w:rsidR="00D82B52">
        <w:rPr>
          <w:rFonts w:eastAsia="맑은 고딕" w:hint="eastAsia"/>
          <w:lang w:val="en" w:eastAsia="ko-KR"/>
        </w:rPr>
        <w:t xml:space="preserve"> i</w:t>
      </w:r>
      <w:r w:rsidR="00D82B52" w:rsidRPr="00D82B52">
        <w:rPr>
          <w:rFonts w:eastAsia="맑은 고딕"/>
          <w:lang w:val="en" w:eastAsia="ko-KR"/>
        </w:rPr>
        <w:t>ntegrating more components and managing cross-chain interference can become more complex.</w:t>
      </w:r>
    </w:p>
    <w:p w14:paraId="4E94D9E7" w14:textId="45144E52" w:rsidR="00FB29F2" w:rsidRPr="00FB29F2" w:rsidRDefault="00FB29F2" w:rsidP="00FB29F2">
      <w:pPr>
        <w:rPr>
          <w:rFonts w:eastAsia="맑은 고딕"/>
          <w:lang w:val="en-US" w:eastAsia="ko-KR"/>
        </w:rPr>
      </w:pPr>
      <w:r>
        <w:rPr>
          <w:rFonts w:eastAsia="맑은 고딕" w:hint="eastAsia"/>
          <w:lang w:val="en" w:eastAsia="ko-KR"/>
        </w:rPr>
        <w:lastRenderedPageBreak/>
        <w:t xml:space="preserve">The </w:t>
      </w:r>
      <w:r>
        <w:rPr>
          <w:rFonts w:eastAsia="맑은 고딕" w:hint="eastAsia"/>
          <w:lang w:val="en-US" w:eastAsia="ko-KR"/>
        </w:rPr>
        <w:t xml:space="preserve">CBW 400MHz </w:t>
      </w:r>
      <w:r w:rsidRPr="00FB29F2">
        <w:rPr>
          <w:rFonts w:eastAsia="맑은 고딕"/>
          <w:lang w:val="en-US" w:eastAsia="ko-KR"/>
        </w:rPr>
        <w:t>may be challenging for handheld</w:t>
      </w:r>
      <w:r w:rsidR="00165784">
        <w:rPr>
          <w:rFonts w:eastAsia="맑은 고딕" w:hint="eastAsia"/>
          <w:lang w:val="en-US" w:eastAsia="ko-KR"/>
        </w:rPr>
        <w:t>, however, the feasibility should</w:t>
      </w:r>
      <w:r>
        <w:rPr>
          <w:rFonts w:eastAsia="맑은 고딕" w:hint="eastAsia"/>
          <w:lang w:val="en-US" w:eastAsia="ko-KR"/>
        </w:rPr>
        <w:t xml:space="preserve"> be</w:t>
      </w:r>
      <w:r w:rsidR="00165784">
        <w:rPr>
          <w:rFonts w:eastAsia="맑은 고딕" w:hint="eastAsia"/>
          <w:lang w:val="en-US" w:eastAsia="ko-KR"/>
        </w:rPr>
        <w:t xml:space="preserve"> also</w:t>
      </w:r>
      <w:r>
        <w:rPr>
          <w:rFonts w:eastAsia="맑은 고딕" w:hint="eastAsia"/>
          <w:lang w:val="en-US" w:eastAsia="ko-KR"/>
        </w:rPr>
        <w:t xml:space="preserve"> considered</w:t>
      </w:r>
      <w:r w:rsidR="00165784">
        <w:rPr>
          <w:rFonts w:eastAsia="맑은 고딕" w:hint="eastAsia"/>
          <w:lang w:val="en-US" w:eastAsia="ko-KR"/>
        </w:rPr>
        <w:t xml:space="preserve"> for other device </w:t>
      </w:r>
      <w:proofErr w:type="gramStart"/>
      <w:r w:rsidR="00165784">
        <w:rPr>
          <w:rFonts w:eastAsia="맑은 고딕" w:hint="eastAsia"/>
          <w:lang w:val="en-US" w:eastAsia="ko-KR"/>
        </w:rPr>
        <w:t>type</w:t>
      </w:r>
      <w:proofErr w:type="gramEnd"/>
      <w:r w:rsidRPr="00FB29F2">
        <w:rPr>
          <w:rFonts w:eastAsia="맑은 고딕"/>
          <w:lang w:val="en-US" w:eastAsia="ko-KR"/>
        </w:rPr>
        <w:t>.</w:t>
      </w:r>
    </w:p>
    <w:p w14:paraId="4C6ABC54" w14:textId="70FB9A1B" w:rsidR="008C0916" w:rsidRPr="008F7148" w:rsidRDefault="00A87BA8" w:rsidP="008C0916">
      <w:pPr>
        <w:rPr>
          <w:rFonts w:eastAsia="맑은 고딕"/>
          <w:b/>
          <w:lang w:val="en-US" w:eastAsia="zh-CN"/>
        </w:rPr>
      </w:pPr>
      <w:r w:rsidRPr="00385113">
        <w:rPr>
          <w:rFonts w:eastAsia="맑은 고딕"/>
          <w:b/>
          <w:lang w:eastAsia="zh-CN"/>
        </w:rPr>
        <w:t xml:space="preserve">Proposal </w:t>
      </w:r>
      <w:r w:rsidR="00601727">
        <w:rPr>
          <w:rFonts w:eastAsia="맑은 고딕" w:hint="eastAsia"/>
          <w:b/>
          <w:lang w:eastAsia="ko-KR"/>
        </w:rPr>
        <w:t>1</w:t>
      </w:r>
      <w:r w:rsidRPr="00385113">
        <w:rPr>
          <w:rFonts w:eastAsia="맑은 고딕"/>
          <w:b/>
          <w:lang w:eastAsia="zh-CN"/>
        </w:rPr>
        <w:t xml:space="preserve">: </w:t>
      </w:r>
      <w:r w:rsidR="008C0916">
        <w:rPr>
          <w:rFonts w:eastAsia="맑은 고딕" w:hint="eastAsia"/>
          <w:b/>
          <w:lang w:eastAsia="ko-KR"/>
        </w:rPr>
        <w:t xml:space="preserve">Consider device type for </w:t>
      </w:r>
      <w:r w:rsidR="008C0916">
        <w:rPr>
          <w:rFonts w:eastAsia="맑은 고딕"/>
          <w:b/>
          <w:lang w:eastAsia="ko-KR"/>
        </w:rPr>
        <w:t>feasibility</w:t>
      </w:r>
      <w:r w:rsidR="008C0916">
        <w:rPr>
          <w:rFonts w:eastAsia="맑은 고딕" w:hint="eastAsia"/>
          <w:b/>
          <w:lang w:eastAsia="ko-KR"/>
        </w:rPr>
        <w:t xml:space="preserve"> of</w:t>
      </w:r>
      <w:r w:rsidR="008C0916" w:rsidRPr="008F7148">
        <w:rPr>
          <w:rFonts w:eastAsia="맑은 고딕"/>
          <w:b/>
          <w:lang w:val="en" w:eastAsia="zh-CN"/>
        </w:rPr>
        <w:t xml:space="preserve"> whether UE can support 400MHz CBW and 30kHz SCS.</w:t>
      </w:r>
    </w:p>
    <w:p w14:paraId="14D3EDA8" w14:textId="77777777" w:rsidR="00200277" w:rsidRDefault="00200277" w:rsidP="0024730C">
      <w:pPr>
        <w:rPr>
          <w:rFonts w:eastAsia="맑은 고딕"/>
          <w:b/>
          <w:lang w:eastAsia="ko-KR"/>
        </w:rPr>
      </w:pPr>
    </w:p>
    <w:p w14:paraId="7B4AB273" w14:textId="3281259F" w:rsidR="00601727" w:rsidRPr="00956B10" w:rsidRDefault="00601727" w:rsidP="00601727">
      <w:pPr>
        <w:pStyle w:val="a5"/>
        <w:rPr>
          <w:rFonts w:eastAsia="맑은 고딕"/>
          <w:b/>
          <w:lang w:eastAsia="ko-KR"/>
        </w:rPr>
      </w:pPr>
      <w:r w:rsidRPr="00956B10">
        <w:rPr>
          <w:rFonts w:eastAsia="맑은 고딕" w:hint="eastAsia"/>
          <w:b/>
          <w:lang w:eastAsia="ko-KR"/>
        </w:rPr>
        <w:t xml:space="preserve">For </w:t>
      </w:r>
      <w:r>
        <w:rPr>
          <w:rFonts w:eastAsia="맑은 고딕" w:hint="eastAsia"/>
          <w:b/>
          <w:lang w:eastAsia="ko-KR"/>
        </w:rPr>
        <w:t xml:space="preserve">UE </w:t>
      </w:r>
      <w:r w:rsidRPr="00956B10">
        <w:rPr>
          <w:rFonts w:eastAsia="맑은 고딕"/>
          <w:b/>
          <w:lang w:eastAsia="ko-KR"/>
        </w:rPr>
        <w:t>feasibility</w:t>
      </w:r>
      <w:r w:rsidRPr="00956B10">
        <w:rPr>
          <w:rFonts w:eastAsia="맑은 고딕" w:hint="eastAsia"/>
          <w:b/>
          <w:lang w:eastAsia="ko-KR"/>
        </w:rPr>
        <w:t xml:space="preserve"> </w:t>
      </w:r>
      <w:r w:rsidRPr="00956B10">
        <w:rPr>
          <w:rFonts w:eastAsia="맑은 고딕"/>
          <w:b/>
          <w:lang w:eastAsia="ko-KR"/>
        </w:rPr>
        <w:t xml:space="preserve">of </w:t>
      </w:r>
      <w:r>
        <w:rPr>
          <w:rFonts w:eastAsia="맑은 고딕" w:hint="eastAsia"/>
          <w:b/>
          <w:lang w:eastAsia="ko-KR"/>
        </w:rPr>
        <w:t>supporting 200MHz max BW and 30kHz SCS for around 7GHz,</w:t>
      </w:r>
    </w:p>
    <w:p w14:paraId="70A4AD96" w14:textId="105144EA" w:rsidR="00601727" w:rsidRDefault="00601727" w:rsidP="00601727">
      <w:pPr>
        <w:pStyle w:val="a5"/>
        <w:rPr>
          <w:rFonts w:eastAsia="맑은 고딕"/>
          <w:lang w:eastAsia="ko-KR"/>
        </w:rPr>
      </w:pPr>
      <w:r>
        <w:rPr>
          <w:rFonts w:eastAsia="맑은 고딕" w:hint="eastAsia"/>
          <w:lang w:eastAsia="ko-KR"/>
        </w:rPr>
        <w:t>In aspect of UE, it is feasible considering the existing intra-band contiguous CA band class C (max 200MHz)).</w:t>
      </w:r>
      <w:r w:rsidR="005C735E">
        <w:rPr>
          <w:rFonts w:eastAsia="맑은 고딕" w:hint="eastAsia"/>
          <w:lang w:eastAsia="ko-KR"/>
        </w:rPr>
        <w:t xml:space="preserve"> </w:t>
      </w:r>
      <w:r w:rsidR="005C735E">
        <w:rPr>
          <w:rFonts w:eastAsia="맑은 고딕"/>
          <w:lang w:eastAsia="ko-KR"/>
        </w:rPr>
        <w:t>T</w:t>
      </w:r>
      <w:r w:rsidR="005C735E">
        <w:rPr>
          <w:rFonts w:eastAsia="맑은 고딕" w:hint="eastAsia"/>
          <w:lang w:eastAsia="ko-KR"/>
        </w:rPr>
        <w:t xml:space="preserve">o support 200MHz in a single carrier, corresponding SEM needs to be defined.  </w:t>
      </w:r>
    </w:p>
    <w:p w14:paraId="645E7295" w14:textId="2BE759E1" w:rsidR="005C735E" w:rsidRDefault="005C735E" w:rsidP="005C735E">
      <w:pPr>
        <w:pStyle w:val="a5"/>
        <w:rPr>
          <w:rFonts w:eastAsia="맑은 고딕"/>
          <w:lang w:eastAsia="ko-KR"/>
        </w:rPr>
      </w:pPr>
      <w:r>
        <w:rPr>
          <w:rFonts w:eastAsia="맑은 고딕"/>
          <w:lang w:eastAsia="ko-KR"/>
        </w:rPr>
        <w:t xml:space="preserve">5G NR SEM requirement is specified </w:t>
      </w:r>
      <w:r>
        <w:rPr>
          <w:rFonts w:eastAsia="맑은 고딕" w:hint="eastAsia"/>
          <w:lang w:eastAsia="ko-KR"/>
        </w:rPr>
        <w:t>as follows</w:t>
      </w:r>
    </w:p>
    <w:p w14:paraId="165EA5FB" w14:textId="10E518B5" w:rsidR="005C735E" w:rsidRDefault="005C735E" w:rsidP="00794D17">
      <w:pPr>
        <w:pStyle w:val="a5"/>
        <w:numPr>
          <w:ilvl w:val="0"/>
          <w:numId w:val="26"/>
        </w:numPr>
        <w:rPr>
          <w:rFonts w:eastAsia="맑은 고딕"/>
          <w:lang w:eastAsia="ko-KR"/>
        </w:rPr>
      </w:pPr>
      <w:r>
        <w:rPr>
          <w:rFonts w:eastAsia="맑은 고딕"/>
          <w:lang w:eastAsia="ko-KR"/>
        </w:rPr>
        <w:t>up to 100MHz as Table 6.5.2.2-1 for single carrier</w:t>
      </w:r>
    </w:p>
    <w:p w14:paraId="48125E95" w14:textId="3CE45A93" w:rsidR="005C735E" w:rsidRDefault="005C735E" w:rsidP="00794D17">
      <w:pPr>
        <w:pStyle w:val="a5"/>
        <w:numPr>
          <w:ilvl w:val="0"/>
          <w:numId w:val="26"/>
        </w:numPr>
        <w:rPr>
          <w:rFonts w:eastAsia="맑은 고딕"/>
          <w:lang w:eastAsia="ko-KR"/>
        </w:rPr>
      </w:pPr>
      <w:r>
        <w:rPr>
          <w:rFonts w:eastAsia="맑은 고딕"/>
          <w:lang w:eastAsia="ko-KR"/>
        </w:rPr>
        <w:t>BW</w:t>
      </w:r>
      <w:r>
        <w:rPr>
          <w:rFonts w:eastAsia="맑은 고딕"/>
          <w:vertAlign w:val="subscript"/>
          <w:lang w:eastAsia="ko-KR"/>
        </w:rPr>
        <w:t>Ch</w:t>
      </w:r>
      <w:r w:rsidRPr="00723A62">
        <w:rPr>
          <w:rFonts w:eastAsia="맑은 고딕"/>
          <w:vertAlign w:val="subscript"/>
          <w:lang w:eastAsia="ko-KR"/>
        </w:rPr>
        <w:t>ann</w:t>
      </w:r>
      <w:r>
        <w:rPr>
          <w:rFonts w:eastAsia="맑은 고딕"/>
          <w:vertAlign w:val="subscript"/>
          <w:lang w:eastAsia="ko-KR"/>
        </w:rPr>
        <w:t>nel</w:t>
      </w:r>
      <w:r w:rsidRPr="00723A62">
        <w:rPr>
          <w:rFonts w:eastAsia="맑은 고딕"/>
          <w:vertAlign w:val="subscript"/>
          <w:lang w:eastAsia="ko-KR"/>
        </w:rPr>
        <w:t>_CA</w:t>
      </w:r>
      <w:r>
        <w:rPr>
          <w:rFonts w:eastAsia="맑은 고딕"/>
          <w:lang w:eastAsia="ko-KR"/>
        </w:rPr>
        <w:t xml:space="preserve"> as Table 6.5A.2.2.1-1 for NR intra-band contiguous CA</w:t>
      </w:r>
    </w:p>
    <w:p w14:paraId="0F2294B8" w14:textId="77777777" w:rsidR="008D0F51" w:rsidRPr="008D0F51" w:rsidRDefault="008D0F51" w:rsidP="00794D17">
      <w:pPr>
        <w:pStyle w:val="af8"/>
        <w:numPr>
          <w:ilvl w:val="1"/>
          <w:numId w:val="26"/>
        </w:numPr>
        <w:ind w:firstLineChars="0"/>
        <w:rPr>
          <w:rFonts w:eastAsia="맑은 고딕"/>
          <w:lang w:eastAsia="ko-KR"/>
        </w:rPr>
      </w:pPr>
      <w:r w:rsidRPr="008D0F51">
        <w:rPr>
          <w:rFonts w:eastAsia="맑은 고딕"/>
          <w:lang w:eastAsia="ko-KR"/>
        </w:rPr>
        <w:t>BW</w:t>
      </w:r>
      <w:r w:rsidRPr="008D0F51">
        <w:rPr>
          <w:rFonts w:eastAsia="맑은 고딕"/>
          <w:vertAlign w:val="subscript"/>
          <w:lang w:eastAsia="ko-KR"/>
        </w:rPr>
        <w:t xml:space="preserve">chann_CA </w:t>
      </w:r>
      <w:r w:rsidRPr="008D0F51">
        <w:rPr>
          <w:rFonts w:eastAsia="맑은 고딕"/>
          <w:vertAlign w:val="subscript"/>
          <w:lang w:eastAsia="ko-KR"/>
        </w:rPr>
        <w:softHyphen/>
      </w:r>
      <w:r w:rsidRPr="008D0F51">
        <w:rPr>
          <w:rFonts w:eastAsia="맑은 고딕"/>
          <w:lang w:eastAsia="ko-KR"/>
        </w:rPr>
        <w:t>can be 200MHz for 2 NR CA bandwidth class C(2CCs).</w:t>
      </w:r>
    </w:p>
    <w:p w14:paraId="58E97461" w14:textId="77777777" w:rsidR="008D0F51" w:rsidRDefault="008D0F51" w:rsidP="008D0F51">
      <w:pPr>
        <w:pStyle w:val="a5"/>
        <w:rPr>
          <w:rFonts w:eastAsia="맑은 고딕"/>
          <w:lang w:eastAsia="ko-KR"/>
        </w:rPr>
      </w:pPr>
    </w:p>
    <w:p w14:paraId="03C35027" w14:textId="77777777" w:rsidR="005C735E" w:rsidRPr="00C124A6" w:rsidRDefault="005C735E" w:rsidP="005C735E">
      <w:pPr>
        <w:pStyle w:val="TH"/>
      </w:pPr>
      <w:r w:rsidRPr="00C124A6">
        <w:t>Table 6.5.2.2-1: General NR spectrum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5C735E" w:rsidRPr="00C124A6" w14:paraId="328F7C17" w14:textId="77777777" w:rsidTr="00E31B15">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6E6895C" w14:textId="77777777" w:rsidR="005C735E" w:rsidRPr="00C124A6" w:rsidRDefault="005C735E" w:rsidP="00E31B15">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05307A2C" w14:textId="77777777" w:rsidR="005C735E" w:rsidRPr="00C124A6" w:rsidRDefault="005C735E" w:rsidP="00E31B15">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FCBA541" w14:textId="77777777" w:rsidR="005C735E" w:rsidRPr="00C124A6" w:rsidRDefault="005C735E" w:rsidP="00E31B15">
            <w:pPr>
              <w:pStyle w:val="TAH"/>
            </w:pPr>
            <w:r w:rsidRPr="00C124A6">
              <w:t>Measurement bandwidth</w:t>
            </w:r>
          </w:p>
        </w:tc>
      </w:tr>
      <w:tr w:rsidR="005C735E" w:rsidRPr="00C124A6" w14:paraId="3B0406D0" w14:textId="77777777" w:rsidTr="00E31B15">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45985127" w14:textId="77777777" w:rsidR="005C735E" w:rsidRPr="00C124A6" w:rsidRDefault="005C735E" w:rsidP="00E31B15">
            <w:pPr>
              <w:pStyle w:val="TAH"/>
            </w:pPr>
          </w:p>
        </w:tc>
        <w:tc>
          <w:tcPr>
            <w:tcW w:w="504" w:type="dxa"/>
            <w:tcBorders>
              <w:top w:val="single" w:sz="4" w:space="0" w:color="auto"/>
              <w:left w:val="single" w:sz="4" w:space="0" w:color="auto"/>
              <w:bottom w:val="single" w:sz="4" w:space="0" w:color="auto"/>
              <w:right w:val="single" w:sz="4" w:space="0" w:color="auto"/>
            </w:tcBorders>
          </w:tcPr>
          <w:p w14:paraId="7F6E13FD" w14:textId="77777777" w:rsidR="005C735E" w:rsidRPr="00C124A6" w:rsidRDefault="005C735E" w:rsidP="00E31B15">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D01D469" w14:textId="77777777" w:rsidR="005C735E" w:rsidRPr="00C124A6" w:rsidRDefault="005C735E" w:rsidP="00E31B15">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3E9198" w14:textId="77777777" w:rsidR="005C735E" w:rsidRPr="00C124A6" w:rsidRDefault="005C735E" w:rsidP="00E31B15">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6438B5" w14:textId="77777777" w:rsidR="005C735E" w:rsidRPr="00C124A6" w:rsidRDefault="005C735E" w:rsidP="00E31B15">
            <w:pPr>
              <w:pStyle w:val="TAH"/>
            </w:pPr>
            <w:r w:rsidRPr="00C124A6">
              <w:t xml:space="preserve">50, 60, 70, 80, 90, </w:t>
            </w:r>
            <w:r w:rsidRPr="009F137C">
              <w:rPr>
                <w:highlight w:val="yellow"/>
              </w:rPr>
              <w:t>100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8E02BFB" w14:textId="77777777" w:rsidR="005C735E" w:rsidRPr="00C124A6" w:rsidRDefault="005C735E" w:rsidP="00E31B15">
            <w:pPr>
              <w:spacing w:after="0"/>
              <w:jc w:val="center"/>
              <w:rPr>
                <w:rFonts w:ascii="Arial" w:hAnsi="Arial" w:cs="Arial"/>
                <w:sz w:val="18"/>
                <w:szCs w:val="18"/>
              </w:rPr>
            </w:pPr>
          </w:p>
        </w:tc>
      </w:tr>
      <w:tr w:rsidR="005C735E" w:rsidRPr="00C124A6" w14:paraId="67A3B68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486301B" w14:textId="77777777" w:rsidR="005C735E" w:rsidRPr="00C124A6" w:rsidRDefault="005C735E"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4AF04DC8" w14:textId="77777777" w:rsidR="005C735E" w:rsidRPr="00C124A6" w:rsidRDefault="005C735E" w:rsidP="00E31B15">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FE4C08D" w14:textId="77777777" w:rsidR="005C735E" w:rsidRPr="00C124A6" w:rsidRDefault="005C735E" w:rsidP="00E31B15">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5BBEBB2" w14:textId="77777777" w:rsidR="005C735E" w:rsidRPr="00C124A6" w:rsidRDefault="005C735E" w:rsidP="00E31B15">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54DB28E" w14:textId="77777777" w:rsidR="005C735E" w:rsidRPr="00C124A6" w:rsidRDefault="005C735E" w:rsidP="00E31B15">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C7AF7A" w14:textId="77777777" w:rsidR="005C735E" w:rsidRPr="00C124A6" w:rsidRDefault="005C735E" w:rsidP="00E31B15">
            <w:pPr>
              <w:spacing w:after="0"/>
              <w:jc w:val="center"/>
              <w:rPr>
                <w:rFonts w:ascii="Arial" w:hAnsi="Arial" w:cs="Arial"/>
                <w:sz w:val="18"/>
                <w:szCs w:val="18"/>
              </w:rPr>
            </w:pPr>
            <w:r w:rsidRPr="00C124A6">
              <w:rPr>
                <w:rFonts w:ascii="Arial" w:hAnsi="Arial" w:cs="Arial"/>
                <w:sz w:val="18"/>
                <w:szCs w:val="18"/>
              </w:rPr>
              <w:t>1 % of channel BW</w:t>
            </w:r>
          </w:p>
        </w:tc>
      </w:tr>
      <w:tr w:rsidR="005C735E" w:rsidRPr="00C124A6" w14:paraId="4BDFD96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E9D753E" w14:textId="77777777" w:rsidR="005C735E" w:rsidRPr="00C124A6" w:rsidRDefault="005C735E"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49A78119" w14:textId="77777777" w:rsidR="005C735E" w:rsidRPr="00C124A6" w:rsidRDefault="005C735E"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A10710D" w14:textId="77777777" w:rsidR="005C735E" w:rsidRPr="00C124A6" w:rsidRDefault="005C735E" w:rsidP="00E31B15">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3CDD8D0" w14:textId="77777777" w:rsidR="005C735E" w:rsidRPr="00C124A6" w:rsidRDefault="005C735E" w:rsidP="00E31B15">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B037C47" w14:textId="77777777" w:rsidR="005C735E" w:rsidRPr="00C124A6" w:rsidRDefault="005C735E" w:rsidP="00E31B15">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FC38C08" w14:textId="77777777" w:rsidR="005C735E" w:rsidRPr="00C124A6" w:rsidRDefault="005C735E" w:rsidP="00E31B15">
            <w:pPr>
              <w:spacing w:after="0"/>
              <w:jc w:val="center"/>
              <w:rPr>
                <w:rFonts w:ascii="Arial" w:hAnsi="Arial" w:cs="Arial"/>
                <w:sz w:val="18"/>
                <w:szCs w:val="18"/>
              </w:rPr>
            </w:pPr>
            <w:r w:rsidRPr="00C124A6">
              <w:rPr>
                <w:rFonts w:ascii="Arial" w:hAnsi="Arial" w:cs="Arial"/>
                <w:sz w:val="18"/>
                <w:szCs w:val="18"/>
              </w:rPr>
              <w:t>30 kHz</w:t>
            </w:r>
          </w:p>
        </w:tc>
      </w:tr>
      <w:tr w:rsidR="005C735E" w:rsidRPr="00C124A6" w14:paraId="0713BCD7"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5A37392" w14:textId="77777777" w:rsidR="005C735E" w:rsidRPr="00C124A6" w:rsidRDefault="005C735E" w:rsidP="00E31B15">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4A958241" w14:textId="77777777" w:rsidR="005C735E" w:rsidRPr="00C124A6" w:rsidRDefault="005C735E" w:rsidP="00E31B15">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B2C5C3" w14:textId="77777777" w:rsidR="005C735E" w:rsidRPr="00C124A6" w:rsidRDefault="005C735E" w:rsidP="00E31B15">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959B4FD" w14:textId="77777777" w:rsidR="005C735E" w:rsidRPr="00C124A6" w:rsidRDefault="005C735E" w:rsidP="00E31B15">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1811E02" w14:textId="77777777" w:rsidR="005C735E" w:rsidRPr="00C124A6" w:rsidRDefault="005C735E" w:rsidP="00E31B15">
            <w:pPr>
              <w:pStyle w:val="TAC"/>
            </w:pPr>
          </w:p>
          <w:p w14:paraId="1169133D" w14:textId="77777777" w:rsidR="005C735E" w:rsidRPr="00C124A6" w:rsidRDefault="005C735E" w:rsidP="00E31B15">
            <w:pPr>
              <w:pStyle w:val="TAC"/>
            </w:pPr>
            <w:r w:rsidRPr="00C124A6">
              <w:t>1 MHz</w:t>
            </w:r>
          </w:p>
        </w:tc>
      </w:tr>
      <w:tr w:rsidR="005C735E" w:rsidRPr="00C124A6" w14:paraId="4C621275"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4047FE" w14:textId="77777777" w:rsidR="005C735E" w:rsidRPr="00C124A6" w:rsidRDefault="005C735E" w:rsidP="00E31B15">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0C16A47B" w14:textId="77777777" w:rsidR="005C735E" w:rsidRPr="00C124A6" w:rsidRDefault="005C735E" w:rsidP="00E31B15">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BB0C7EA" w14:textId="77777777" w:rsidR="005C735E" w:rsidRPr="00C124A6" w:rsidRDefault="005C735E" w:rsidP="00E31B15">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7F255EB" w14:textId="77777777" w:rsidR="005C735E" w:rsidRPr="00C124A6" w:rsidRDefault="005C735E"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6D6E028" w14:textId="77777777" w:rsidR="005C735E" w:rsidRPr="00C124A6" w:rsidRDefault="005C735E" w:rsidP="00E31B15">
            <w:pPr>
              <w:spacing w:after="0"/>
              <w:jc w:val="center"/>
              <w:rPr>
                <w:rFonts w:ascii="Arial" w:hAnsi="Arial" w:cs="Arial"/>
                <w:sz w:val="18"/>
                <w:szCs w:val="18"/>
              </w:rPr>
            </w:pPr>
          </w:p>
        </w:tc>
      </w:tr>
      <w:tr w:rsidR="005C735E" w:rsidRPr="00C124A6" w14:paraId="2591CB3D"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96AE79F" w14:textId="77777777" w:rsidR="005C735E" w:rsidRPr="00C124A6" w:rsidRDefault="005C735E" w:rsidP="00E31B15">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4544A5CA" w14:textId="77777777" w:rsidR="005C735E" w:rsidRPr="00C124A6" w:rsidRDefault="005C735E"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59906DA" w14:textId="77777777" w:rsidR="005C735E" w:rsidRPr="00C124A6" w:rsidRDefault="005C735E" w:rsidP="00E31B15">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A8DC8C" w14:textId="77777777" w:rsidR="005C735E" w:rsidRPr="00C124A6" w:rsidRDefault="005C735E"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B21AA60" w14:textId="77777777" w:rsidR="005C735E" w:rsidRPr="00C124A6" w:rsidRDefault="005C735E" w:rsidP="00E31B15">
            <w:pPr>
              <w:spacing w:after="0"/>
              <w:jc w:val="center"/>
              <w:rPr>
                <w:rFonts w:ascii="Arial" w:hAnsi="Arial" w:cs="Arial"/>
                <w:sz w:val="18"/>
                <w:szCs w:val="18"/>
              </w:rPr>
            </w:pPr>
          </w:p>
        </w:tc>
      </w:tr>
      <w:tr w:rsidR="005C735E" w:rsidRPr="00C124A6" w14:paraId="526CEE01"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52EBCFF" w14:textId="77777777" w:rsidR="005C735E" w:rsidRPr="00C124A6" w:rsidRDefault="005C735E" w:rsidP="00E31B15">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4D157AAC" w14:textId="77777777" w:rsidR="005C735E" w:rsidRPr="00C124A6" w:rsidRDefault="005C735E"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C0FF1E0" w14:textId="77777777" w:rsidR="005C735E" w:rsidRPr="00C124A6" w:rsidRDefault="005C735E"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ABEEC9A" w14:textId="77777777" w:rsidR="005C735E" w:rsidRPr="00C124A6" w:rsidRDefault="005C735E" w:rsidP="00E31B15">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29879BB3" w14:textId="77777777" w:rsidR="005C735E" w:rsidRPr="00C124A6" w:rsidRDefault="005C735E" w:rsidP="00E31B15">
            <w:pPr>
              <w:spacing w:after="0"/>
              <w:jc w:val="center"/>
              <w:rPr>
                <w:rFonts w:ascii="Arial" w:hAnsi="Arial" w:cs="Arial"/>
                <w:sz w:val="18"/>
                <w:szCs w:val="18"/>
              </w:rPr>
            </w:pPr>
          </w:p>
        </w:tc>
      </w:tr>
      <w:tr w:rsidR="005C735E" w:rsidRPr="00C124A6" w14:paraId="1573245B"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7F37D3F" w14:textId="77777777" w:rsidR="005C735E" w:rsidRPr="00531C71" w:rsidRDefault="005C735E" w:rsidP="00E31B15">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1318AE69" w14:textId="77777777" w:rsidR="005C735E" w:rsidRPr="00531C71" w:rsidRDefault="005C735E"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E7A16D" w14:textId="77777777" w:rsidR="005C735E" w:rsidRPr="00C124A6" w:rsidRDefault="005C735E"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5289DAD" w14:textId="77777777" w:rsidR="005C735E" w:rsidRPr="00C124A6" w:rsidRDefault="005C735E" w:rsidP="00E31B15">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235CFD5" w14:textId="77777777" w:rsidR="005C735E" w:rsidRPr="00C124A6" w:rsidRDefault="005C735E" w:rsidP="00E31B15">
            <w:pPr>
              <w:spacing w:after="0"/>
              <w:jc w:val="center"/>
              <w:rPr>
                <w:rFonts w:ascii="Arial" w:hAnsi="Arial" w:cs="Arial"/>
                <w:sz w:val="18"/>
                <w:szCs w:val="18"/>
              </w:rPr>
            </w:pPr>
          </w:p>
        </w:tc>
      </w:tr>
    </w:tbl>
    <w:p w14:paraId="7D4661D7" w14:textId="77777777" w:rsidR="005C735E" w:rsidRDefault="005C735E" w:rsidP="005C735E"/>
    <w:p w14:paraId="10246A72" w14:textId="77777777" w:rsidR="005C735E" w:rsidRPr="00C124A6" w:rsidRDefault="005C735E" w:rsidP="005C735E">
      <w:pPr>
        <w:pStyle w:val="TH"/>
      </w:pPr>
      <w:r w:rsidRPr="00C124A6">
        <w:t xml:space="preserve">Table </w:t>
      </w:r>
      <w:r w:rsidRPr="00C124A6">
        <w:rPr>
          <w:rFonts w:cs="v5.0.0" w:hint="eastAsia"/>
        </w:rPr>
        <w:t>6.5A.2</w:t>
      </w:r>
      <w:r w:rsidRPr="00C124A6">
        <w:rPr>
          <w:rFonts w:cs="v5.0.0" w:hint="eastAsia"/>
          <w:lang w:eastAsia="zh-CN"/>
        </w:rPr>
        <w:t>.2.</w:t>
      </w:r>
      <w:r w:rsidRPr="00C124A6">
        <w:rPr>
          <w:rFonts w:cs="v5.0.0"/>
          <w:lang w:eastAsia="zh-CN"/>
        </w:rPr>
        <w:t>1</w:t>
      </w:r>
      <w:r w:rsidRPr="00C124A6">
        <w:rPr>
          <w:rFonts w:cs="v5.0.0" w:hint="eastAsia"/>
        </w:rPr>
        <w:t>-</w:t>
      </w:r>
      <w:r w:rsidRPr="00C124A6">
        <w:rPr>
          <w:rFonts w:cs="v5.0.0"/>
        </w:rPr>
        <w:t>1</w:t>
      </w:r>
      <w:r w:rsidRPr="00C124A6">
        <w:t>: General NR CA spectrum emission mask</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4A0" w:firstRow="1" w:lastRow="0" w:firstColumn="1" w:lastColumn="0" w:noHBand="0" w:noVBand="1"/>
      </w:tblPr>
      <w:tblGrid>
        <w:gridCol w:w="2517"/>
        <w:gridCol w:w="3079"/>
        <w:gridCol w:w="2518"/>
      </w:tblGrid>
      <w:tr w:rsidR="005C735E" w:rsidRPr="00C124A6" w14:paraId="6B4A5C71" w14:textId="77777777" w:rsidTr="00E31B15">
        <w:trPr>
          <w:jc w:val="center"/>
        </w:trPr>
        <w:tc>
          <w:tcPr>
            <w:tcW w:w="2517" w:type="dxa"/>
          </w:tcPr>
          <w:p w14:paraId="60145C46" w14:textId="77777777" w:rsidR="005C735E" w:rsidRPr="00C124A6" w:rsidRDefault="005C735E" w:rsidP="00E31B15">
            <w:pPr>
              <w:pStyle w:val="TAH"/>
              <w:rPr>
                <w:vertAlign w:val="subscript"/>
              </w:rPr>
            </w:pPr>
            <w:r w:rsidRPr="00C124A6">
              <w:t>Δf</w:t>
            </w:r>
            <w:r w:rsidRPr="00C124A6">
              <w:rPr>
                <w:vertAlign w:val="subscript"/>
              </w:rPr>
              <w:t>OOB</w:t>
            </w:r>
          </w:p>
          <w:p w14:paraId="0824C080" w14:textId="77777777" w:rsidR="005C735E" w:rsidRPr="00C124A6" w:rsidRDefault="005C735E" w:rsidP="00E31B15">
            <w:pPr>
              <w:pStyle w:val="TAH"/>
              <w:rPr>
                <w:sz w:val="16"/>
              </w:rPr>
            </w:pPr>
            <w:r w:rsidRPr="00C124A6">
              <w:t>(MHz)</w:t>
            </w:r>
          </w:p>
        </w:tc>
        <w:tc>
          <w:tcPr>
            <w:tcW w:w="3079" w:type="dxa"/>
          </w:tcPr>
          <w:p w14:paraId="04F9A487" w14:textId="77777777" w:rsidR="005C735E" w:rsidRPr="00C124A6" w:rsidRDefault="005C735E" w:rsidP="00E31B15">
            <w:pPr>
              <w:pStyle w:val="TAH"/>
              <w:rPr>
                <w:sz w:val="16"/>
                <w:lang w:eastAsia="zh-CN"/>
              </w:rPr>
            </w:pPr>
            <w:r w:rsidRPr="00C124A6">
              <w:rPr>
                <w:sz w:val="16"/>
                <w:lang w:eastAsia="zh-CN"/>
              </w:rPr>
              <w:t>Spectrum emission limit(dBm)</w:t>
            </w:r>
          </w:p>
        </w:tc>
        <w:tc>
          <w:tcPr>
            <w:tcW w:w="2518" w:type="dxa"/>
          </w:tcPr>
          <w:p w14:paraId="78298118" w14:textId="77777777" w:rsidR="005C735E" w:rsidRPr="00C124A6" w:rsidRDefault="005C735E" w:rsidP="00E31B15">
            <w:pPr>
              <w:pStyle w:val="TAH"/>
              <w:rPr>
                <w:sz w:val="16"/>
                <w:lang w:eastAsia="zh-CN"/>
              </w:rPr>
            </w:pPr>
            <w:r w:rsidRPr="00C124A6">
              <w:rPr>
                <w:sz w:val="16"/>
                <w:lang w:eastAsia="zh-CN"/>
              </w:rPr>
              <w:t>MBW(MHz)</w:t>
            </w:r>
          </w:p>
        </w:tc>
      </w:tr>
      <w:tr w:rsidR="005C735E" w:rsidRPr="00C124A6" w14:paraId="25053902" w14:textId="77777777" w:rsidTr="00E31B15">
        <w:trPr>
          <w:jc w:val="center"/>
        </w:trPr>
        <w:tc>
          <w:tcPr>
            <w:tcW w:w="2517" w:type="dxa"/>
          </w:tcPr>
          <w:p w14:paraId="1EC95C74" w14:textId="77777777" w:rsidR="005C735E" w:rsidRPr="00C124A6" w:rsidRDefault="005C735E" w:rsidP="00E31B15">
            <w:pPr>
              <w:pStyle w:val="TAC"/>
            </w:pPr>
            <w:r w:rsidRPr="00C124A6">
              <w:t xml:space="preserve">± 0 - 1 </w:t>
            </w:r>
          </w:p>
        </w:tc>
        <w:tc>
          <w:tcPr>
            <w:tcW w:w="3079" w:type="dxa"/>
          </w:tcPr>
          <w:p w14:paraId="2DEC9C4B" w14:textId="77777777" w:rsidR="005C735E" w:rsidRPr="00C124A6" w:rsidRDefault="005C735E" w:rsidP="00E31B15">
            <w:pPr>
              <w:pStyle w:val="TAC"/>
              <w:rPr>
                <w:lang w:eastAsia="zh-CN"/>
              </w:rPr>
            </w:pPr>
            <w:r w:rsidRPr="00C124A6">
              <w:rPr>
                <w:lang w:eastAsia="zh-CN"/>
              </w:rPr>
              <w:t>-13</w:t>
            </w:r>
          </w:p>
        </w:tc>
        <w:tc>
          <w:tcPr>
            <w:tcW w:w="2518" w:type="dxa"/>
          </w:tcPr>
          <w:p w14:paraId="6934AE07" w14:textId="77777777" w:rsidR="005C735E" w:rsidRPr="00C124A6" w:rsidRDefault="005C735E" w:rsidP="00E31B15">
            <w:pPr>
              <w:pStyle w:val="TAC"/>
              <w:rPr>
                <w:lang w:eastAsia="zh-CN"/>
              </w:rPr>
            </w:pPr>
            <w:r w:rsidRPr="00C124A6">
              <w:rPr>
                <w:lang w:eastAsia="zh-CN"/>
              </w:rPr>
              <w:t>Min(0.01*BW</w:t>
            </w:r>
            <w:r w:rsidRPr="00C124A6">
              <w:rPr>
                <w:vertAlign w:val="subscript"/>
                <w:lang w:eastAsia="zh-CN"/>
              </w:rPr>
              <w:t>channel_CA</w:t>
            </w:r>
            <w:r w:rsidRPr="00C124A6">
              <w:rPr>
                <w:lang w:eastAsia="zh-CN"/>
              </w:rPr>
              <w:t>, 0.4)</w:t>
            </w:r>
          </w:p>
        </w:tc>
      </w:tr>
      <w:tr w:rsidR="005C735E" w:rsidRPr="00C124A6" w14:paraId="392D47AA" w14:textId="77777777" w:rsidTr="00E31B15">
        <w:trPr>
          <w:jc w:val="center"/>
        </w:trPr>
        <w:tc>
          <w:tcPr>
            <w:tcW w:w="2517" w:type="dxa"/>
          </w:tcPr>
          <w:p w14:paraId="5468BBDF" w14:textId="77777777" w:rsidR="005C735E" w:rsidRPr="00C124A6" w:rsidRDefault="005C735E" w:rsidP="00E31B15">
            <w:pPr>
              <w:pStyle w:val="TAC"/>
            </w:pPr>
            <w:r w:rsidRPr="00C124A6">
              <w:t>± 1 - 5</w:t>
            </w:r>
          </w:p>
        </w:tc>
        <w:tc>
          <w:tcPr>
            <w:tcW w:w="3079" w:type="dxa"/>
          </w:tcPr>
          <w:p w14:paraId="50FC320D" w14:textId="77777777" w:rsidR="005C735E" w:rsidRPr="00C124A6" w:rsidRDefault="005C735E" w:rsidP="00E31B15">
            <w:pPr>
              <w:pStyle w:val="TAC"/>
              <w:rPr>
                <w:lang w:eastAsia="zh-CN"/>
              </w:rPr>
            </w:pPr>
            <w:r w:rsidRPr="00C124A6">
              <w:rPr>
                <w:lang w:eastAsia="zh-CN"/>
              </w:rPr>
              <w:t>-10</w:t>
            </w:r>
          </w:p>
        </w:tc>
        <w:tc>
          <w:tcPr>
            <w:tcW w:w="2518" w:type="dxa"/>
          </w:tcPr>
          <w:p w14:paraId="761906F8" w14:textId="77777777" w:rsidR="005C735E" w:rsidRPr="00C124A6" w:rsidRDefault="005C735E" w:rsidP="00E31B15">
            <w:pPr>
              <w:pStyle w:val="TAC"/>
              <w:rPr>
                <w:lang w:eastAsia="zh-CN"/>
              </w:rPr>
            </w:pPr>
            <w:r w:rsidRPr="00C124A6">
              <w:rPr>
                <w:lang w:eastAsia="zh-CN"/>
              </w:rPr>
              <w:t>1MHz</w:t>
            </w:r>
          </w:p>
        </w:tc>
      </w:tr>
      <w:tr w:rsidR="005C735E" w:rsidRPr="00C124A6" w14:paraId="2031851C" w14:textId="77777777" w:rsidTr="00E31B15">
        <w:trPr>
          <w:jc w:val="center"/>
        </w:trPr>
        <w:tc>
          <w:tcPr>
            <w:tcW w:w="2517" w:type="dxa"/>
          </w:tcPr>
          <w:p w14:paraId="19230A12" w14:textId="77777777" w:rsidR="005C735E" w:rsidRPr="00C124A6" w:rsidRDefault="005C735E" w:rsidP="00E31B15">
            <w:pPr>
              <w:pStyle w:val="TAC"/>
            </w:pPr>
            <w:r w:rsidRPr="00C124A6">
              <w:t>± 5 – BW</w:t>
            </w:r>
            <w:r w:rsidRPr="00C124A6">
              <w:rPr>
                <w:vertAlign w:val="subscript"/>
              </w:rPr>
              <w:t>channel_CA</w:t>
            </w:r>
          </w:p>
        </w:tc>
        <w:tc>
          <w:tcPr>
            <w:tcW w:w="3079" w:type="dxa"/>
          </w:tcPr>
          <w:p w14:paraId="704608B0" w14:textId="77777777" w:rsidR="005C735E" w:rsidRPr="00C124A6" w:rsidRDefault="005C735E" w:rsidP="00E31B15">
            <w:pPr>
              <w:pStyle w:val="TAC"/>
              <w:rPr>
                <w:lang w:eastAsia="zh-CN"/>
              </w:rPr>
            </w:pPr>
            <w:r w:rsidRPr="00C124A6">
              <w:rPr>
                <w:lang w:eastAsia="zh-CN"/>
              </w:rPr>
              <w:t>-13</w:t>
            </w:r>
          </w:p>
        </w:tc>
        <w:tc>
          <w:tcPr>
            <w:tcW w:w="2518" w:type="dxa"/>
          </w:tcPr>
          <w:p w14:paraId="49C831F6" w14:textId="77777777" w:rsidR="005C735E" w:rsidRPr="00C124A6" w:rsidRDefault="005C735E" w:rsidP="00E31B15">
            <w:pPr>
              <w:pStyle w:val="TAC"/>
              <w:rPr>
                <w:lang w:eastAsia="zh-CN"/>
              </w:rPr>
            </w:pPr>
            <w:r w:rsidRPr="00C124A6">
              <w:rPr>
                <w:lang w:eastAsia="zh-CN"/>
              </w:rPr>
              <w:t>1MHz</w:t>
            </w:r>
          </w:p>
        </w:tc>
      </w:tr>
      <w:tr w:rsidR="005C735E" w:rsidRPr="00C124A6" w14:paraId="3D9CA966" w14:textId="77777777" w:rsidTr="00E31B15">
        <w:trPr>
          <w:jc w:val="center"/>
        </w:trPr>
        <w:tc>
          <w:tcPr>
            <w:tcW w:w="2517" w:type="dxa"/>
          </w:tcPr>
          <w:p w14:paraId="26CC3560" w14:textId="77777777" w:rsidR="005C735E" w:rsidRPr="00531C71" w:rsidRDefault="005C735E" w:rsidP="00E31B15">
            <w:pPr>
              <w:pStyle w:val="TAC"/>
            </w:pPr>
            <w:r w:rsidRPr="00531C71">
              <w:t>±BW</w:t>
            </w:r>
            <w:r w:rsidRPr="00531C71">
              <w:rPr>
                <w:vertAlign w:val="subscript"/>
              </w:rPr>
              <w:t>channel_CA</w:t>
            </w:r>
            <w:r w:rsidRPr="00531C71">
              <w:t>- BW</w:t>
            </w:r>
            <w:r w:rsidRPr="00531C71">
              <w:rPr>
                <w:vertAlign w:val="subscript"/>
              </w:rPr>
              <w:t>channel_CA</w:t>
            </w:r>
            <w:r w:rsidRPr="00531C71">
              <w:t>+5</w:t>
            </w:r>
          </w:p>
        </w:tc>
        <w:tc>
          <w:tcPr>
            <w:tcW w:w="3079" w:type="dxa"/>
          </w:tcPr>
          <w:p w14:paraId="0328722E" w14:textId="77777777" w:rsidR="005C735E" w:rsidRPr="00531C71" w:rsidRDefault="005C735E" w:rsidP="00E31B15">
            <w:pPr>
              <w:pStyle w:val="TAC"/>
              <w:rPr>
                <w:lang w:eastAsia="zh-CN"/>
              </w:rPr>
            </w:pPr>
            <w:r w:rsidRPr="00531C71">
              <w:rPr>
                <w:lang w:eastAsia="zh-CN"/>
              </w:rPr>
              <w:t>-25</w:t>
            </w:r>
          </w:p>
        </w:tc>
        <w:tc>
          <w:tcPr>
            <w:tcW w:w="2518" w:type="dxa"/>
          </w:tcPr>
          <w:p w14:paraId="41B0FB12" w14:textId="77777777" w:rsidR="005C735E" w:rsidRPr="00C124A6" w:rsidRDefault="005C735E" w:rsidP="00E31B15">
            <w:pPr>
              <w:pStyle w:val="TAC"/>
              <w:rPr>
                <w:lang w:eastAsia="zh-CN"/>
              </w:rPr>
            </w:pPr>
            <w:r w:rsidRPr="00C124A6">
              <w:rPr>
                <w:lang w:eastAsia="zh-CN"/>
              </w:rPr>
              <w:t>1MHz</w:t>
            </w:r>
          </w:p>
        </w:tc>
      </w:tr>
    </w:tbl>
    <w:p w14:paraId="3E1B7FF4" w14:textId="77777777" w:rsidR="005C735E" w:rsidRDefault="005C735E" w:rsidP="005C735E"/>
    <w:p w14:paraId="674A3E84" w14:textId="0F1E2D9C" w:rsidR="00601727" w:rsidRDefault="00601727" w:rsidP="00601727">
      <w:pPr>
        <w:rPr>
          <w:rFonts w:eastAsia="맑은 고딕"/>
          <w:b/>
          <w:lang w:eastAsia="zh-CN"/>
        </w:rPr>
      </w:pPr>
      <w:r w:rsidRPr="00385113">
        <w:rPr>
          <w:rFonts w:eastAsia="맑은 고딕"/>
          <w:b/>
          <w:lang w:eastAsia="zh-CN"/>
        </w:rPr>
        <w:t xml:space="preserve">Proposal </w:t>
      </w:r>
      <w:r w:rsidR="005C735E">
        <w:rPr>
          <w:rFonts w:eastAsia="맑은 고딕" w:hint="eastAsia"/>
          <w:b/>
          <w:lang w:eastAsia="ko-KR"/>
        </w:rPr>
        <w:t>2</w:t>
      </w:r>
      <w:r w:rsidRPr="00385113">
        <w:rPr>
          <w:rFonts w:eastAsia="맑은 고딕"/>
          <w:b/>
          <w:lang w:eastAsia="zh-CN"/>
        </w:rPr>
        <w:t xml:space="preserve">: </w:t>
      </w:r>
      <w:r w:rsidR="008C0916" w:rsidRPr="008F7148">
        <w:rPr>
          <w:rFonts w:eastAsia="맑은 고딕"/>
          <w:b/>
          <w:lang w:val="en" w:eastAsia="zh-CN"/>
        </w:rPr>
        <w:t xml:space="preserve">It is </w:t>
      </w:r>
      <w:r w:rsidR="008C0916">
        <w:rPr>
          <w:rFonts w:eastAsia="맑은 고딕" w:hint="eastAsia"/>
          <w:b/>
          <w:lang w:val="en" w:eastAsia="ko-KR"/>
        </w:rPr>
        <w:t>feasible</w:t>
      </w:r>
      <w:r w:rsidR="008C0916" w:rsidRPr="008F7148">
        <w:rPr>
          <w:rFonts w:eastAsia="맑은 고딕"/>
          <w:b/>
          <w:lang w:val="en" w:eastAsia="zh-CN"/>
        </w:rPr>
        <w:t xml:space="preserve"> for UE to support 200MHz CBW and 30kHz SCS</w:t>
      </w:r>
      <w:r>
        <w:rPr>
          <w:rFonts w:eastAsia="맑은 고딕"/>
          <w:b/>
          <w:lang w:eastAsia="zh-CN"/>
        </w:rPr>
        <w:t xml:space="preserve">. </w:t>
      </w:r>
    </w:p>
    <w:p w14:paraId="03465259" w14:textId="07D090A8" w:rsidR="00601727" w:rsidRPr="00601727" w:rsidRDefault="00601727" w:rsidP="00601727">
      <w:pPr>
        <w:pStyle w:val="a5"/>
        <w:rPr>
          <w:rFonts w:eastAsia="맑은 고딕"/>
          <w:lang w:eastAsia="ko-KR"/>
        </w:rPr>
      </w:pPr>
    </w:p>
    <w:p w14:paraId="63A811CA" w14:textId="58C81C8F" w:rsidR="00875C5E" w:rsidRDefault="00875C5E" w:rsidP="001C21DD">
      <w:pPr>
        <w:pStyle w:val="2"/>
        <w:rPr>
          <w:rFonts w:eastAsiaTheme="minorEastAsia"/>
          <w:lang w:val="en-GB"/>
        </w:rPr>
      </w:pPr>
      <w:r>
        <w:rPr>
          <w:rFonts w:eastAsiaTheme="minorEastAsia"/>
          <w:lang w:val="en-GB"/>
        </w:rPr>
        <w:t>Minimum CBW</w:t>
      </w:r>
    </w:p>
    <w:p w14:paraId="009650F1" w14:textId="38D91244" w:rsidR="00932FBB" w:rsidRDefault="00932FBB" w:rsidP="003E299D">
      <w:pPr>
        <w:rPr>
          <w:rFonts w:eastAsia="맑은 고딕"/>
          <w:lang w:eastAsia="ko-KR"/>
        </w:rPr>
      </w:pPr>
      <w:r>
        <w:rPr>
          <w:rFonts w:eastAsia="맑은 고딕" w:hint="eastAsia"/>
          <w:lang w:eastAsia="ko-KR"/>
        </w:rPr>
        <w:t>Minimum CBW is related to syn</w:t>
      </w:r>
      <w:r>
        <w:rPr>
          <w:rFonts w:eastAsia="맑은 고딕"/>
          <w:lang w:eastAsia="ko-KR"/>
        </w:rPr>
        <w:t>chronization raster</w:t>
      </w:r>
      <w:r w:rsidR="00244088">
        <w:rPr>
          <w:rFonts w:eastAsia="맑은 고딕"/>
          <w:lang w:eastAsia="ko-KR"/>
        </w:rPr>
        <w:t xml:space="preserve"> in DL</w:t>
      </w:r>
      <w:r w:rsidR="008B0E12">
        <w:rPr>
          <w:rFonts w:eastAsia="맑은 고딕"/>
          <w:lang w:eastAsia="ko-KR"/>
        </w:rPr>
        <w:t xml:space="preserve">. In 5G NR, 5MHz is a general baseline and 3MHz is for </w:t>
      </w:r>
      <w:proofErr w:type="gramStart"/>
      <w:r w:rsidR="008B0E12">
        <w:rPr>
          <w:rFonts w:eastAsia="맑은 고딕"/>
          <w:lang w:eastAsia="ko-KR"/>
        </w:rPr>
        <w:t>particular bands</w:t>
      </w:r>
      <w:proofErr w:type="gramEnd"/>
      <w:r w:rsidR="008B0E12">
        <w:rPr>
          <w:rFonts w:eastAsia="맑은 고딕"/>
          <w:lang w:eastAsia="ko-KR"/>
        </w:rPr>
        <w:t xml:space="preserve"> in </w:t>
      </w:r>
      <w:r w:rsidR="00F37819">
        <w:rPr>
          <w:rFonts w:eastAsia="맑은 고딕"/>
          <w:lang w:eastAsia="ko-KR"/>
        </w:rPr>
        <w:t>FR1</w:t>
      </w:r>
      <w:r w:rsidR="008B0E12">
        <w:rPr>
          <w:rFonts w:eastAsia="맑은 고딕"/>
          <w:lang w:eastAsia="ko-KR"/>
        </w:rPr>
        <w:t>, 50MHz is a baseline for FR2-1.</w:t>
      </w:r>
    </w:p>
    <w:p w14:paraId="0AC2932A" w14:textId="6F0BB0DE" w:rsidR="008B0E12" w:rsidRPr="008B0E12" w:rsidRDefault="008B0E12" w:rsidP="003E299D">
      <w:pPr>
        <w:rPr>
          <w:rFonts w:eastAsia="맑은 고딕"/>
          <w:lang w:eastAsia="ko-KR"/>
        </w:rPr>
      </w:pPr>
      <w:r>
        <w:rPr>
          <w:rFonts w:eastAsia="맑은 고딕"/>
          <w:lang w:eastAsia="ko-KR"/>
        </w:rPr>
        <w:t xml:space="preserve">In 6G, </w:t>
      </w:r>
      <w:r w:rsidR="008D0F51">
        <w:rPr>
          <w:rFonts w:eastAsia="맑은 고딕" w:hint="eastAsia"/>
          <w:lang w:eastAsia="ko-KR"/>
        </w:rPr>
        <w:t>RAN4 agreed</w:t>
      </w:r>
      <w:r w:rsidR="00D67713">
        <w:rPr>
          <w:rFonts w:eastAsia="맑은 고딕" w:hint="eastAsia"/>
          <w:lang w:eastAsia="ko-KR"/>
        </w:rPr>
        <w:t xml:space="preserve"> minimum CBW</w:t>
      </w:r>
    </w:p>
    <w:p w14:paraId="7904D948" w14:textId="0DE43EE7" w:rsidR="008B0E12" w:rsidRDefault="008D0F51" w:rsidP="00794D17">
      <w:pPr>
        <w:pStyle w:val="a5"/>
        <w:numPr>
          <w:ilvl w:val="0"/>
          <w:numId w:val="26"/>
        </w:numPr>
        <w:rPr>
          <w:rFonts w:eastAsia="맑은 고딕"/>
          <w:lang w:eastAsia="ko-KR"/>
        </w:rPr>
      </w:pPr>
      <w:r>
        <w:rPr>
          <w:rFonts w:eastAsia="맑은 고딕" w:hint="eastAsia"/>
          <w:lang w:eastAsia="ko-KR"/>
        </w:rPr>
        <w:t>Based on SCS, e.g.,</w:t>
      </w:r>
    </w:p>
    <w:p w14:paraId="45A5795D" w14:textId="28A280D2" w:rsidR="008D0F51" w:rsidRDefault="008B0E12" w:rsidP="00794D17">
      <w:pPr>
        <w:pStyle w:val="a5"/>
        <w:numPr>
          <w:ilvl w:val="1"/>
          <w:numId w:val="26"/>
        </w:numPr>
        <w:rPr>
          <w:rFonts w:eastAsia="맑은 고딕"/>
          <w:lang w:eastAsia="ko-KR"/>
        </w:rPr>
      </w:pPr>
      <w:r>
        <w:rPr>
          <w:rFonts w:eastAsia="맑은 고딕"/>
          <w:lang w:eastAsia="ko-KR"/>
        </w:rPr>
        <w:t>5 MHz</w:t>
      </w:r>
      <w:r w:rsidR="008D0F51">
        <w:rPr>
          <w:rFonts w:eastAsia="맑은 고딕" w:hint="eastAsia"/>
          <w:lang w:eastAsia="ko-KR"/>
        </w:rPr>
        <w:t xml:space="preserve"> for 15kHz</w:t>
      </w:r>
    </w:p>
    <w:p w14:paraId="6BAF7D31" w14:textId="515945D7" w:rsidR="008D0F51" w:rsidRDefault="008D0F51" w:rsidP="00794D17">
      <w:pPr>
        <w:pStyle w:val="a5"/>
        <w:numPr>
          <w:ilvl w:val="1"/>
          <w:numId w:val="26"/>
        </w:numPr>
        <w:rPr>
          <w:rFonts w:eastAsia="맑은 고딕"/>
          <w:lang w:eastAsia="ko-KR"/>
        </w:rPr>
      </w:pPr>
      <w:r>
        <w:rPr>
          <w:rFonts w:eastAsia="맑은 고딕" w:hint="eastAsia"/>
          <w:lang w:eastAsia="ko-KR"/>
        </w:rPr>
        <w:t>10MHz for 30kHz</w:t>
      </w:r>
    </w:p>
    <w:p w14:paraId="11D8A103" w14:textId="46EB0F66" w:rsidR="008B0E12" w:rsidRDefault="008D0F51" w:rsidP="00794D17">
      <w:pPr>
        <w:pStyle w:val="a5"/>
        <w:numPr>
          <w:ilvl w:val="1"/>
          <w:numId w:val="26"/>
        </w:numPr>
        <w:rPr>
          <w:rFonts w:eastAsia="맑은 고딕"/>
          <w:lang w:eastAsia="ko-KR"/>
        </w:rPr>
      </w:pPr>
      <w:r>
        <w:rPr>
          <w:rFonts w:eastAsia="맑은 고딕" w:hint="eastAsia"/>
          <w:lang w:eastAsia="ko-KR"/>
        </w:rPr>
        <w:t>50MHz for 120kHz</w:t>
      </w:r>
    </w:p>
    <w:p w14:paraId="189EF828" w14:textId="1EE315F8" w:rsidR="008D0F51" w:rsidRDefault="008D0F51" w:rsidP="00794D17">
      <w:pPr>
        <w:pStyle w:val="a5"/>
        <w:numPr>
          <w:ilvl w:val="0"/>
          <w:numId w:val="26"/>
        </w:numPr>
        <w:rPr>
          <w:rFonts w:eastAsia="맑은 고딕"/>
          <w:lang w:eastAsia="ko-KR"/>
        </w:rPr>
      </w:pPr>
      <w:proofErr w:type="gramStart"/>
      <w:r>
        <w:rPr>
          <w:rFonts w:eastAsia="맑은 고딕" w:hint="eastAsia"/>
          <w:lang w:eastAsia="ko-KR"/>
        </w:rPr>
        <w:t>Particular bands</w:t>
      </w:r>
      <w:proofErr w:type="gramEnd"/>
    </w:p>
    <w:p w14:paraId="4A108AC1" w14:textId="5BCF0140" w:rsidR="008B0E12" w:rsidRDefault="008B0E12" w:rsidP="00794D17">
      <w:pPr>
        <w:pStyle w:val="a5"/>
        <w:numPr>
          <w:ilvl w:val="1"/>
          <w:numId w:val="26"/>
        </w:numPr>
        <w:rPr>
          <w:rFonts w:eastAsia="맑은 고딕"/>
          <w:lang w:eastAsia="ko-KR"/>
        </w:rPr>
      </w:pPr>
      <w:r>
        <w:rPr>
          <w:rFonts w:eastAsia="맑은 고딕"/>
          <w:lang w:eastAsia="ko-KR"/>
        </w:rPr>
        <w:t>3MHz</w:t>
      </w:r>
    </w:p>
    <w:p w14:paraId="0A93E9B0" w14:textId="2C7350DF" w:rsidR="008D0F51" w:rsidRDefault="007D1DFD" w:rsidP="008D0F51">
      <w:pPr>
        <w:pStyle w:val="a5"/>
        <w:rPr>
          <w:rFonts w:eastAsia="맑은 고딕"/>
          <w:lang w:eastAsia="ko-KR"/>
        </w:rPr>
      </w:pPr>
      <w:r>
        <w:rPr>
          <w:rFonts w:eastAsia="맑은 고딕"/>
          <w:lang w:eastAsia="ko-KR"/>
        </w:rPr>
        <w:t>T</w:t>
      </w:r>
      <w:r>
        <w:rPr>
          <w:rFonts w:eastAsia="맑은 고딕" w:hint="eastAsia"/>
          <w:lang w:eastAsia="ko-KR"/>
        </w:rPr>
        <w:t>he m</w:t>
      </w:r>
      <w:r w:rsidR="008D0F51">
        <w:rPr>
          <w:rFonts w:eastAsia="맑은 고딕" w:hint="eastAsia"/>
          <w:lang w:eastAsia="ko-KR"/>
        </w:rPr>
        <w:t>inimum CBW</w:t>
      </w:r>
      <w:r>
        <w:rPr>
          <w:rFonts w:eastAsia="맑은 고딕" w:hint="eastAsia"/>
          <w:lang w:eastAsia="ko-KR"/>
        </w:rPr>
        <w:t>s</w:t>
      </w:r>
      <w:r w:rsidR="008D0F51">
        <w:rPr>
          <w:rFonts w:eastAsia="맑은 고딕" w:hint="eastAsia"/>
          <w:lang w:eastAsia="ko-KR"/>
        </w:rPr>
        <w:t xml:space="preserve"> </w:t>
      </w:r>
      <w:r>
        <w:rPr>
          <w:rFonts w:eastAsia="맑은 고딕" w:hint="eastAsia"/>
          <w:lang w:eastAsia="ko-KR"/>
        </w:rPr>
        <w:t>are</w:t>
      </w:r>
      <w:r w:rsidR="008D0F51">
        <w:rPr>
          <w:rFonts w:eastAsia="맑은 고딕" w:hint="eastAsia"/>
          <w:lang w:eastAsia="ko-KR"/>
        </w:rPr>
        <w:t xml:space="preserve"> related to design sync raster</w:t>
      </w:r>
      <w:r>
        <w:rPr>
          <w:rFonts w:eastAsia="맑은 고딕" w:hint="eastAsia"/>
          <w:lang w:eastAsia="ko-KR"/>
        </w:rPr>
        <w:t>. It should be considered for 6G sync raster design.</w:t>
      </w:r>
    </w:p>
    <w:p w14:paraId="3DCC2CD0" w14:textId="2546A8EA" w:rsidR="0056316A" w:rsidRDefault="0056316A" w:rsidP="0056316A">
      <w:pPr>
        <w:rPr>
          <w:rFonts w:eastAsia="맑은 고딕"/>
          <w:b/>
          <w:lang w:eastAsia="zh-CN"/>
        </w:rPr>
      </w:pPr>
      <w:r w:rsidRPr="00385113">
        <w:rPr>
          <w:rFonts w:eastAsia="맑은 고딕"/>
          <w:b/>
          <w:lang w:eastAsia="zh-CN"/>
        </w:rPr>
        <w:t xml:space="preserve">Proposal </w:t>
      </w:r>
      <w:r w:rsidR="007D1DFD">
        <w:rPr>
          <w:rFonts w:eastAsia="맑은 고딕" w:hint="eastAsia"/>
          <w:b/>
          <w:lang w:eastAsia="ko-KR"/>
        </w:rPr>
        <w:t>3</w:t>
      </w:r>
      <w:r w:rsidRPr="00385113">
        <w:rPr>
          <w:rFonts w:eastAsia="맑은 고딕"/>
          <w:b/>
          <w:lang w:eastAsia="zh-CN"/>
        </w:rPr>
        <w:t xml:space="preserve">: </w:t>
      </w:r>
      <w:r w:rsidR="007D1DFD">
        <w:rPr>
          <w:rFonts w:eastAsia="맑은 고딕" w:hint="eastAsia"/>
          <w:b/>
          <w:lang w:eastAsia="ko-KR"/>
        </w:rPr>
        <w:t xml:space="preserve">Consider </w:t>
      </w:r>
      <w:r w:rsidR="00D67713">
        <w:rPr>
          <w:rFonts w:eastAsia="맑은 고딕" w:hint="eastAsia"/>
          <w:b/>
          <w:lang w:eastAsia="ko-KR"/>
        </w:rPr>
        <w:t xml:space="preserve">SCS based </w:t>
      </w:r>
      <w:r w:rsidR="007D1DFD">
        <w:rPr>
          <w:rFonts w:eastAsia="맑은 고딕" w:hint="eastAsia"/>
          <w:b/>
          <w:lang w:eastAsia="ko-KR"/>
        </w:rPr>
        <w:t>minimum CBWs</w:t>
      </w:r>
      <w:r w:rsidR="00D67713">
        <w:rPr>
          <w:rFonts w:eastAsia="맑은 고딕" w:hint="eastAsia"/>
          <w:b/>
          <w:lang w:eastAsia="ko-KR"/>
        </w:rPr>
        <w:t xml:space="preserve"> </w:t>
      </w:r>
      <w:r w:rsidR="007D1DFD">
        <w:rPr>
          <w:rFonts w:eastAsia="맑은 고딕" w:hint="eastAsia"/>
          <w:b/>
          <w:lang w:eastAsia="ko-KR"/>
        </w:rPr>
        <w:t>and 3MHz</w:t>
      </w:r>
      <w:r w:rsidR="00D67713">
        <w:rPr>
          <w:rFonts w:eastAsia="맑은 고딕" w:hint="eastAsia"/>
          <w:b/>
          <w:lang w:eastAsia="ko-KR"/>
        </w:rPr>
        <w:t xml:space="preserve"> </w:t>
      </w:r>
      <w:r w:rsidR="007D1DFD">
        <w:rPr>
          <w:rFonts w:eastAsia="맑은 고딕" w:hint="eastAsia"/>
          <w:b/>
          <w:lang w:eastAsia="ko-KR"/>
        </w:rPr>
        <w:t xml:space="preserve">for </w:t>
      </w:r>
      <w:r w:rsidR="00F37819">
        <w:rPr>
          <w:rFonts w:eastAsia="맑은 고딕"/>
          <w:b/>
          <w:lang w:eastAsia="ko-KR"/>
        </w:rPr>
        <w:t xml:space="preserve">selected bands when defining the </w:t>
      </w:r>
      <w:r w:rsidR="007D1DFD">
        <w:rPr>
          <w:rFonts w:eastAsia="맑은 고딕" w:hint="eastAsia"/>
          <w:b/>
          <w:lang w:eastAsia="ko-KR"/>
        </w:rPr>
        <w:t>6G sync raster</w:t>
      </w:r>
      <w:r>
        <w:rPr>
          <w:rFonts w:eastAsia="맑은 고딕"/>
          <w:b/>
          <w:lang w:eastAsia="zh-CN"/>
        </w:rPr>
        <w:t xml:space="preserve">. </w:t>
      </w:r>
    </w:p>
    <w:p w14:paraId="1394C079" w14:textId="77777777" w:rsidR="003E59E0" w:rsidRPr="00D67713" w:rsidRDefault="003E59E0" w:rsidP="0056316A">
      <w:pPr>
        <w:rPr>
          <w:rFonts w:eastAsia="맑은 고딕"/>
          <w:b/>
          <w:lang w:eastAsia="zh-CN"/>
        </w:rPr>
      </w:pPr>
    </w:p>
    <w:p w14:paraId="3DF5566C" w14:textId="1095C60A" w:rsidR="003E59E0" w:rsidRPr="00030F19" w:rsidRDefault="00484CB7" w:rsidP="001C21DD">
      <w:pPr>
        <w:pStyle w:val="2"/>
        <w:rPr>
          <w:rFonts w:eastAsiaTheme="minorEastAsia"/>
          <w:lang w:val="en-GB"/>
        </w:rPr>
      </w:pPr>
      <w:r w:rsidRPr="00030F19">
        <w:rPr>
          <w:rFonts w:eastAsiaTheme="minorEastAsia"/>
          <w:lang w:val="en-GB"/>
        </w:rPr>
        <w:lastRenderedPageBreak/>
        <w:t>Spectrum utilization</w:t>
      </w:r>
    </w:p>
    <w:p w14:paraId="628F8F44" w14:textId="7675D057" w:rsidR="00030F19" w:rsidRPr="00030F19" w:rsidRDefault="00030F19" w:rsidP="00030F19">
      <w:pPr>
        <w:rPr>
          <w:rFonts w:eastAsia="맑은 고딕"/>
          <w:bCs/>
          <w:lang w:eastAsia="ko-KR"/>
        </w:rPr>
      </w:pPr>
      <w:r w:rsidRPr="00030F19">
        <w:rPr>
          <w:rFonts w:eastAsia="맑은 고딕"/>
          <w:bCs/>
          <w:lang w:eastAsia="ko-KR"/>
        </w:rPr>
        <w:t>Spectrum utilization for 5G FR1 varies between 79% and 98% with lower percentages usually seen with narrower channel bandwidths (CBW) where single RB can occupy large part of the spectrum and guard bands also occupy significant parts of the CBW. CBW and SCS combinations with SU &lt; 95% are highlighted in table below and are hence good candidates for further study.</w:t>
      </w:r>
    </w:p>
    <w:p w14:paraId="38780EDA" w14:textId="28DE19CC" w:rsidR="00030F19" w:rsidRPr="00030F19" w:rsidRDefault="00030F19" w:rsidP="00030F19">
      <w:pPr>
        <w:rPr>
          <w:rFonts w:eastAsia="맑은 고딕"/>
          <w:bCs/>
          <w:lang w:eastAsia="ko-KR"/>
        </w:rPr>
      </w:pPr>
      <w:r w:rsidRPr="00030F19">
        <w:rPr>
          <w:rFonts w:eastAsia="맑은 고딕"/>
          <w:b/>
          <w:lang w:eastAsia="ko-KR"/>
        </w:rPr>
        <w:t xml:space="preserve">Proposal </w:t>
      </w:r>
      <w:r w:rsidR="00916116">
        <w:rPr>
          <w:rFonts w:eastAsia="맑은 고딕" w:hint="eastAsia"/>
          <w:b/>
          <w:lang w:eastAsia="ko-KR"/>
        </w:rPr>
        <w:t>4</w:t>
      </w:r>
      <w:r w:rsidRPr="00030F19">
        <w:rPr>
          <w:rFonts w:eastAsia="맑은 고딕"/>
          <w:b/>
          <w:lang w:eastAsia="ko-KR"/>
        </w:rPr>
        <w:t xml:space="preserve">: </w:t>
      </w:r>
      <w:r w:rsidRPr="00122B42">
        <w:rPr>
          <w:rFonts w:eastAsia="맑은 고딕"/>
          <w:b/>
          <w:bCs/>
          <w:lang w:eastAsia="ko-KR"/>
        </w:rPr>
        <w:t xml:space="preserve">For SU </w:t>
      </w:r>
      <w:proofErr w:type="gramStart"/>
      <w:r w:rsidRPr="00122B42">
        <w:rPr>
          <w:rFonts w:eastAsia="맑은 고딕"/>
          <w:b/>
          <w:bCs/>
          <w:lang w:eastAsia="ko-KR"/>
        </w:rPr>
        <w:t xml:space="preserve">analysis </w:t>
      </w:r>
      <w:r w:rsidR="00F662EC">
        <w:rPr>
          <w:rFonts w:eastAsia="맑은 고딕" w:hint="eastAsia"/>
          <w:b/>
          <w:bCs/>
          <w:lang w:eastAsia="ko-KR"/>
        </w:rPr>
        <w:t>,</w:t>
      </w:r>
      <w:proofErr w:type="gramEnd"/>
      <w:r w:rsidRPr="00122B42">
        <w:rPr>
          <w:rFonts w:eastAsia="맑은 고딕"/>
          <w:b/>
          <w:bCs/>
          <w:lang w:eastAsia="ko-KR"/>
        </w:rPr>
        <w:t xml:space="preserve"> SEM and ACLR are the most relevant </w:t>
      </w:r>
      <w:r w:rsidR="00794D17" w:rsidRPr="00122B42">
        <w:rPr>
          <w:rFonts w:eastAsia="맑은 고딕"/>
          <w:b/>
          <w:bCs/>
          <w:lang w:eastAsia="ko-KR"/>
        </w:rPr>
        <w:t>RF requirements</w:t>
      </w:r>
      <w:r w:rsidRPr="00122B42">
        <w:rPr>
          <w:rFonts w:eastAsia="맑은 고딕"/>
          <w:b/>
          <w:bCs/>
          <w:lang w:eastAsia="ko-KR"/>
        </w:rPr>
        <w:t>. For SEM RAN4 should study how to define the requirements for 1</w:t>
      </w:r>
      <w:r w:rsidRPr="00122B42">
        <w:rPr>
          <w:rFonts w:eastAsia="맑은 고딕"/>
          <w:b/>
          <w:bCs/>
          <w:vertAlign w:val="superscript"/>
          <w:lang w:eastAsia="ko-KR"/>
        </w:rPr>
        <w:t>st</w:t>
      </w:r>
      <w:r w:rsidRPr="00122B42">
        <w:rPr>
          <w:rFonts w:eastAsia="맑은 고딕"/>
          <w:b/>
          <w:bCs/>
          <w:lang w:eastAsia="ko-KR"/>
        </w:rPr>
        <w:t xml:space="preserve"> MHz outside the channel, being compliant with the regulation but also considering the characteristics of the adjacent system and protection that is necessary, as this likely has direct impact onto needed guard bands.</w:t>
      </w:r>
      <w:r w:rsidRPr="00030F19">
        <w:rPr>
          <w:rFonts w:eastAsia="맑은 고딕"/>
          <w:bCs/>
          <w:lang w:eastAsia="ko-KR"/>
        </w:rPr>
        <w:t xml:space="preserve"> </w:t>
      </w:r>
    </w:p>
    <w:p w14:paraId="70DE914A" w14:textId="384B7DA9" w:rsidR="00030F19" w:rsidRPr="00030F19" w:rsidRDefault="00030F19" w:rsidP="00030F19">
      <w:pPr>
        <w:rPr>
          <w:rFonts w:eastAsia="맑은 고딕"/>
          <w:bCs/>
          <w:lang w:eastAsia="ko-KR"/>
        </w:rPr>
      </w:pPr>
      <w:r w:rsidRPr="00030F19">
        <w:rPr>
          <w:rFonts w:eastAsia="맑은 고딕"/>
          <w:b/>
          <w:lang w:eastAsia="ko-KR"/>
        </w:rPr>
        <w:t xml:space="preserve">Proposal </w:t>
      </w:r>
      <w:r w:rsidR="00916116">
        <w:rPr>
          <w:rFonts w:eastAsia="맑은 고딕" w:hint="eastAsia"/>
          <w:b/>
          <w:lang w:eastAsia="ko-KR"/>
        </w:rPr>
        <w:t>5</w:t>
      </w:r>
      <w:r w:rsidRPr="00030F19">
        <w:rPr>
          <w:rFonts w:eastAsia="맑은 고딕"/>
          <w:b/>
          <w:lang w:eastAsia="ko-KR"/>
        </w:rPr>
        <w:t xml:space="preserve">: </w:t>
      </w:r>
      <w:r w:rsidRPr="00122B42">
        <w:rPr>
          <w:rFonts w:eastAsia="맑은 고딕"/>
          <w:b/>
          <w:bCs/>
          <w:lang w:eastAsia="ko-KR"/>
        </w:rPr>
        <w:t>Considering that</w:t>
      </w:r>
      <w:r w:rsidRPr="00122B42">
        <w:rPr>
          <w:rFonts w:eastAsia="맑은 고딕"/>
          <w:b/>
          <w:lang w:eastAsia="ko-KR"/>
        </w:rPr>
        <w:t xml:space="preserve"> </w:t>
      </w:r>
      <w:r w:rsidRPr="00122B42">
        <w:rPr>
          <w:rFonts w:eastAsia="맑은 고딕"/>
          <w:b/>
          <w:bCs/>
          <w:lang w:eastAsia="ko-KR"/>
        </w:rPr>
        <w:t>3MHz CBW is a corner case (needed on limited cases only) it is proposed to select 5 or 10MHz CBW as candidate in the study for improving the SU for narrower CBWs.</w:t>
      </w:r>
    </w:p>
    <w:p w14:paraId="26072628" w14:textId="44DCAD05" w:rsidR="00030F19" w:rsidRPr="006535C7" w:rsidRDefault="00030F19" w:rsidP="006535C7">
      <w:pPr>
        <w:pStyle w:val="TH"/>
        <w:keepNext w:val="0"/>
        <w:keepLines w:val="0"/>
      </w:pPr>
      <w:r w:rsidRPr="006535C7">
        <w:t>Table 2-2. NR FR-1 SU</w:t>
      </w:r>
    </w:p>
    <w:tbl>
      <w:tblPr>
        <w:tblpPr w:leftFromText="142" w:rightFromText="142" w:vertAnchor="text" w:tblpXSpec="center" w:tblpY="1"/>
        <w:tblOverlap w:val="never"/>
        <w:tblW w:w="5000"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0" w:type="dxa"/>
          <w:right w:w="0" w:type="dxa"/>
        </w:tblCellMar>
        <w:tblLook w:val="0600" w:firstRow="0" w:lastRow="0" w:firstColumn="0" w:lastColumn="0" w:noHBand="1" w:noVBand="1"/>
      </w:tblPr>
      <w:tblGrid>
        <w:gridCol w:w="599"/>
        <w:gridCol w:w="655"/>
        <w:gridCol w:w="655"/>
        <w:gridCol w:w="719"/>
        <w:gridCol w:w="719"/>
        <w:gridCol w:w="629"/>
        <w:gridCol w:w="629"/>
        <w:gridCol w:w="632"/>
        <w:gridCol w:w="629"/>
        <w:gridCol w:w="629"/>
        <w:gridCol w:w="632"/>
        <w:gridCol w:w="540"/>
        <w:gridCol w:w="542"/>
        <w:gridCol w:w="542"/>
        <w:gridCol w:w="540"/>
        <w:gridCol w:w="632"/>
        <w:gridCol w:w="533"/>
      </w:tblGrid>
      <w:tr w:rsidR="00030F19" w:rsidRPr="00A1115A" w14:paraId="3F5A99FF" w14:textId="77777777" w:rsidTr="00D67F65">
        <w:trPr>
          <w:trHeight w:val="187"/>
        </w:trPr>
        <w:tc>
          <w:tcPr>
            <w:tcW w:w="286" w:type="pct"/>
            <w:tcBorders>
              <w:bottom w:val="nil"/>
            </w:tcBorders>
            <w:tcMar>
              <w:top w:w="15" w:type="dxa"/>
              <w:left w:w="81" w:type="dxa"/>
              <w:bottom w:w="0" w:type="dxa"/>
              <w:right w:w="81" w:type="dxa"/>
            </w:tcMar>
            <w:hideMark/>
          </w:tcPr>
          <w:p w14:paraId="7B4F906A" w14:textId="77777777" w:rsidR="00030F19" w:rsidRPr="00A94BC0" w:rsidRDefault="00030F19" w:rsidP="00D67F65">
            <w:pPr>
              <w:pStyle w:val="TAH"/>
              <w:rPr>
                <w:lang w:val="en-GB"/>
              </w:rPr>
            </w:pPr>
            <w:r w:rsidRPr="00A1115A">
              <w:t>SCS</w:t>
            </w:r>
          </w:p>
        </w:tc>
        <w:tc>
          <w:tcPr>
            <w:tcW w:w="313" w:type="pct"/>
          </w:tcPr>
          <w:p w14:paraId="36642214" w14:textId="77777777" w:rsidR="00030F19" w:rsidRPr="004F11F8" w:rsidRDefault="00030F19" w:rsidP="00D67F65">
            <w:pPr>
              <w:pStyle w:val="TAH"/>
              <w:rPr>
                <w:rFonts w:cs="Arial"/>
                <w:szCs w:val="18"/>
              </w:rPr>
            </w:pPr>
            <w:r>
              <w:rPr>
                <w:rFonts w:cs="Arial"/>
                <w:szCs w:val="18"/>
              </w:rPr>
              <w:t>3</w:t>
            </w:r>
          </w:p>
          <w:p w14:paraId="3A7C1E93" w14:textId="77777777" w:rsidR="00030F19" w:rsidRPr="004F11F8" w:rsidRDefault="00030F19" w:rsidP="00D67F65">
            <w:pPr>
              <w:pStyle w:val="TAH"/>
              <w:rPr>
                <w:rFonts w:cs="Arial"/>
                <w:szCs w:val="18"/>
              </w:rPr>
            </w:pPr>
            <w:r w:rsidRPr="004764AA">
              <w:rPr>
                <w:rFonts w:cs="Arial"/>
                <w:szCs w:val="18"/>
              </w:rPr>
              <w:t>MHz</w:t>
            </w:r>
          </w:p>
        </w:tc>
        <w:tc>
          <w:tcPr>
            <w:tcW w:w="313" w:type="pct"/>
            <w:tcMar>
              <w:top w:w="15" w:type="dxa"/>
              <w:left w:w="81" w:type="dxa"/>
              <w:bottom w:w="0" w:type="dxa"/>
              <w:right w:w="81" w:type="dxa"/>
            </w:tcMar>
            <w:hideMark/>
          </w:tcPr>
          <w:p w14:paraId="46ADC7EA" w14:textId="77777777" w:rsidR="00030F19" w:rsidRPr="004F11F8" w:rsidRDefault="00030F19" w:rsidP="00D67F65">
            <w:pPr>
              <w:pStyle w:val="TAH"/>
              <w:rPr>
                <w:rFonts w:cs="Arial"/>
                <w:szCs w:val="18"/>
              </w:rPr>
            </w:pPr>
            <w:r w:rsidRPr="004F11F8">
              <w:rPr>
                <w:rFonts w:cs="Arial"/>
                <w:szCs w:val="18"/>
              </w:rPr>
              <w:t>5</w:t>
            </w:r>
          </w:p>
          <w:p w14:paraId="13DB4609" w14:textId="77777777" w:rsidR="00030F19" w:rsidRPr="00A1115A" w:rsidRDefault="00030F19" w:rsidP="00D67F65">
            <w:pPr>
              <w:pStyle w:val="TAH"/>
            </w:pPr>
            <w:r w:rsidRPr="004764AA">
              <w:rPr>
                <w:rFonts w:cs="Arial"/>
                <w:szCs w:val="18"/>
              </w:rPr>
              <w:t>MHz</w:t>
            </w:r>
          </w:p>
        </w:tc>
        <w:tc>
          <w:tcPr>
            <w:tcW w:w="344" w:type="pct"/>
            <w:tcMar>
              <w:top w:w="15" w:type="dxa"/>
              <w:left w:w="81" w:type="dxa"/>
              <w:bottom w:w="0" w:type="dxa"/>
              <w:right w:w="81" w:type="dxa"/>
            </w:tcMar>
            <w:hideMark/>
          </w:tcPr>
          <w:p w14:paraId="5E1A7B91" w14:textId="77777777" w:rsidR="00030F19" w:rsidRPr="004764AA" w:rsidRDefault="00030F19" w:rsidP="00D67F65">
            <w:pPr>
              <w:pStyle w:val="TAH"/>
              <w:rPr>
                <w:rFonts w:cs="Arial"/>
                <w:szCs w:val="18"/>
              </w:rPr>
            </w:pPr>
            <w:r w:rsidRPr="004764AA">
              <w:rPr>
                <w:rFonts w:cs="Arial"/>
                <w:szCs w:val="18"/>
              </w:rPr>
              <w:t>10</w:t>
            </w:r>
          </w:p>
          <w:p w14:paraId="390361A3" w14:textId="77777777" w:rsidR="00030F19" w:rsidRPr="00A1115A" w:rsidRDefault="00030F19" w:rsidP="00D67F65">
            <w:pPr>
              <w:pStyle w:val="TAH"/>
            </w:pPr>
            <w:r w:rsidRPr="00A66170">
              <w:rPr>
                <w:rFonts w:cs="Arial"/>
                <w:szCs w:val="18"/>
              </w:rPr>
              <w:t>MHz</w:t>
            </w:r>
          </w:p>
        </w:tc>
        <w:tc>
          <w:tcPr>
            <w:tcW w:w="344" w:type="pct"/>
            <w:tcMar>
              <w:top w:w="15" w:type="dxa"/>
              <w:left w:w="81" w:type="dxa"/>
              <w:bottom w:w="0" w:type="dxa"/>
              <w:right w:w="81" w:type="dxa"/>
            </w:tcMar>
            <w:hideMark/>
          </w:tcPr>
          <w:p w14:paraId="51C57CA3" w14:textId="77777777" w:rsidR="00030F19" w:rsidRPr="009C7CDE" w:rsidRDefault="00030F19" w:rsidP="00D67F65">
            <w:pPr>
              <w:pStyle w:val="TAH"/>
              <w:rPr>
                <w:rFonts w:cs="Arial"/>
                <w:szCs w:val="18"/>
              </w:rPr>
            </w:pPr>
            <w:r w:rsidRPr="009C7CDE">
              <w:rPr>
                <w:rFonts w:cs="Arial"/>
                <w:szCs w:val="18"/>
              </w:rPr>
              <w:t>15</w:t>
            </w:r>
          </w:p>
          <w:p w14:paraId="204B4B90" w14:textId="77777777" w:rsidR="00030F19" w:rsidRPr="00A1115A" w:rsidRDefault="00030F19" w:rsidP="00D67F65">
            <w:pPr>
              <w:pStyle w:val="TAH"/>
            </w:pPr>
            <w:r w:rsidRPr="009F6C7A">
              <w:rPr>
                <w:rFonts w:cs="Arial"/>
                <w:szCs w:val="18"/>
              </w:rPr>
              <w:t>MHz</w:t>
            </w:r>
          </w:p>
        </w:tc>
        <w:tc>
          <w:tcPr>
            <w:tcW w:w="301" w:type="pct"/>
            <w:tcMar>
              <w:top w:w="15" w:type="dxa"/>
              <w:left w:w="81" w:type="dxa"/>
              <w:bottom w:w="0" w:type="dxa"/>
              <w:right w:w="81" w:type="dxa"/>
            </w:tcMar>
            <w:hideMark/>
          </w:tcPr>
          <w:p w14:paraId="039E9EB2" w14:textId="77777777" w:rsidR="00030F19" w:rsidRPr="006D59ED" w:rsidRDefault="00030F19" w:rsidP="00D67F65">
            <w:pPr>
              <w:pStyle w:val="TAH"/>
              <w:rPr>
                <w:rFonts w:cs="Arial"/>
                <w:szCs w:val="18"/>
              </w:rPr>
            </w:pPr>
            <w:r w:rsidRPr="006D59ED">
              <w:rPr>
                <w:rFonts w:cs="Arial"/>
                <w:szCs w:val="18"/>
              </w:rPr>
              <w:t>20</w:t>
            </w:r>
          </w:p>
          <w:p w14:paraId="773ABBCC" w14:textId="77777777" w:rsidR="00030F19" w:rsidRPr="00A1115A" w:rsidRDefault="00030F19" w:rsidP="00D67F65">
            <w:pPr>
              <w:pStyle w:val="TAH"/>
            </w:pPr>
            <w:r w:rsidRPr="00147D20">
              <w:rPr>
                <w:rFonts w:cs="Arial"/>
                <w:szCs w:val="18"/>
              </w:rPr>
              <w:t>MHz</w:t>
            </w:r>
          </w:p>
        </w:tc>
        <w:tc>
          <w:tcPr>
            <w:tcW w:w="301" w:type="pct"/>
            <w:tcMar>
              <w:top w:w="15" w:type="dxa"/>
              <w:left w:w="81" w:type="dxa"/>
              <w:bottom w:w="0" w:type="dxa"/>
              <w:right w:w="81" w:type="dxa"/>
            </w:tcMar>
            <w:hideMark/>
          </w:tcPr>
          <w:p w14:paraId="23437699" w14:textId="77777777" w:rsidR="00030F19" w:rsidRPr="00C2023A" w:rsidRDefault="00030F19" w:rsidP="00D67F65">
            <w:pPr>
              <w:pStyle w:val="TAH"/>
              <w:rPr>
                <w:rFonts w:cs="Arial"/>
                <w:szCs w:val="18"/>
              </w:rPr>
            </w:pPr>
            <w:r w:rsidRPr="00C2023A">
              <w:rPr>
                <w:rFonts w:cs="Arial"/>
                <w:szCs w:val="18"/>
              </w:rPr>
              <w:t>25</w:t>
            </w:r>
          </w:p>
          <w:p w14:paraId="6E299E3A" w14:textId="77777777" w:rsidR="00030F19" w:rsidRPr="00A1115A" w:rsidRDefault="00030F19" w:rsidP="00D67F65">
            <w:pPr>
              <w:pStyle w:val="TAH"/>
            </w:pPr>
            <w:r w:rsidRPr="00C2023A">
              <w:rPr>
                <w:rFonts w:cs="Arial"/>
                <w:szCs w:val="18"/>
              </w:rPr>
              <w:t>MHz</w:t>
            </w:r>
          </w:p>
        </w:tc>
        <w:tc>
          <w:tcPr>
            <w:tcW w:w="302" w:type="pct"/>
          </w:tcPr>
          <w:p w14:paraId="4DA7FE52" w14:textId="77777777" w:rsidR="00030F19" w:rsidRPr="00394BC1" w:rsidRDefault="00030F19" w:rsidP="00D67F65">
            <w:pPr>
              <w:pStyle w:val="TAH"/>
              <w:rPr>
                <w:rFonts w:cs="Arial"/>
                <w:szCs w:val="18"/>
              </w:rPr>
            </w:pPr>
            <w:r w:rsidRPr="00BB3B65">
              <w:rPr>
                <w:rFonts w:cs="Arial"/>
                <w:szCs w:val="18"/>
              </w:rPr>
              <w:t>30</w:t>
            </w:r>
          </w:p>
          <w:p w14:paraId="40D47551" w14:textId="77777777" w:rsidR="00030F19" w:rsidRPr="00A1115A" w:rsidRDefault="00030F19" w:rsidP="00D67F65">
            <w:pPr>
              <w:pStyle w:val="TAH"/>
            </w:pPr>
            <w:r w:rsidRPr="00394BC1">
              <w:rPr>
                <w:rFonts w:cs="Arial"/>
                <w:szCs w:val="18"/>
              </w:rPr>
              <w:t>MHz</w:t>
            </w:r>
          </w:p>
        </w:tc>
        <w:tc>
          <w:tcPr>
            <w:tcW w:w="301" w:type="pct"/>
            <w:tcMar>
              <w:top w:w="15" w:type="dxa"/>
              <w:left w:w="81" w:type="dxa"/>
              <w:bottom w:w="0" w:type="dxa"/>
              <w:right w:w="81" w:type="dxa"/>
            </w:tcMar>
            <w:hideMark/>
          </w:tcPr>
          <w:p w14:paraId="31A582FD" w14:textId="77777777" w:rsidR="00030F19" w:rsidRPr="007C049B" w:rsidRDefault="00030F19" w:rsidP="00D67F65">
            <w:pPr>
              <w:pStyle w:val="TAH"/>
              <w:rPr>
                <w:rFonts w:cs="Arial"/>
                <w:szCs w:val="18"/>
                <w:lang w:eastAsia="zh-CN"/>
              </w:rPr>
            </w:pPr>
            <w:r w:rsidRPr="007C049B">
              <w:rPr>
                <w:rFonts w:cs="Arial"/>
                <w:szCs w:val="18"/>
                <w:lang w:eastAsia="zh-CN"/>
              </w:rPr>
              <w:t>35</w:t>
            </w:r>
          </w:p>
          <w:p w14:paraId="359EE03A" w14:textId="77777777" w:rsidR="00030F19" w:rsidRPr="00A1115A" w:rsidRDefault="00030F19" w:rsidP="00D67F65">
            <w:pPr>
              <w:pStyle w:val="TAH"/>
            </w:pPr>
            <w:r w:rsidRPr="007C049B">
              <w:rPr>
                <w:rFonts w:cs="Arial"/>
                <w:szCs w:val="18"/>
                <w:lang w:eastAsia="zh-CN"/>
              </w:rPr>
              <w:t>MHz</w:t>
            </w:r>
          </w:p>
        </w:tc>
        <w:tc>
          <w:tcPr>
            <w:tcW w:w="301" w:type="pct"/>
          </w:tcPr>
          <w:p w14:paraId="2B0CF361" w14:textId="77777777" w:rsidR="00030F19" w:rsidRPr="004764AA" w:rsidRDefault="00030F19" w:rsidP="00D67F65">
            <w:pPr>
              <w:pStyle w:val="TAH"/>
              <w:rPr>
                <w:rFonts w:cs="Arial"/>
                <w:szCs w:val="18"/>
              </w:rPr>
            </w:pPr>
            <w:r w:rsidRPr="004764AA">
              <w:rPr>
                <w:rFonts w:cs="Arial"/>
                <w:szCs w:val="18"/>
              </w:rPr>
              <w:t xml:space="preserve">40 </w:t>
            </w:r>
          </w:p>
          <w:p w14:paraId="2AE18FB4" w14:textId="77777777" w:rsidR="00030F19" w:rsidRPr="00A1115A" w:rsidRDefault="00030F19" w:rsidP="00D67F65">
            <w:pPr>
              <w:pStyle w:val="TAH"/>
            </w:pPr>
            <w:r w:rsidRPr="004764AA">
              <w:rPr>
                <w:rFonts w:cs="Arial"/>
                <w:szCs w:val="18"/>
              </w:rPr>
              <w:t>MHz</w:t>
            </w:r>
          </w:p>
        </w:tc>
        <w:tc>
          <w:tcPr>
            <w:tcW w:w="302" w:type="pct"/>
            <w:tcMar>
              <w:top w:w="15" w:type="dxa"/>
              <w:left w:w="81" w:type="dxa"/>
              <w:bottom w:w="0" w:type="dxa"/>
              <w:right w:w="81" w:type="dxa"/>
            </w:tcMar>
            <w:hideMark/>
          </w:tcPr>
          <w:p w14:paraId="2A52C076" w14:textId="77777777" w:rsidR="00030F19" w:rsidRPr="007C049B" w:rsidRDefault="00030F19" w:rsidP="00D67F65">
            <w:pPr>
              <w:pStyle w:val="TAH"/>
              <w:rPr>
                <w:rFonts w:cs="Arial"/>
                <w:szCs w:val="18"/>
                <w:lang w:eastAsia="zh-CN"/>
              </w:rPr>
            </w:pPr>
            <w:r w:rsidRPr="007C049B">
              <w:rPr>
                <w:rFonts w:cs="Arial"/>
                <w:szCs w:val="18"/>
                <w:lang w:eastAsia="zh-CN"/>
              </w:rPr>
              <w:t>45</w:t>
            </w:r>
          </w:p>
          <w:p w14:paraId="43AE4110" w14:textId="77777777" w:rsidR="00030F19" w:rsidRPr="00A1115A" w:rsidRDefault="00030F19" w:rsidP="00D67F65">
            <w:pPr>
              <w:pStyle w:val="TAH"/>
            </w:pPr>
            <w:r w:rsidRPr="007C049B">
              <w:rPr>
                <w:rFonts w:cs="Arial"/>
                <w:szCs w:val="18"/>
                <w:lang w:eastAsia="zh-CN"/>
              </w:rPr>
              <w:t>MHz</w:t>
            </w:r>
          </w:p>
        </w:tc>
        <w:tc>
          <w:tcPr>
            <w:tcW w:w="258" w:type="pct"/>
            <w:tcMar>
              <w:top w:w="15" w:type="dxa"/>
              <w:left w:w="81" w:type="dxa"/>
              <w:bottom w:w="0" w:type="dxa"/>
              <w:right w:w="81" w:type="dxa"/>
            </w:tcMar>
            <w:hideMark/>
          </w:tcPr>
          <w:p w14:paraId="0F02E69F" w14:textId="77777777" w:rsidR="00030F19" w:rsidRPr="004764AA" w:rsidRDefault="00030F19" w:rsidP="00D67F65">
            <w:pPr>
              <w:pStyle w:val="TAH"/>
              <w:rPr>
                <w:rFonts w:cs="Arial"/>
                <w:szCs w:val="18"/>
              </w:rPr>
            </w:pPr>
            <w:r w:rsidRPr="004764AA">
              <w:rPr>
                <w:rFonts w:cs="Arial"/>
                <w:szCs w:val="18"/>
              </w:rPr>
              <w:t>50</w:t>
            </w:r>
          </w:p>
          <w:p w14:paraId="7D561323" w14:textId="77777777" w:rsidR="00030F19" w:rsidRPr="00A1115A" w:rsidRDefault="00030F19" w:rsidP="00D67F65">
            <w:pPr>
              <w:pStyle w:val="TAH"/>
            </w:pPr>
            <w:r w:rsidRPr="004764AA">
              <w:rPr>
                <w:rFonts w:cs="Arial"/>
                <w:szCs w:val="18"/>
              </w:rPr>
              <w:t>MHz</w:t>
            </w:r>
          </w:p>
        </w:tc>
        <w:tc>
          <w:tcPr>
            <w:tcW w:w="259" w:type="pct"/>
          </w:tcPr>
          <w:p w14:paraId="6A291A73" w14:textId="77777777" w:rsidR="00030F19" w:rsidRPr="00A66170" w:rsidRDefault="00030F19" w:rsidP="00D67F65">
            <w:pPr>
              <w:pStyle w:val="TAH"/>
              <w:rPr>
                <w:rFonts w:cs="Arial"/>
                <w:szCs w:val="18"/>
              </w:rPr>
            </w:pPr>
            <w:r w:rsidRPr="00A66170">
              <w:rPr>
                <w:rFonts w:cs="Arial"/>
                <w:szCs w:val="18"/>
              </w:rPr>
              <w:t>60</w:t>
            </w:r>
          </w:p>
          <w:p w14:paraId="45E8ADFB" w14:textId="77777777" w:rsidR="00030F19" w:rsidRPr="00A1115A" w:rsidRDefault="00030F19" w:rsidP="00D67F65">
            <w:pPr>
              <w:pStyle w:val="TAH"/>
            </w:pPr>
            <w:r w:rsidRPr="009C7CDE">
              <w:rPr>
                <w:rFonts w:cs="Arial"/>
                <w:szCs w:val="18"/>
              </w:rPr>
              <w:t>MHz</w:t>
            </w:r>
          </w:p>
        </w:tc>
        <w:tc>
          <w:tcPr>
            <w:tcW w:w="259" w:type="pct"/>
            <w:tcMar>
              <w:top w:w="15" w:type="dxa"/>
              <w:left w:w="81" w:type="dxa"/>
              <w:bottom w:w="0" w:type="dxa"/>
              <w:right w:w="81" w:type="dxa"/>
            </w:tcMar>
            <w:hideMark/>
          </w:tcPr>
          <w:p w14:paraId="0A6747DC" w14:textId="77777777" w:rsidR="00030F19" w:rsidRPr="009F6C7A" w:rsidRDefault="00030F19" w:rsidP="00D67F65">
            <w:pPr>
              <w:pStyle w:val="TAH"/>
              <w:rPr>
                <w:rFonts w:cs="Arial"/>
                <w:szCs w:val="18"/>
              </w:rPr>
            </w:pPr>
            <w:r w:rsidRPr="009F6C7A">
              <w:rPr>
                <w:rFonts w:cs="Arial"/>
                <w:szCs w:val="18"/>
              </w:rPr>
              <w:t>70</w:t>
            </w:r>
          </w:p>
          <w:p w14:paraId="373C75F3" w14:textId="77777777" w:rsidR="00030F19" w:rsidRPr="00A1115A" w:rsidRDefault="00030F19" w:rsidP="00D67F65">
            <w:pPr>
              <w:pStyle w:val="TAH"/>
            </w:pPr>
            <w:r w:rsidRPr="006D59ED">
              <w:rPr>
                <w:rFonts w:cs="Arial"/>
                <w:szCs w:val="18"/>
              </w:rPr>
              <w:t>MHz</w:t>
            </w:r>
          </w:p>
        </w:tc>
        <w:tc>
          <w:tcPr>
            <w:tcW w:w="258" w:type="pct"/>
          </w:tcPr>
          <w:p w14:paraId="2585B981" w14:textId="77777777" w:rsidR="00030F19" w:rsidRPr="00147D20" w:rsidRDefault="00030F19" w:rsidP="00D67F65">
            <w:pPr>
              <w:pStyle w:val="TAH"/>
              <w:rPr>
                <w:rFonts w:cs="Arial"/>
                <w:szCs w:val="18"/>
              </w:rPr>
            </w:pPr>
            <w:r w:rsidRPr="00147D20">
              <w:rPr>
                <w:rFonts w:cs="Arial"/>
                <w:szCs w:val="18"/>
              </w:rPr>
              <w:t>80</w:t>
            </w:r>
          </w:p>
          <w:p w14:paraId="162A559E" w14:textId="77777777" w:rsidR="00030F19" w:rsidRPr="00A1115A" w:rsidRDefault="00030F19" w:rsidP="00D67F65">
            <w:pPr>
              <w:pStyle w:val="TAH"/>
            </w:pPr>
            <w:r w:rsidRPr="00C2023A">
              <w:rPr>
                <w:rFonts w:cs="Arial"/>
                <w:szCs w:val="18"/>
              </w:rPr>
              <w:t>MHz</w:t>
            </w:r>
          </w:p>
        </w:tc>
        <w:tc>
          <w:tcPr>
            <w:tcW w:w="302" w:type="pct"/>
            <w:tcMar>
              <w:top w:w="15" w:type="dxa"/>
              <w:left w:w="81" w:type="dxa"/>
              <w:bottom w:w="0" w:type="dxa"/>
              <w:right w:w="81" w:type="dxa"/>
            </w:tcMar>
            <w:hideMark/>
          </w:tcPr>
          <w:p w14:paraId="71235A60" w14:textId="77777777" w:rsidR="00030F19" w:rsidRPr="00C2023A" w:rsidRDefault="00030F19" w:rsidP="00D67F65">
            <w:pPr>
              <w:pStyle w:val="TAH"/>
              <w:rPr>
                <w:rFonts w:cs="Arial"/>
                <w:szCs w:val="18"/>
              </w:rPr>
            </w:pPr>
            <w:r w:rsidRPr="00C2023A">
              <w:rPr>
                <w:rFonts w:cs="Arial"/>
                <w:szCs w:val="18"/>
              </w:rPr>
              <w:t>90</w:t>
            </w:r>
          </w:p>
          <w:p w14:paraId="744EF5C1" w14:textId="77777777" w:rsidR="00030F19" w:rsidRPr="00A1115A" w:rsidRDefault="00030F19" w:rsidP="00D67F65">
            <w:pPr>
              <w:pStyle w:val="TAH"/>
            </w:pPr>
            <w:r w:rsidRPr="00BB3B65">
              <w:rPr>
                <w:rFonts w:cs="Arial"/>
                <w:szCs w:val="18"/>
              </w:rPr>
              <w:t>MHz</w:t>
            </w:r>
          </w:p>
        </w:tc>
        <w:tc>
          <w:tcPr>
            <w:tcW w:w="255" w:type="pct"/>
          </w:tcPr>
          <w:p w14:paraId="1436E813" w14:textId="77777777" w:rsidR="00030F19" w:rsidRPr="00C2023A" w:rsidRDefault="00030F19" w:rsidP="00D67F65">
            <w:pPr>
              <w:pStyle w:val="TAH"/>
              <w:rPr>
                <w:rFonts w:cs="Arial"/>
                <w:szCs w:val="18"/>
              </w:rPr>
            </w:pPr>
            <w:r w:rsidRPr="00394BC1">
              <w:rPr>
                <w:rFonts w:cs="Arial"/>
                <w:szCs w:val="18"/>
              </w:rPr>
              <w:t>100</w:t>
            </w:r>
          </w:p>
          <w:p w14:paraId="1971D73A" w14:textId="77777777" w:rsidR="00030F19" w:rsidRPr="00C2023A" w:rsidRDefault="00030F19" w:rsidP="00D67F65">
            <w:pPr>
              <w:pStyle w:val="TAH"/>
              <w:rPr>
                <w:rFonts w:cs="Arial"/>
                <w:szCs w:val="18"/>
              </w:rPr>
            </w:pPr>
            <w:r w:rsidRPr="00BB3B65">
              <w:rPr>
                <w:rFonts w:cs="Arial"/>
                <w:szCs w:val="18"/>
              </w:rPr>
              <w:t>MHz</w:t>
            </w:r>
          </w:p>
        </w:tc>
      </w:tr>
      <w:tr w:rsidR="00030F19" w:rsidRPr="00A1115A" w14:paraId="03749958" w14:textId="77777777" w:rsidTr="00D67F65">
        <w:trPr>
          <w:trHeight w:val="187"/>
        </w:trPr>
        <w:tc>
          <w:tcPr>
            <w:tcW w:w="286" w:type="pct"/>
            <w:tcMar>
              <w:top w:w="15" w:type="dxa"/>
              <w:left w:w="81" w:type="dxa"/>
              <w:bottom w:w="0" w:type="dxa"/>
              <w:right w:w="81" w:type="dxa"/>
            </w:tcMar>
            <w:hideMark/>
          </w:tcPr>
          <w:p w14:paraId="11D2A1E2" w14:textId="77777777" w:rsidR="00030F19" w:rsidRPr="00A1115A" w:rsidRDefault="00030F19" w:rsidP="00D67F65">
            <w:pPr>
              <w:pStyle w:val="TAC"/>
            </w:pPr>
            <w:r w:rsidRPr="00A1115A">
              <w:t>15</w:t>
            </w:r>
          </w:p>
        </w:tc>
        <w:tc>
          <w:tcPr>
            <w:tcW w:w="313" w:type="pct"/>
            <w:vAlign w:val="center"/>
          </w:tcPr>
          <w:p w14:paraId="58991133" w14:textId="77777777" w:rsidR="00030F19" w:rsidRPr="00A94BC0" w:rsidRDefault="00030F19" w:rsidP="00D67F65">
            <w:pPr>
              <w:pStyle w:val="TAC"/>
              <w:rPr>
                <w:rFonts w:cs="Arial"/>
                <w:szCs w:val="18"/>
                <w:highlight w:val="yellow"/>
              </w:rPr>
            </w:pPr>
            <w:r w:rsidRPr="00A94BC0">
              <w:rPr>
                <w:rFonts w:cs="Arial"/>
                <w:color w:val="000000"/>
                <w:szCs w:val="18"/>
                <w:highlight w:val="yellow"/>
                <w:lang w:val="en-GB"/>
              </w:rPr>
              <w:t>0.90</w:t>
            </w:r>
          </w:p>
        </w:tc>
        <w:tc>
          <w:tcPr>
            <w:tcW w:w="313" w:type="pct"/>
            <w:tcMar>
              <w:top w:w="15" w:type="dxa"/>
              <w:left w:w="81" w:type="dxa"/>
              <w:bottom w:w="0" w:type="dxa"/>
              <w:right w:w="81" w:type="dxa"/>
            </w:tcMar>
            <w:vAlign w:val="center"/>
            <w:hideMark/>
          </w:tcPr>
          <w:p w14:paraId="0335B0EA" w14:textId="77777777" w:rsidR="00030F19" w:rsidRPr="00A94BC0" w:rsidRDefault="00030F19" w:rsidP="00D67F65">
            <w:pPr>
              <w:pStyle w:val="TAC"/>
              <w:rPr>
                <w:highlight w:val="yellow"/>
              </w:rPr>
            </w:pPr>
            <w:r w:rsidRPr="00A94BC0">
              <w:rPr>
                <w:rFonts w:cs="Arial"/>
                <w:color w:val="000000"/>
                <w:szCs w:val="18"/>
                <w:highlight w:val="yellow"/>
                <w:lang w:val="en-GB"/>
              </w:rPr>
              <w:t>0.90</w:t>
            </w:r>
          </w:p>
        </w:tc>
        <w:tc>
          <w:tcPr>
            <w:tcW w:w="344" w:type="pct"/>
            <w:tcMar>
              <w:top w:w="15" w:type="dxa"/>
              <w:left w:w="81" w:type="dxa"/>
              <w:bottom w:w="0" w:type="dxa"/>
              <w:right w:w="81" w:type="dxa"/>
            </w:tcMar>
            <w:vAlign w:val="center"/>
            <w:hideMark/>
          </w:tcPr>
          <w:p w14:paraId="3DD0BD40"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344" w:type="pct"/>
            <w:tcMar>
              <w:top w:w="15" w:type="dxa"/>
              <w:left w:w="81" w:type="dxa"/>
              <w:bottom w:w="0" w:type="dxa"/>
              <w:right w:w="81" w:type="dxa"/>
            </w:tcMar>
            <w:vAlign w:val="center"/>
            <w:hideMark/>
          </w:tcPr>
          <w:p w14:paraId="0BF91B98" w14:textId="77777777" w:rsidR="00030F19" w:rsidRPr="00A1115A" w:rsidRDefault="00030F19" w:rsidP="00D67F65">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6EA44A71" w14:textId="77777777" w:rsidR="00030F19" w:rsidRPr="00A1115A" w:rsidRDefault="00030F19" w:rsidP="00D67F65">
            <w:pPr>
              <w:pStyle w:val="TAC"/>
            </w:pPr>
            <w:r>
              <w:rPr>
                <w:rFonts w:cs="Arial"/>
                <w:color w:val="000000"/>
                <w:szCs w:val="18"/>
                <w:lang w:val="en-GB"/>
              </w:rPr>
              <w:t>0.95</w:t>
            </w:r>
          </w:p>
        </w:tc>
        <w:tc>
          <w:tcPr>
            <w:tcW w:w="301" w:type="pct"/>
            <w:tcMar>
              <w:top w:w="15" w:type="dxa"/>
              <w:left w:w="81" w:type="dxa"/>
              <w:bottom w:w="0" w:type="dxa"/>
              <w:right w:w="81" w:type="dxa"/>
            </w:tcMar>
            <w:vAlign w:val="center"/>
            <w:hideMark/>
          </w:tcPr>
          <w:p w14:paraId="2FC8C20B" w14:textId="77777777" w:rsidR="00030F19" w:rsidRPr="00A1115A" w:rsidRDefault="00030F19" w:rsidP="00D67F65">
            <w:pPr>
              <w:pStyle w:val="TAC"/>
            </w:pPr>
            <w:r>
              <w:rPr>
                <w:rFonts w:cs="Arial"/>
                <w:color w:val="000000"/>
                <w:szCs w:val="18"/>
                <w:lang w:val="en-GB"/>
              </w:rPr>
              <w:t>0.96</w:t>
            </w:r>
          </w:p>
        </w:tc>
        <w:tc>
          <w:tcPr>
            <w:tcW w:w="302" w:type="pct"/>
            <w:vAlign w:val="center"/>
          </w:tcPr>
          <w:p w14:paraId="43C8F68A" w14:textId="77777777" w:rsidR="00030F19" w:rsidRPr="00A1115A" w:rsidRDefault="00030F19" w:rsidP="00D67F65">
            <w:pPr>
              <w:pStyle w:val="TAC"/>
            </w:pPr>
            <w:r>
              <w:rPr>
                <w:rFonts w:cs="Arial"/>
                <w:color w:val="000000"/>
                <w:szCs w:val="18"/>
                <w:lang w:val="en-GB"/>
              </w:rPr>
              <w:t>0.96</w:t>
            </w:r>
          </w:p>
        </w:tc>
        <w:tc>
          <w:tcPr>
            <w:tcW w:w="301" w:type="pct"/>
            <w:tcMar>
              <w:top w:w="15" w:type="dxa"/>
              <w:left w:w="81" w:type="dxa"/>
              <w:bottom w:w="0" w:type="dxa"/>
              <w:right w:w="81" w:type="dxa"/>
            </w:tcMar>
            <w:vAlign w:val="center"/>
            <w:hideMark/>
          </w:tcPr>
          <w:p w14:paraId="0FA6DE1C" w14:textId="77777777" w:rsidR="00030F19" w:rsidRPr="00A1115A" w:rsidRDefault="00030F19" w:rsidP="00D67F65">
            <w:pPr>
              <w:pStyle w:val="TAC"/>
            </w:pPr>
            <w:r>
              <w:rPr>
                <w:rFonts w:cs="Arial"/>
                <w:color w:val="000000"/>
                <w:szCs w:val="18"/>
              </w:rPr>
              <w:t>0.97</w:t>
            </w:r>
          </w:p>
        </w:tc>
        <w:tc>
          <w:tcPr>
            <w:tcW w:w="301" w:type="pct"/>
            <w:vAlign w:val="center"/>
          </w:tcPr>
          <w:p w14:paraId="0FA380B6" w14:textId="77777777" w:rsidR="00030F19" w:rsidRPr="00A1115A" w:rsidRDefault="00030F19" w:rsidP="00D67F65">
            <w:pPr>
              <w:pStyle w:val="TAC"/>
            </w:pPr>
            <w:r>
              <w:rPr>
                <w:rFonts w:cs="Arial"/>
                <w:color w:val="000000"/>
                <w:szCs w:val="18"/>
                <w:lang w:val="en-GB"/>
              </w:rPr>
              <w:t>0.97</w:t>
            </w:r>
          </w:p>
        </w:tc>
        <w:tc>
          <w:tcPr>
            <w:tcW w:w="302" w:type="pct"/>
            <w:tcMar>
              <w:top w:w="15" w:type="dxa"/>
              <w:left w:w="81" w:type="dxa"/>
              <w:bottom w:w="0" w:type="dxa"/>
              <w:right w:w="81" w:type="dxa"/>
            </w:tcMar>
            <w:vAlign w:val="center"/>
            <w:hideMark/>
          </w:tcPr>
          <w:p w14:paraId="0E8D83DD" w14:textId="77777777" w:rsidR="00030F19" w:rsidRPr="00A1115A" w:rsidRDefault="00030F19" w:rsidP="00D67F65">
            <w:pPr>
              <w:pStyle w:val="TAC"/>
            </w:pPr>
            <w:r>
              <w:rPr>
                <w:rFonts w:cs="Arial"/>
                <w:color w:val="000000"/>
                <w:kern w:val="24"/>
                <w:szCs w:val="18"/>
                <w:lang w:val="en-GB"/>
              </w:rPr>
              <w:t>0.97</w:t>
            </w:r>
          </w:p>
        </w:tc>
        <w:tc>
          <w:tcPr>
            <w:tcW w:w="258" w:type="pct"/>
            <w:tcMar>
              <w:top w:w="15" w:type="dxa"/>
              <w:left w:w="81" w:type="dxa"/>
              <w:bottom w:w="0" w:type="dxa"/>
              <w:right w:w="81" w:type="dxa"/>
            </w:tcMar>
            <w:vAlign w:val="center"/>
            <w:hideMark/>
          </w:tcPr>
          <w:p w14:paraId="66085C2C" w14:textId="77777777" w:rsidR="00030F19" w:rsidRPr="00A1115A" w:rsidRDefault="00030F19" w:rsidP="00D67F65">
            <w:pPr>
              <w:pStyle w:val="TAC"/>
            </w:pPr>
            <w:r>
              <w:rPr>
                <w:rFonts w:cs="Arial"/>
                <w:color w:val="000000"/>
                <w:szCs w:val="18"/>
                <w:lang w:val="en-GB"/>
              </w:rPr>
              <w:t>0.97</w:t>
            </w:r>
          </w:p>
        </w:tc>
        <w:tc>
          <w:tcPr>
            <w:tcW w:w="259" w:type="pct"/>
            <w:vAlign w:val="center"/>
          </w:tcPr>
          <w:p w14:paraId="69C4E83C" w14:textId="77777777" w:rsidR="00030F19" w:rsidRPr="00A1115A" w:rsidRDefault="00030F19" w:rsidP="00D67F65">
            <w:pPr>
              <w:pStyle w:val="TAC"/>
            </w:pPr>
            <w:r>
              <w:rPr>
                <w:rFonts w:cs="Arial"/>
                <w:color w:val="000000"/>
                <w:szCs w:val="18"/>
              </w:rPr>
              <w:t> </w:t>
            </w:r>
          </w:p>
        </w:tc>
        <w:tc>
          <w:tcPr>
            <w:tcW w:w="259" w:type="pct"/>
            <w:tcMar>
              <w:top w:w="15" w:type="dxa"/>
              <w:left w:w="81" w:type="dxa"/>
              <w:bottom w:w="0" w:type="dxa"/>
              <w:right w:w="81" w:type="dxa"/>
            </w:tcMar>
            <w:vAlign w:val="center"/>
            <w:hideMark/>
          </w:tcPr>
          <w:p w14:paraId="420E4759" w14:textId="77777777" w:rsidR="00030F19" w:rsidRPr="00A1115A" w:rsidRDefault="00030F19" w:rsidP="00D67F65">
            <w:pPr>
              <w:pStyle w:val="TAC"/>
            </w:pPr>
            <w:r>
              <w:rPr>
                <w:rFonts w:cs="Arial"/>
                <w:color w:val="000000"/>
                <w:szCs w:val="18"/>
              </w:rPr>
              <w:t> </w:t>
            </w:r>
          </w:p>
        </w:tc>
        <w:tc>
          <w:tcPr>
            <w:tcW w:w="258" w:type="pct"/>
            <w:vAlign w:val="center"/>
          </w:tcPr>
          <w:p w14:paraId="38D3FD58" w14:textId="77777777" w:rsidR="00030F19" w:rsidRPr="00A1115A" w:rsidRDefault="00030F19" w:rsidP="00D67F65">
            <w:pPr>
              <w:pStyle w:val="TAC"/>
            </w:pPr>
            <w:r>
              <w:rPr>
                <w:rFonts w:cs="Arial"/>
                <w:color w:val="000000"/>
                <w:szCs w:val="18"/>
              </w:rPr>
              <w:t> </w:t>
            </w:r>
          </w:p>
        </w:tc>
        <w:tc>
          <w:tcPr>
            <w:tcW w:w="302" w:type="pct"/>
            <w:tcMar>
              <w:top w:w="15" w:type="dxa"/>
              <w:left w:w="81" w:type="dxa"/>
              <w:bottom w:w="0" w:type="dxa"/>
              <w:right w:w="81" w:type="dxa"/>
            </w:tcMar>
            <w:vAlign w:val="center"/>
            <w:hideMark/>
          </w:tcPr>
          <w:p w14:paraId="37AAF4E8" w14:textId="77777777" w:rsidR="00030F19" w:rsidRPr="00A1115A" w:rsidRDefault="00030F19" w:rsidP="00D67F65">
            <w:pPr>
              <w:pStyle w:val="TAC"/>
            </w:pPr>
            <w:r>
              <w:rPr>
                <w:rFonts w:cs="Arial"/>
                <w:color w:val="000000"/>
                <w:szCs w:val="18"/>
              </w:rPr>
              <w:t> </w:t>
            </w:r>
          </w:p>
        </w:tc>
        <w:tc>
          <w:tcPr>
            <w:tcW w:w="255" w:type="pct"/>
            <w:vAlign w:val="center"/>
          </w:tcPr>
          <w:p w14:paraId="34823D40" w14:textId="77777777" w:rsidR="00030F19" w:rsidRPr="009D030E" w:rsidRDefault="00030F19" w:rsidP="00D67F65">
            <w:pPr>
              <w:pStyle w:val="TAC"/>
              <w:rPr>
                <w:rFonts w:cs="Arial"/>
                <w:szCs w:val="18"/>
              </w:rPr>
            </w:pPr>
            <w:r>
              <w:rPr>
                <w:rFonts w:cs="Arial"/>
                <w:color w:val="000000"/>
                <w:szCs w:val="18"/>
              </w:rPr>
              <w:t> </w:t>
            </w:r>
          </w:p>
        </w:tc>
      </w:tr>
      <w:tr w:rsidR="00030F19" w:rsidRPr="00A1115A" w14:paraId="58AE5C84" w14:textId="77777777" w:rsidTr="00D67F65">
        <w:trPr>
          <w:trHeight w:val="187"/>
        </w:trPr>
        <w:tc>
          <w:tcPr>
            <w:tcW w:w="286" w:type="pct"/>
            <w:tcMar>
              <w:top w:w="15" w:type="dxa"/>
              <w:left w:w="81" w:type="dxa"/>
              <w:bottom w:w="0" w:type="dxa"/>
              <w:right w:w="81" w:type="dxa"/>
            </w:tcMar>
            <w:hideMark/>
          </w:tcPr>
          <w:p w14:paraId="2B2B7752" w14:textId="77777777" w:rsidR="00030F19" w:rsidRPr="00A1115A" w:rsidRDefault="00030F19" w:rsidP="00D67F65">
            <w:pPr>
              <w:pStyle w:val="TAC"/>
            </w:pPr>
            <w:r w:rsidRPr="00A1115A">
              <w:t>30</w:t>
            </w:r>
          </w:p>
        </w:tc>
        <w:tc>
          <w:tcPr>
            <w:tcW w:w="313" w:type="pct"/>
            <w:vAlign w:val="center"/>
          </w:tcPr>
          <w:p w14:paraId="3D8D6107" w14:textId="77777777" w:rsidR="00030F19" w:rsidRPr="004764AA" w:rsidRDefault="00030F19" w:rsidP="00D67F65">
            <w:pPr>
              <w:pStyle w:val="TAC"/>
              <w:rPr>
                <w:rFonts w:cs="Arial"/>
                <w:szCs w:val="18"/>
              </w:rPr>
            </w:pPr>
            <w:r>
              <w:rPr>
                <w:rFonts w:cs="Arial"/>
                <w:color w:val="000000"/>
                <w:szCs w:val="18"/>
              </w:rPr>
              <w:t> </w:t>
            </w:r>
          </w:p>
        </w:tc>
        <w:tc>
          <w:tcPr>
            <w:tcW w:w="313" w:type="pct"/>
            <w:tcMar>
              <w:top w:w="15" w:type="dxa"/>
              <w:left w:w="81" w:type="dxa"/>
              <w:bottom w:w="0" w:type="dxa"/>
              <w:right w:w="81" w:type="dxa"/>
            </w:tcMar>
            <w:vAlign w:val="center"/>
            <w:hideMark/>
          </w:tcPr>
          <w:p w14:paraId="73D01405" w14:textId="77777777" w:rsidR="00030F19" w:rsidRPr="00A94BC0" w:rsidRDefault="00030F19" w:rsidP="00D67F65">
            <w:pPr>
              <w:pStyle w:val="TAC"/>
              <w:rPr>
                <w:highlight w:val="yellow"/>
              </w:rPr>
            </w:pPr>
            <w:r w:rsidRPr="00A94BC0">
              <w:rPr>
                <w:rFonts w:cs="Arial"/>
                <w:color w:val="000000"/>
                <w:szCs w:val="18"/>
                <w:highlight w:val="yellow"/>
                <w:lang w:val="en-GB"/>
              </w:rPr>
              <w:t>0.79</w:t>
            </w:r>
          </w:p>
        </w:tc>
        <w:tc>
          <w:tcPr>
            <w:tcW w:w="344" w:type="pct"/>
            <w:tcMar>
              <w:top w:w="15" w:type="dxa"/>
              <w:left w:w="81" w:type="dxa"/>
              <w:bottom w:w="0" w:type="dxa"/>
              <w:right w:w="81" w:type="dxa"/>
            </w:tcMar>
            <w:vAlign w:val="center"/>
            <w:hideMark/>
          </w:tcPr>
          <w:p w14:paraId="109CF2CA" w14:textId="77777777" w:rsidR="00030F19" w:rsidRPr="00A94BC0" w:rsidRDefault="00030F19" w:rsidP="00D67F65">
            <w:pPr>
              <w:pStyle w:val="TAC"/>
              <w:rPr>
                <w:highlight w:val="yellow"/>
              </w:rPr>
            </w:pPr>
            <w:r w:rsidRPr="00A94BC0">
              <w:rPr>
                <w:rFonts w:cs="Arial"/>
                <w:color w:val="000000"/>
                <w:szCs w:val="18"/>
                <w:highlight w:val="yellow"/>
                <w:lang w:val="en-GB"/>
              </w:rPr>
              <w:t>0.86</w:t>
            </w:r>
          </w:p>
        </w:tc>
        <w:tc>
          <w:tcPr>
            <w:tcW w:w="344" w:type="pct"/>
            <w:tcMar>
              <w:top w:w="15" w:type="dxa"/>
              <w:left w:w="81" w:type="dxa"/>
              <w:bottom w:w="0" w:type="dxa"/>
              <w:right w:w="81" w:type="dxa"/>
            </w:tcMar>
            <w:vAlign w:val="center"/>
            <w:hideMark/>
          </w:tcPr>
          <w:p w14:paraId="701AE34E" w14:textId="77777777" w:rsidR="00030F19" w:rsidRPr="00A94BC0" w:rsidRDefault="00030F19" w:rsidP="00D67F65">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528F22D1" w14:textId="77777777" w:rsidR="00030F19" w:rsidRPr="00A94BC0" w:rsidRDefault="00030F19" w:rsidP="00D67F65">
            <w:pPr>
              <w:pStyle w:val="TAC"/>
              <w:rPr>
                <w:highlight w:val="yellow"/>
              </w:rPr>
            </w:pPr>
            <w:r w:rsidRPr="00A94BC0">
              <w:rPr>
                <w:rFonts w:cs="Arial"/>
                <w:color w:val="000000"/>
                <w:szCs w:val="18"/>
                <w:highlight w:val="yellow"/>
                <w:lang w:val="en-GB"/>
              </w:rPr>
              <w:t>0.92</w:t>
            </w:r>
          </w:p>
        </w:tc>
        <w:tc>
          <w:tcPr>
            <w:tcW w:w="301" w:type="pct"/>
            <w:tcMar>
              <w:top w:w="15" w:type="dxa"/>
              <w:left w:w="81" w:type="dxa"/>
              <w:bottom w:w="0" w:type="dxa"/>
              <w:right w:w="81" w:type="dxa"/>
            </w:tcMar>
            <w:vAlign w:val="center"/>
            <w:hideMark/>
          </w:tcPr>
          <w:p w14:paraId="583792F3"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302" w:type="pct"/>
            <w:vAlign w:val="center"/>
          </w:tcPr>
          <w:p w14:paraId="670D6B1D"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301" w:type="pct"/>
            <w:tcMar>
              <w:top w:w="15" w:type="dxa"/>
              <w:left w:w="81" w:type="dxa"/>
              <w:bottom w:w="0" w:type="dxa"/>
              <w:right w:w="81" w:type="dxa"/>
            </w:tcMar>
            <w:vAlign w:val="center"/>
            <w:hideMark/>
          </w:tcPr>
          <w:p w14:paraId="08D31486" w14:textId="77777777" w:rsidR="00030F19" w:rsidRPr="00A1115A" w:rsidRDefault="00030F19" w:rsidP="00D67F65">
            <w:pPr>
              <w:pStyle w:val="TAC"/>
            </w:pPr>
            <w:r>
              <w:rPr>
                <w:rFonts w:cs="Arial"/>
                <w:color w:val="000000"/>
                <w:szCs w:val="18"/>
              </w:rPr>
              <w:t>0.95</w:t>
            </w:r>
          </w:p>
        </w:tc>
        <w:tc>
          <w:tcPr>
            <w:tcW w:w="301" w:type="pct"/>
            <w:vAlign w:val="center"/>
          </w:tcPr>
          <w:p w14:paraId="24C71C1E" w14:textId="77777777" w:rsidR="00030F19" w:rsidRPr="00A1115A" w:rsidRDefault="00030F19" w:rsidP="00D67F65">
            <w:pPr>
              <w:pStyle w:val="TAC"/>
            </w:pPr>
            <w:r>
              <w:rPr>
                <w:rFonts w:cs="Arial"/>
                <w:color w:val="000000"/>
                <w:szCs w:val="18"/>
                <w:lang w:val="en-GB"/>
              </w:rPr>
              <w:t>0.95</w:t>
            </w:r>
          </w:p>
        </w:tc>
        <w:tc>
          <w:tcPr>
            <w:tcW w:w="302" w:type="pct"/>
            <w:tcMar>
              <w:top w:w="15" w:type="dxa"/>
              <w:left w:w="81" w:type="dxa"/>
              <w:bottom w:w="0" w:type="dxa"/>
              <w:right w:w="81" w:type="dxa"/>
            </w:tcMar>
            <w:vAlign w:val="center"/>
            <w:hideMark/>
          </w:tcPr>
          <w:p w14:paraId="058E70A9" w14:textId="77777777" w:rsidR="00030F19" w:rsidRPr="00A1115A" w:rsidRDefault="00030F19" w:rsidP="00D67F65">
            <w:pPr>
              <w:pStyle w:val="TAC"/>
            </w:pPr>
            <w:r>
              <w:rPr>
                <w:rFonts w:cs="Arial"/>
                <w:color w:val="000000"/>
                <w:szCs w:val="18"/>
              </w:rPr>
              <w:t>0.95</w:t>
            </w:r>
          </w:p>
        </w:tc>
        <w:tc>
          <w:tcPr>
            <w:tcW w:w="258" w:type="pct"/>
            <w:tcMar>
              <w:top w:w="15" w:type="dxa"/>
              <w:left w:w="81" w:type="dxa"/>
              <w:bottom w:w="0" w:type="dxa"/>
              <w:right w:w="81" w:type="dxa"/>
            </w:tcMar>
            <w:vAlign w:val="center"/>
            <w:hideMark/>
          </w:tcPr>
          <w:p w14:paraId="4484BAFE" w14:textId="77777777" w:rsidR="00030F19" w:rsidRPr="00A1115A" w:rsidRDefault="00030F19" w:rsidP="00D67F65">
            <w:pPr>
              <w:pStyle w:val="TAC"/>
            </w:pPr>
            <w:r>
              <w:rPr>
                <w:rFonts w:cs="Arial"/>
                <w:color w:val="000000"/>
                <w:szCs w:val="18"/>
                <w:lang w:val="en-GB"/>
              </w:rPr>
              <w:t>0.96</w:t>
            </w:r>
          </w:p>
        </w:tc>
        <w:tc>
          <w:tcPr>
            <w:tcW w:w="259" w:type="pct"/>
            <w:vAlign w:val="center"/>
          </w:tcPr>
          <w:p w14:paraId="33067392" w14:textId="77777777" w:rsidR="00030F19" w:rsidRPr="00A1115A" w:rsidRDefault="00030F19" w:rsidP="00D67F65">
            <w:pPr>
              <w:pStyle w:val="TAC"/>
            </w:pPr>
            <w:r>
              <w:rPr>
                <w:rFonts w:cs="Arial"/>
                <w:color w:val="000000"/>
                <w:szCs w:val="18"/>
                <w:lang w:val="en-GB"/>
              </w:rPr>
              <w:t>0.97</w:t>
            </w:r>
          </w:p>
        </w:tc>
        <w:tc>
          <w:tcPr>
            <w:tcW w:w="259" w:type="pct"/>
            <w:tcMar>
              <w:top w:w="15" w:type="dxa"/>
              <w:left w:w="81" w:type="dxa"/>
              <w:bottom w:w="0" w:type="dxa"/>
              <w:right w:w="81" w:type="dxa"/>
            </w:tcMar>
            <w:vAlign w:val="center"/>
            <w:hideMark/>
          </w:tcPr>
          <w:p w14:paraId="198C84F4" w14:textId="77777777" w:rsidR="00030F19" w:rsidRPr="00A1115A" w:rsidRDefault="00030F19" w:rsidP="00D67F65">
            <w:pPr>
              <w:pStyle w:val="TAC"/>
            </w:pPr>
            <w:r>
              <w:rPr>
                <w:rFonts w:cs="Arial"/>
                <w:color w:val="000000"/>
                <w:szCs w:val="18"/>
                <w:lang w:val="en-GB"/>
              </w:rPr>
              <w:t>0.97</w:t>
            </w:r>
          </w:p>
        </w:tc>
        <w:tc>
          <w:tcPr>
            <w:tcW w:w="258" w:type="pct"/>
            <w:vAlign w:val="center"/>
          </w:tcPr>
          <w:p w14:paraId="3ED5411C" w14:textId="77777777" w:rsidR="00030F19" w:rsidRPr="00A1115A" w:rsidRDefault="00030F19" w:rsidP="00D67F65">
            <w:pPr>
              <w:pStyle w:val="TAC"/>
            </w:pPr>
            <w:r>
              <w:rPr>
                <w:rFonts w:cs="Arial"/>
                <w:color w:val="000000"/>
                <w:szCs w:val="18"/>
                <w:lang w:val="en-GB"/>
              </w:rPr>
              <w:t>0.98</w:t>
            </w:r>
          </w:p>
        </w:tc>
        <w:tc>
          <w:tcPr>
            <w:tcW w:w="302" w:type="pct"/>
            <w:tcMar>
              <w:top w:w="15" w:type="dxa"/>
              <w:left w:w="81" w:type="dxa"/>
              <w:bottom w:w="0" w:type="dxa"/>
              <w:right w:w="81" w:type="dxa"/>
            </w:tcMar>
            <w:vAlign w:val="center"/>
            <w:hideMark/>
          </w:tcPr>
          <w:p w14:paraId="162F990E" w14:textId="77777777" w:rsidR="00030F19" w:rsidRPr="00A1115A" w:rsidRDefault="00030F19" w:rsidP="00D67F65">
            <w:pPr>
              <w:pStyle w:val="TAC"/>
            </w:pPr>
            <w:r>
              <w:rPr>
                <w:rFonts w:cs="Arial"/>
                <w:color w:val="000000"/>
                <w:szCs w:val="18"/>
                <w:lang w:val="en-GB"/>
              </w:rPr>
              <w:t>0.98</w:t>
            </w:r>
          </w:p>
        </w:tc>
        <w:tc>
          <w:tcPr>
            <w:tcW w:w="255" w:type="pct"/>
            <w:vAlign w:val="center"/>
          </w:tcPr>
          <w:p w14:paraId="3B0F654F" w14:textId="77777777" w:rsidR="00030F19" w:rsidRPr="009D030E" w:rsidRDefault="00030F19" w:rsidP="00D67F65">
            <w:pPr>
              <w:pStyle w:val="TAC"/>
              <w:rPr>
                <w:rFonts w:cs="Arial"/>
                <w:szCs w:val="18"/>
              </w:rPr>
            </w:pPr>
            <w:r>
              <w:rPr>
                <w:rFonts w:cs="Arial"/>
                <w:color w:val="000000"/>
                <w:szCs w:val="18"/>
                <w:lang w:val="en-GB"/>
              </w:rPr>
              <w:t>0.98</w:t>
            </w:r>
          </w:p>
        </w:tc>
      </w:tr>
      <w:tr w:rsidR="00030F19" w:rsidRPr="00A1115A" w14:paraId="299BA780" w14:textId="77777777" w:rsidTr="00D67F65">
        <w:trPr>
          <w:trHeight w:val="187"/>
        </w:trPr>
        <w:tc>
          <w:tcPr>
            <w:tcW w:w="286" w:type="pct"/>
            <w:tcMar>
              <w:top w:w="15" w:type="dxa"/>
              <w:left w:w="81" w:type="dxa"/>
              <w:bottom w:w="0" w:type="dxa"/>
              <w:right w:w="81" w:type="dxa"/>
            </w:tcMar>
            <w:hideMark/>
          </w:tcPr>
          <w:p w14:paraId="34202578" w14:textId="77777777" w:rsidR="00030F19" w:rsidRPr="00A1115A" w:rsidRDefault="00030F19" w:rsidP="00D67F65">
            <w:pPr>
              <w:pStyle w:val="TAC"/>
            </w:pPr>
            <w:r w:rsidRPr="00A1115A">
              <w:t>60</w:t>
            </w:r>
          </w:p>
        </w:tc>
        <w:tc>
          <w:tcPr>
            <w:tcW w:w="313" w:type="pct"/>
            <w:vAlign w:val="center"/>
          </w:tcPr>
          <w:p w14:paraId="504A4D8D" w14:textId="77777777" w:rsidR="00030F19" w:rsidRPr="004764AA" w:rsidRDefault="00030F19" w:rsidP="00D67F65">
            <w:pPr>
              <w:pStyle w:val="TAC"/>
              <w:rPr>
                <w:rFonts w:cs="Arial"/>
                <w:szCs w:val="18"/>
              </w:rPr>
            </w:pPr>
            <w:r>
              <w:rPr>
                <w:rFonts w:cs="Arial"/>
                <w:color w:val="000000"/>
                <w:szCs w:val="18"/>
              </w:rPr>
              <w:t> </w:t>
            </w:r>
          </w:p>
        </w:tc>
        <w:tc>
          <w:tcPr>
            <w:tcW w:w="313" w:type="pct"/>
            <w:tcMar>
              <w:top w:w="15" w:type="dxa"/>
              <w:left w:w="81" w:type="dxa"/>
              <w:bottom w:w="0" w:type="dxa"/>
              <w:right w:w="81" w:type="dxa"/>
            </w:tcMar>
            <w:vAlign w:val="center"/>
            <w:hideMark/>
          </w:tcPr>
          <w:p w14:paraId="4D8DF5B6" w14:textId="77777777" w:rsidR="00030F19" w:rsidRPr="00A1115A" w:rsidRDefault="00030F19" w:rsidP="00D67F65">
            <w:pPr>
              <w:pStyle w:val="TAC"/>
            </w:pPr>
            <w:r>
              <w:rPr>
                <w:rFonts w:cs="Arial"/>
                <w:color w:val="000000"/>
                <w:szCs w:val="18"/>
              </w:rPr>
              <w:t> </w:t>
            </w:r>
          </w:p>
        </w:tc>
        <w:tc>
          <w:tcPr>
            <w:tcW w:w="344" w:type="pct"/>
            <w:tcMar>
              <w:top w:w="15" w:type="dxa"/>
              <w:left w:w="81" w:type="dxa"/>
              <w:bottom w:w="0" w:type="dxa"/>
              <w:right w:w="81" w:type="dxa"/>
            </w:tcMar>
            <w:vAlign w:val="center"/>
            <w:hideMark/>
          </w:tcPr>
          <w:p w14:paraId="5A1818A3" w14:textId="77777777" w:rsidR="00030F19" w:rsidRPr="00A94BC0" w:rsidRDefault="00030F19" w:rsidP="00D67F65">
            <w:pPr>
              <w:pStyle w:val="TAC"/>
              <w:rPr>
                <w:highlight w:val="yellow"/>
              </w:rPr>
            </w:pPr>
            <w:r w:rsidRPr="00A94BC0">
              <w:rPr>
                <w:rFonts w:cs="Arial"/>
                <w:color w:val="000000"/>
                <w:szCs w:val="18"/>
                <w:highlight w:val="yellow"/>
                <w:lang w:val="en-GB"/>
              </w:rPr>
              <w:t>0.79</w:t>
            </w:r>
          </w:p>
        </w:tc>
        <w:tc>
          <w:tcPr>
            <w:tcW w:w="344" w:type="pct"/>
            <w:tcMar>
              <w:top w:w="15" w:type="dxa"/>
              <w:left w:w="81" w:type="dxa"/>
              <w:bottom w:w="0" w:type="dxa"/>
              <w:right w:w="81" w:type="dxa"/>
            </w:tcMar>
            <w:vAlign w:val="center"/>
            <w:hideMark/>
          </w:tcPr>
          <w:p w14:paraId="69761707" w14:textId="77777777" w:rsidR="00030F19" w:rsidRPr="00A94BC0" w:rsidRDefault="00030F19" w:rsidP="00D67F65">
            <w:pPr>
              <w:pStyle w:val="TAC"/>
              <w:rPr>
                <w:highlight w:val="yellow"/>
              </w:rPr>
            </w:pPr>
            <w:r w:rsidRPr="00A94BC0">
              <w:rPr>
                <w:rFonts w:cs="Arial"/>
                <w:color w:val="000000"/>
                <w:szCs w:val="18"/>
                <w:highlight w:val="yellow"/>
                <w:lang w:val="en-GB"/>
              </w:rPr>
              <w:t>0.86</w:t>
            </w:r>
          </w:p>
        </w:tc>
        <w:tc>
          <w:tcPr>
            <w:tcW w:w="301" w:type="pct"/>
            <w:tcMar>
              <w:top w:w="15" w:type="dxa"/>
              <w:left w:w="81" w:type="dxa"/>
              <w:bottom w:w="0" w:type="dxa"/>
              <w:right w:w="81" w:type="dxa"/>
            </w:tcMar>
            <w:vAlign w:val="center"/>
            <w:hideMark/>
          </w:tcPr>
          <w:p w14:paraId="725E645F" w14:textId="77777777" w:rsidR="00030F19" w:rsidRPr="00A94BC0" w:rsidRDefault="00030F19" w:rsidP="00D67F65">
            <w:pPr>
              <w:pStyle w:val="TAC"/>
              <w:rPr>
                <w:highlight w:val="yellow"/>
              </w:rPr>
            </w:pPr>
            <w:r w:rsidRPr="00A94BC0">
              <w:rPr>
                <w:rFonts w:cs="Arial"/>
                <w:color w:val="000000"/>
                <w:szCs w:val="18"/>
                <w:highlight w:val="yellow"/>
                <w:lang w:val="en-GB"/>
              </w:rPr>
              <w:t>0.86</w:t>
            </w:r>
          </w:p>
        </w:tc>
        <w:tc>
          <w:tcPr>
            <w:tcW w:w="301" w:type="pct"/>
            <w:tcMar>
              <w:top w:w="15" w:type="dxa"/>
              <w:left w:w="81" w:type="dxa"/>
              <w:bottom w:w="0" w:type="dxa"/>
              <w:right w:w="81" w:type="dxa"/>
            </w:tcMar>
            <w:vAlign w:val="center"/>
            <w:hideMark/>
          </w:tcPr>
          <w:p w14:paraId="2A3D81E1" w14:textId="77777777" w:rsidR="00030F19" w:rsidRPr="00A94BC0" w:rsidRDefault="00030F19" w:rsidP="00D67F65">
            <w:pPr>
              <w:pStyle w:val="TAC"/>
              <w:rPr>
                <w:highlight w:val="yellow"/>
              </w:rPr>
            </w:pPr>
            <w:r w:rsidRPr="00A94BC0">
              <w:rPr>
                <w:rFonts w:cs="Arial"/>
                <w:color w:val="000000"/>
                <w:szCs w:val="18"/>
                <w:highlight w:val="yellow"/>
                <w:lang w:val="en-GB"/>
              </w:rPr>
              <w:t>0.89</w:t>
            </w:r>
          </w:p>
        </w:tc>
        <w:tc>
          <w:tcPr>
            <w:tcW w:w="302" w:type="pct"/>
            <w:vAlign w:val="center"/>
          </w:tcPr>
          <w:p w14:paraId="14AC67D6" w14:textId="77777777" w:rsidR="00030F19" w:rsidRPr="00A94BC0" w:rsidRDefault="00030F19" w:rsidP="00D67F65">
            <w:pPr>
              <w:pStyle w:val="TAC"/>
              <w:rPr>
                <w:highlight w:val="yellow"/>
              </w:rPr>
            </w:pPr>
            <w:r w:rsidRPr="00A94BC0">
              <w:rPr>
                <w:rFonts w:cs="Arial"/>
                <w:color w:val="000000"/>
                <w:szCs w:val="18"/>
                <w:highlight w:val="yellow"/>
                <w:lang w:val="en-GB"/>
              </w:rPr>
              <w:t>0.91</w:t>
            </w:r>
          </w:p>
        </w:tc>
        <w:tc>
          <w:tcPr>
            <w:tcW w:w="301" w:type="pct"/>
            <w:tcMar>
              <w:top w:w="15" w:type="dxa"/>
              <w:left w:w="81" w:type="dxa"/>
              <w:bottom w:w="0" w:type="dxa"/>
              <w:right w:w="81" w:type="dxa"/>
            </w:tcMar>
            <w:vAlign w:val="center"/>
            <w:hideMark/>
          </w:tcPr>
          <w:p w14:paraId="35184114" w14:textId="77777777" w:rsidR="00030F19" w:rsidRPr="00A94BC0" w:rsidRDefault="00030F19" w:rsidP="00D67F65">
            <w:pPr>
              <w:pStyle w:val="TAC"/>
              <w:rPr>
                <w:highlight w:val="yellow"/>
              </w:rPr>
            </w:pPr>
            <w:r w:rsidRPr="00A94BC0">
              <w:rPr>
                <w:rFonts w:cs="Arial"/>
                <w:color w:val="000000"/>
                <w:szCs w:val="18"/>
                <w:highlight w:val="yellow"/>
              </w:rPr>
              <w:t>0.91</w:t>
            </w:r>
          </w:p>
        </w:tc>
        <w:tc>
          <w:tcPr>
            <w:tcW w:w="301" w:type="pct"/>
            <w:vAlign w:val="center"/>
          </w:tcPr>
          <w:p w14:paraId="7E8568EA" w14:textId="77777777" w:rsidR="00030F19" w:rsidRPr="00A94BC0" w:rsidRDefault="00030F19" w:rsidP="00D67F65">
            <w:pPr>
              <w:pStyle w:val="TAC"/>
              <w:rPr>
                <w:highlight w:val="yellow"/>
              </w:rPr>
            </w:pPr>
            <w:r w:rsidRPr="00A94BC0">
              <w:rPr>
                <w:rFonts w:cs="Arial"/>
                <w:color w:val="000000"/>
                <w:szCs w:val="18"/>
                <w:highlight w:val="yellow"/>
                <w:lang w:val="en-GB"/>
              </w:rPr>
              <w:t>0.92</w:t>
            </w:r>
          </w:p>
        </w:tc>
        <w:tc>
          <w:tcPr>
            <w:tcW w:w="302" w:type="pct"/>
            <w:tcMar>
              <w:top w:w="15" w:type="dxa"/>
              <w:left w:w="81" w:type="dxa"/>
              <w:bottom w:w="0" w:type="dxa"/>
              <w:right w:w="81" w:type="dxa"/>
            </w:tcMar>
            <w:vAlign w:val="center"/>
            <w:hideMark/>
          </w:tcPr>
          <w:p w14:paraId="5F16D23D" w14:textId="77777777" w:rsidR="00030F19" w:rsidRPr="00A94BC0" w:rsidRDefault="00030F19" w:rsidP="00D67F65">
            <w:pPr>
              <w:pStyle w:val="TAC"/>
              <w:rPr>
                <w:highlight w:val="yellow"/>
              </w:rPr>
            </w:pPr>
            <w:r w:rsidRPr="00A94BC0">
              <w:rPr>
                <w:rFonts w:cs="Arial"/>
                <w:color w:val="000000"/>
                <w:szCs w:val="18"/>
                <w:highlight w:val="yellow"/>
              </w:rPr>
              <w:t>0.93</w:t>
            </w:r>
          </w:p>
        </w:tc>
        <w:tc>
          <w:tcPr>
            <w:tcW w:w="258" w:type="pct"/>
            <w:tcMar>
              <w:top w:w="15" w:type="dxa"/>
              <w:left w:w="81" w:type="dxa"/>
              <w:bottom w:w="0" w:type="dxa"/>
              <w:right w:w="81" w:type="dxa"/>
            </w:tcMar>
            <w:vAlign w:val="center"/>
            <w:hideMark/>
          </w:tcPr>
          <w:p w14:paraId="098C6A78" w14:textId="77777777" w:rsidR="00030F19" w:rsidRPr="00A94BC0" w:rsidRDefault="00030F19" w:rsidP="00D67F65">
            <w:pPr>
              <w:pStyle w:val="TAC"/>
              <w:rPr>
                <w:highlight w:val="yellow"/>
              </w:rPr>
            </w:pPr>
            <w:r w:rsidRPr="00A94BC0">
              <w:rPr>
                <w:rFonts w:cs="Arial"/>
                <w:color w:val="000000"/>
                <w:szCs w:val="18"/>
                <w:highlight w:val="yellow"/>
                <w:lang w:val="en-GB"/>
              </w:rPr>
              <w:t>0.94</w:t>
            </w:r>
          </w:p>
        </w:tc>
        <w:tc>
          <w:tcPr>
            <w:tcW w:w="259" w:type="pct"/>
            <w:vAlign w:val="center"/>
          </w:tcPr>
          <w:p w14:paraId="6ADD3E2E" w14:textId="77777777" w:rsidR="00030F19" w:rsidRPr="00A1115A" w:rsidRDefault="00030F19" w:rsidP="00D67F65">
            <w:pPr>
              <w:pStyle w:val="TAC"/>
            </w:pPr>
            <w:r>
              <w:rPr>
                <w:rFonts w:cs="Arial"/>
                <w:color w:val="000000"/>
                <w:szCs w:val="18"/>
                <w:lang w:val="en-GB"/>
              </w:rPr>
              <w:t>0.95</w:t>
            </w:r>
          </w:p>
        </w:tc>
        <w:tc>
          <w:tcPr>
            <w:tcW w:w="259" w:type="pct"/>
            <w:tcMar>
              <w:top w:w="15" w:type="dxa"/>
              <w:left w:w="81" w:type="dxa"/>
              <w:bottom w:w="0" w:type="dxa"/>
              <w:right w:w="81" w:type="dxa"/>
            </w:tcMar>
            <w:vAlign w:val="center"/>
            <w:hideMark/>
          </w:tcPr>
          <w:p w14:paraId="44A75A94" w14:textId="77777777" w:rsidR="00030F19" w:rsidRPr="00A1115A" w:rsidRDefault="00030F19" w:rsidP="00D67F65">
            <w:pPr>
              <w:pStyle w:val="TAC"/>
            </w:pPr>
            <w:r>
              <w:rPr>
                <w:rFonts w:cs="Arial"/>
                <w:color w:val="000000"/>
                <w:szCs w:val="18"/>
                <w:lang w:val="en-GB"/>
              </w:rPr>
              <w:t>0.96</w:t>
            </w:r>
          </w:p>
        </w:tc>
        <w:tc>
          <w:tcPr>
            <w:tcW w:w="258" w:type="pct"/>
            <w:vAlign w:val="center"/>
          </w:tcPr>
          <w:p w14:paraId="634AC0F2" w14:textId="77777777" w:rsidR="00030F19" w:rsidRPr="00A1115A" w:rsidRDefault="00030F19" w:rsidP="00D67F65">
            <w:pPr>
              <w:pStyle w:val="TAC"/>
            </w:pPr>
            <w:r>
              <w:rPr>
                <w:rFonts w:cs="Arial"/>
                <w:color w:val="000000"/>
                <w:szCs w:val="18"/>
                <w:lang w:val="en-GB"/>
              </w:rPr>
              <w:t>0.96</w:t>
            </w:r>
          </w:p>
        </w:tc>
        <w:tc>
          <w:tcPr>
            <w:tcW w:w="302" w:type="pct"/>
            <w:tcMar>
              <w:top w:w="15" w:type="dxa"/>
              <w:left w:w="81" w:type="dxa"/>
              <w:bottom w:w="0" w:type="dxa"/>
              <w:right w:w="81" w:type="dxa"/>
            </w:tcMar>
            <w:vAlign w:val="center"/>
            <w:hideMark/>
          </w:tcPr>
          <w:p w14:paraId="45D8F44E" w14:textId="77777777" w:rsidR="00030F19" w:rsidRPr="00A1115A" w:rsidRDefault="00030F19" w:rsidP="00D67F65">
            <w:pPr>
              <w:pStyle w:val="TAC"/>
            </w:pPr>
            <w:r>
              <w:rPr>
                <w:rFonts w:cs="Arial"/>
                <w:color w:val="000000"/>
                <w:szCs w:val="18"/>
                <w:lang w:val="en-GB"/>
              </w:rPr>
              <w:t>0.97</w:t>
            </w:r>
          </w:p>
        </w:tc>
        <w:tc>
          <w:tcPr>
            <w:tcW w:w="255" w:type="pct"/>
            <w:vAlign w:val="center"/>
          </w:tcPr>
          <w:p w14:paraId="2F213FDC" w14:textId="77777777" w:rsidR="00030F19" w:rsidRPr="009D030E" w:rsidRDefault="00030F19" w:rsidP="00D67F65">
            <w:pPr>
              <w:pStyle w:val="TAC"/>
              <w:rPr>
                <w:rFonts w:cs="Arial"/>
                <w:szCs w:val="18"/>
              </w:rPr>
            </w:pPr>
            <w:r>
              <w:rPr>
                <w:rFonts w:cs="Arial"/>
                <w:color w:val="000000"/>
                <w:szCs w:val="18"/>
                <w:lang w:val="en-GB"/>
              </w:rPr>
              <w:t>0.97</w:t>
            </w:r>
          </w:p>
        </w:tc>
      </w:tr>
    </w:tbl>
    <w:p w14:paraId="5375A567" w14:textId="77777777" w:rsidR="00030F19" w:rsidRDefault="00030F19" w:rsidP="00030F19">
      <w:pPr>
        <w:rPr>
          <w:rFonts w:eastAsia="맑은 고딕"/>
          <w:bCs/>
          <w:color w:val="0070C0"/>
          <w:lang w:eastAsia="ko-KR"/>
        </w:rPr>
      </w:pPr>
    </w:p>
    <w:p w14:paraId="525BC28C" w14:textId="34D7D5C7" w:rsidR="00916116" w:rsidRDefault="005E0ECF" w:rsidP="00030F19">
      <w:pPr>
        <w:rPr>
          <w:rFonts w:eastAsia="맑은 고딕"/>
          <w:bCs/>
          <w:lang w:eastAsia="ko-KR"/>
        </w:rPr>
      </w:pPr>
      <w:r>
        <w:rPr>
          <w:rFonts w:eastAsia="맑은 고딕" w:hint="eastAsia"/>
          <w:bCs/>
          <w:lang w:eastAsia="ko-KR"/>
        </w:rPr>
        <w:t>For SU evaluation, a set of common simulation assumptions need to be made</w:t>
      </w:r>
      <w:r w:rsidR="007D1021">
        <w:rPr>
          <w:rFonts w:eastAsia="맑은 고딕" w:hint="eastAsia"/>
          <w:bCs/>
          <w:lang w:eastAsia="ko-KR"/>
        </w:rPr>
        <w:t xml:space="preserve"> as below</w:t>
      </w:r>
      <w:r>
        <w:rPr>
          <w:rFonts w:eastAsia="맑은 고딕" w:hint="eastAsia"/>
          <w:bCs/>
          <w:lang w:eastAsia="ko-KR"/>
        </w:rPr>
        <w:t>.</w:t>
      </w:r>
    </w:p>
    <w:p w14:paraId="1F3D634E" w14:textId="434B5050" w:rsidR="00071304" w:rsidRDefault="008F612A" w:rsidP="00794D17">
      <w:pPr>
        <w:pStyle w:val="af8"/>
        <w:numPr>
          <w:ilvl w:val="0"/>
          <w:numId w:val="26"/>
        </w:numPr>
        <w:ind w:firstLineChars="0"/>
        <w:rPr>
          <w:rFonts w:eastAsia="맑은 고딕"/>
          <w:bCs/>
          <w:lang w:eastAsia="ko-KR"/>
        </w:rPr>
      </w:pPr>
      <w:proofErr w:type="gramStart"/>
      <w:r w:rsidRPr="00071304">
        <w:rPr>
          <w:rFonts w:eastAsia="맑은 고딕" w:hint="eastAsia"/>
          <w:bCs/>
          <w:lang w:eastAsia="ko-KR"/>
        </w:rPr>
        <w:t>SEM</w:t>
      </w:r>
      <w:r w:rsidR="00071304">
        <w:rPr>
          <w:rFonts w:eastAsia="맑은 고딕" w:hint="eastAsia"/>
          <w:bCs/>
          <w:lang w:eastAsia="ko-KR"/>
        </w:rPr>
        <w:t xml:space="preserve"> </w:t>
      </w:r>
      <w:r w:rsidR="007D1021">
        <w:rPr>
          <w:rFonts w:eastAsia="맑은 고딕" w:hint="eastAsia"/>
          <w:bCs/>
          <w:lang w:eastAsia="ko-KR"/>
        </w:rPr>
        <w:t>:</w:t>
      </w:r>
      <w:proofErr w:type="gramEnd"/>
      <w:r w:rsidR="007D1021">
        <w:rPr>
          <w:rFonts w:eastAsia="맑은 고딕" w:hint="eastAsia"/>
          <w:bCs/>
          <w:lang w:eastAsia="ko-KR"/>
        </w:rPr>
        <w:t xml:space="preserve"> </w:t>
      </w:r>
      <w:r w:rsidR="00071304">
        <w:rPr>
          <w:rFonts w:eastAsia="맑은 고딕" w:hint="eastAsia"/>
          <w:bCs/>
          <w:lang w:eastAsia="ko-KR"/>
        </w:rPr>
        <w:t xml:space="preserve"> Table 2-</w:t>
      </w:r>
      <w:r w:rsidR="007D1021">
        <w:rPr>
          <w:rFonts w:eastAsia="맑은 고딕" w:hint="eastAsia"/>
          <w:bCs/>
          <w:lang w:eastAsia="ko-KR"/>
        </w:rPr>
        <w:t>4</w:t>
      </w:r>
      <w:r w:rsidR="00F662EC">
        <w:rPr>
          <w:rFonts w:eastAsia="맑은 고딕" w:hint="eastAsia"/>
          <w:bCs/>
          <w:lang w:eastAsia="ko-KR"/>
        </w:rPr>
        <w:t>,</w:t>
      </w:r>
      <w:r w:rsidR="00071304">
        <w:rPr>
          <w:rFonts w:eastAsia="맑은 고딕" w:hint="eastAsia"/>
          <w:bCs/>
          <w:lang w:eastAsia="ko-KR"/>
        </w:rPr>
        <w:t xml:space="preserve"> </w:t>
      </w:r>
      <w:r w:rsidR="0012208F">
        <w:rPr>
          <w:rFonts w:eastAsia="맑은 고딕" w:hint="eastAsia"/>
          <w:bCs/>
          <w:lang w:eastAsia="ko-KR"/>
        </w:rPr>
        <w:t>up to</w:t>
      </w:r>
      <w:r w:rsidR="00071304">
        <w:rPr>
          <w:rFonts w:eastAsia="맑은 고딕" w:hint="eastAsia"/>
          <w:bCs/>
          <w:lang w:eastAsia="ko-KR"/>
        </w:rPr>
        <w:t xml:space="preserve"> </w:t>
      </w:r>
      <w:r w:rsidR="00F662EC">
        <w:rPr>
          <w:rFonts w:eastAsia="맑은 고딕" w:hint="eastAsia"/>
          <w:bCs/>
          <w:lang w:eastAsia="ko-KR"/>
        </w:rPr>
        <w:t xml:space="preserve">CBW </w:t>
      </w:r>
      <w:r w:rsidR="00071304">
        <w:rPr>
          <w:rFonts w:eastAsia="맑은 고딕" w:hint="eastAsia"/>
          <w:bCs/>
          <w:lang w:eastAsia="ko-KR"/>
        </w:rPr>
        <w:t>200MHz</w:t>
      </w:r>
    </w:p>
    <w:p w14:paraId="77FFDAF9" w14:textId="3B54F7B0" w:rsidR="0012208F" w:rsidRDefault="00F05B15" w:rsidP="00794D17">
      <w:pPr>
        <w:pStyle w:val="af8"/>
        <w:numPr>
          <w:ilvl w:val="0"/>
          <w:numId w:val="26"/>
        </w:numPr>
        <w:ind w:firstLineChars="0"/>
        <w:rPr>
          <w:rFonts w:eastAsia="맑은 고딕"/>
          <w:bCs/>
          <w:lang w:eastAsia="ko-KR"/>
        </w:rPr>
      </w:pPr>
      <w:r>
        <w:rPr>
          <w:rFonts w:eastAsia="맑은 고딕" w:hint="eastAsia"/>
          <w:bCs/>
          <w:lang w:eastAsia="ko-KR"/>
        </w:rPr>
        <w:t>N</w:t>
      </w:r>
      <w:r w:rsidRPr="006535C7">
        <w:rPr>
          <w:rFonts w:eastAsia="맑은 고딕" w:hint="eastAsia"/>
          <w:bCs/>
          <w:vertAlign w:val="subscript"/>
          <w:lang w:eastAsia="ko-KR"/>
        </w:rPr>
        <w:t>RB</w:t>
      </w:r>
      <w:r>
        <w:rPr>
          <w:rFonts w:eastAsia="맑은 고딕" w:hint="eastAsia"/>
          <w:bCs/>
          <w:lang w:eastAsia="ko-KR"/>
        </w:rPr>
        <w:t xml:space="preserve"> </w:t>
      </w:r>
      <w:proofErr w:type="gramStart"/>
      <w:r>
        <w:rPr>
          <w:rFonts w:eastAsia="맑은 고딕" w:hint="eastAsia"/>
          <w:bCs/>
          <w:lang w:eastAsia="ko-KR"/>
        </w:rPr>
        <w:t xml:space="preserve">range </w:t>
      </w:r>
      <w:r w:rsidR="00F662EC">
        <w:rPr>
          <w:rFonts w:eastAsia="맑은 고딕" w:hint="eastAsia"/>
          <w:bCs/>
          <w:lang w:eastAsia="ko-KR"/>
        </w:rPr>
        <w:t>:</w:t>
      </w:r>
      <w:proofErr w:type="gramEnd"/>
      <w:r w:rsidR="00F662EC">
        <w:rPr>
          <w:rFonts w:eastAsia="맑은 고딕" w:hint="eastAsia"/>
          <w:bCs/>
          <w:lang w:eastAsia="ko-KR"/>
        </w:rPr>
        <w:t xml:space="preserve"> Table 2-3, </w:t>
      </w:r>
      <w:r w:rsidR="007D1021">
        <w:rPr>
          <w:rFonts w:eastAsia="맑은 고딕" w:hint="eastAsia"/>
          <w:bCs/>
          <w:lang w:eastAsia="ko-KR"/>
        </w:rPr>
        <w:t xml:space="preserve">up to 120MHz for SCS 15kHz, 200MHz for SCS 30kHz and 60kHz with FFT size of 8192. </w:t>
      </w:r>
      <w:r>
        <w:rPr>
          <w:rFonts w:eastAsia="맑은 고딕" w:hint="eastAsia"/>
          <w:bCs/>
          <w:lang w:eastAsia="ko-KR"/>
        </w:rPr>
        <w:t xml:space="preserve"> </w:t>
      </w:r>
      <w:r w:rsidR="007D1021">
        <w:rPr>
          <w:rFonts w:eastAsia="맑은 고딕"/>
          <w:bCs/>
          <w:lang w:eastAsia="ko-KR"/>
        </w:rPr>
        <w:t>H</w:t>
      </w:r>
      <w:r w:rsidR="007D1021">
        <w:rPr>
          <w:rFonts w:eastAsia="맑은 고딕" w:hint="eastAsia"/>
          <w:bCs/>
          <w:lang w:eastAsia="ko-KR"/>
        </w:rPr>
        <w:t>ere, t</w:t>
      </w:r>
      <w:r>
        <w:rPr>
          <w:rFonts w:eastAsia="맑은 고딕" w:hint="eastAsia"/>
          <w:bCs/>
          <w:lang w:eastAsia="ko-KR"/>
        </w:rPr>
        <w:t xml:space="preserve">he possible maximum </w:t>
      </w:r>
      <w:r w:rsidR="0012208F">
        <w:rPr>
          <w:rFonts w:eastAsia="맑은 고딕" w:hint="eastAsia"/>
          <w:bCs/>
          <w:lang w:eastAsia="ko-KR"/>
        </w:rPr>
        <w:t>N</w:t>
      </w:r>
      <w:r w:rsidR="0012208F" w:rsidRPr="0012208F">
        <w:rPr>
          <w:rFonts w:eastAsia="맑은 고딕" w:hint="eastAsia"/>
          <w:bCs/>
          <w:vertAlign w:val="subscript"/>
          <w:lang w:eastAsia="ko-KR"/>
        </w:rPr>
        <w:t>RB</w:t>
      </w:r>
      <w:r w:rsidR="0012208F">
        <w:rPr>
          <w:rFonts w:eastAsia="맑은 고딕" w:hint="eastAsia"/>
          <w:bCs/>
          <w:lang w:eastAsia="ko-KR"/>
        </w:rPr>
        <w:t xml:space="preserve"> </w:t>
      </w:r>
      <w:r>
        <w:rPr>
          <w:rFonts w:eastAsia="맑은 고딕" w:hint="eastAsia"/>
          <w:bCs/>
          <w:lang w:eastAsia="ko-KR"/>
        </w:rPr>
        <w:t>is calculated with below equations.</w:t>
      </w:r>
    </w:p>
    <w:p w14:paraId="3F8EA57D" w14:textId="77777777" w:rsidR="006535C7" w:rsidRDefault="006535C7" w:rsidP="00794D17">
      <w:pPr>
        <w:pStyle w:val="af8"/>
        <w:numPr>
          <w:ilvl w:val="0"/>
          <w:numId w:val="29"/>
        </w:numPr>
        <w:overflowPunct/>
        <w:autoSpaceDE/>
        <w:autoSpaceDN/>
        <w:adjustRightInd/>
        <w:spacing w:after="0"/>
        <w:ind w:leftChars="400" w:left="1160" w:firstLineChars="0"/>
        <w:textAlignment w:val="auto"/>
      </w:pPr>
      <w:r>
        <w:rPr>
          <w:rFonts w:hint="eastAsia"/>
        </w:rPr>
        <w:t>N</w:t>
      </w:r>
      <w:r w:rsidRPr="005D1B21">
        <w:rPr>
          <w:rFonts w:hint="eastAsia"/>
          <w:vertAlign w:val="subscript"/>
        </w:rPr>
        <w:t>RB</w:t>
      </w:r>
      <w:r>
        <w:rPr>
          <w:rFonts w:hint="eastAsia"/>
        </w:rPr>
        <w:t>*12*SCS + GB</w:t>
      </w:r>
      <w:r w:rsidRPr="005D1B21">
        <w:rPr>
          <w:rFonts w:hint="eastAsia"/>
          <w:vertAlign w:val="subscript"/>
        </w:rPr>
        <w:t>Channel</w:t>
      </w:r>
      <w:r>
        <w:rPr>
          <w:rFonts w:hint="eastAsia"/>
        </w:rPr>
        <w:t xml:space="preserve"> + SCS &lt; CBW</w:t>
      </w:r>
    </w:p>
    <w:p w14:paraId="5E6F8D37" w14:textId="77777777" w:rsidR="006535C7" w:rsidRPr="00581CB4" w:rsidRDefault="006535C7" w:rsidP="00794D17">
      <w:pPr>
        <w:pStyle w:val="af8"/>
        <w:numPr>
          <w:ilvl w:val="0"/>
          <w:numId w:val="29"/>
        </w:numPr>
        <w:overflowPunct/>
        <w:autoSpaceDE/>
        <w:autoSpaceDN/>
        <w:adjustRightInd/>
        <w:spacing w:after="0"/>
        <w:ind w:leftChars="400" w:left="1160" w:firstLineChars="0"/>
        <w:textAlignment w:val="auto"/>
      </w:pPr>
      <w:r>
        <w:rPr>
          <w:rFonts w:hint="eastAsia"/>
        </w:rPr>
        <w:t>(N</w:t>
      </w:r>
      <w:r w:rsidRPr="005D1B21">
        <w:rPr>
          <w:rFonts w:hint="eastAsia"/>
          <w:vertAlign w:val="subscript"/>
        </w:rPr>
        <w:t>RB</w:t>
      </w:r>
      <w:r>
        <w:rPr>
          <w:rFonts w:hint="eastAsia"/>
        </w:rPr>
        <w:t>+</w:t>
      </w:r>
      <w:proofErr w:type="gramStart"/>
      <w:r>
        <w:rPr>
          <w:rFonts w:hint="eastAsia"/>
        </w:rPr>
        <w:t>1)*</w:t>
      </w:r>
      <w:proofErr w:type="gramEnd"/>
      <w:r>
        <w:rPr>
          <w:rFonts w:hint="eastAsia"/>
        </w:rPr>
        <w:t>12*SCS &lt; CBW (from ACLR measurement bandwidth)</w:t>
      </w:r>
    </w:p>
    <w:p w14:paraId="78896AE4" w14:textId="77777777" w:rsidR="006535C7" w:rsidRDefault="006535C7" w:rsidP="006535C7">
      <w:pPr>
        <w:ind w:leftChars="200" w:left="400"/>
      </w:pPr>
    </w:p>
    <w:p w14:paraId="28B5FDDC" w14:textId="4EE870F2" w:rsidR="006535C7" w:rsidRPr="006535C7" w:rsidRDefault="006535C7" w:rsidP="006535C7">
      <w:pPr>
        <w:pStyle w:val="TH"/>
        <w:keepNext w:val="0"/>
        <w:keepLines w:val="0"/>
        <w:rPr>
          <w:rFonts w:eastAsia="맑은 고딕"/>
          <w:lang w:eastAsia="ko-KR"/>
        </w:rPr>
      </w:pPr>
      <w:r w:rsidRPr="00A2470A">
        <w:t xml:space="preserve">Table </w:t>
      </w:r>
      <w:r>
        <w:rPr>
          <w:rFonts w:eastAsia="맑은 고딕" w:hint="eastAsia"/>
          <w:lang w:eastAsia="ko-KR"/>
        </w:rPr>
        <w:t>2-3</w:t>
      </w:r>
      <w:r w:rsidRPr="00A2470A">
        <w:t xml:space="preserve">: </w:t>
      </w:r>
      <w:r>
        <w:rPr>
          <w:rFonts w:eastAsia="맑은 고딕" w:hint="eastAsia"/>
          <w:lang w:eastAsia="ko-KR"/>
        </w:rPr>
        <w:t>6G</w:t>
      </w:r>
      <w:r w:rsidRPr="00A2470A">
        <w:t xml:space="preserve"> N</w:t>
      </w:r>
      <w:r w:rsidRPr="00A2470A">
        <w:rPr>
          <w:vertAlign w:val="subscript"/>
        </w:rPr>
        <w:t>RB</w:t>
      </w:r>
      <w:r>
        <w:rPr>
          <w:rFonts w:eastAsia="맑은 고딕" w:hint="eastAsia"/>
          <w:vertAlign w:val="subscript"/>
          <w:lang w:eastAsia="ko-KR"/>
        </w:rPr>
        <w:t xml:space="preserve"> </w:t>
      </w:r>
      <w:r w:rsidRPr="006535C7">
        <w:rPr>
          <w:rFonts w:eastAsia="맑은 고딕" w:hint="eastAsia"/>
          <w:lang w:eastAsia="ko-KR"/>
        </w:rPr>
        <w:t>range for SU</w:t>
      </w:r>
      <w:r w:rsidR="00AB08DE" w:rsidRPr="00AB08DE">
        <w:rPr>
          <w:rFonts w:ascii="Times New Roman" w:hAnsi="Times New Roman" w:hint="eastAsia"/>
        </w:rPr>
        <w:t xml:space="preserve"> </w:t>
      </w:r>
      <w:r w:rsidR="00AB08DE">
        <w:rPr>
          <w:rFonts w:ascii="Times New Roman" w:hAnsi="Times New Roman" w:hint="eastAsia"/>
        </w:rPr>
        <w:t>N</w:t>
      </w:r>
      <w:r w:rsidR="00AB08DE" w:rsidRPr="005D1B21">
        <w:rPr>
          <w:rFonts w:ascii="Times New Roman" w:hAnsi="Times New Roman" w:hint="eastAsia"/>
          <w:vertAlign w:val="subscript"/>
        </w:rPr>
        <w:t>RB</w:t>
      </w:r>
      <w:r w:rsidR="00AB08DE">
        <w:rPr>
          <w:rFonts w:ascii="Times New Roman" w:hAnsi="Times New Roman" w:hint="eastAsia"/>
        </w:rPr>
        <w:t xml:space="preserve"> </w:t>
      </w:r>
      <w:r w:rsidR="00AB08DE">
        <w:rPr>
          <w:rFonts w:eastAsia="맑은 고딕" w:hint="eastAsia"/>
          <w:lang w:eastAsia="ko-KR"/>
        </w:rPr>
        <w:t>range for SU is</w:t>
      </w:r>
      <w:r w:rsidR="00AB08DE">
        <w:rPr>
          <w:rFonts w:ascii="Times New Roman" w:hAnsi="Times New Roman" w:hint="eastAsia"/>
        </w:rPr>
        <w:t xml:space="preserve"> shown in</w:t>
      </w:r>
    </w:p>
    <w:tbl>
      <w:tblPr>
        <w:tblpPr w:leftFromText="142" w:rightFromText="142" w:vertAnchor="text" w:tblpXSpec="center" w:tblpY="1"/>
        <w:tblOverlap w:val="never"/>
        <w:tblW w:w="5294" w:type="pct"/>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tblCellMar>
        <w:tblLook w:val="0600" w:firstRow="0" w:lastRow="0" w:firstColumn="0" w:lastColumn="0" w:noHBand="1" w:noVBand="1"/>
      </w:tblPr>
      <w:tblGrid>
        <w:gridCol w:w="634"/>
        <w:gridCol w:w="694"/>
        <w:gridCol w:w="694"/>
        <w:gridCol w:w="763"/>
        <w:gridCol w:w="762"/>
        <w:gridCol w:w="666"/>
        <w:gridCol w:w="666"/>
        <w:gridCol w:w="669"/>
        <w:gridCol w:w="666"/>
        <w:gridCol w:w="666"/>
        <w:gridCol w:w="669"/>
        <w:gridCol w:w="571"/>
        <w:gridCol w:w="573"/>
        <w:gridCol w:w="573"/>
        <w:gridCol w:w="571"/>
        <w:gridCol w:w="669"/>
        <w:gridCol w:w="565"/>
      </w:tblGrid>
      <w:tr w:rsidR="006535C7" w:rsidRPr="00F662EC" w14:paraId="6025637B" w14:textId="77777777" w:rsidTr="006535C7">
        <w:trPr>
          <w:trHeight w:val="642"/>
        </w:trPr>
        <w:tc>
          <w:tcPr>
            <w:tcW w:w="286" w:type="pct"/>
            <w:tcBorders>
              <w:bottom w:val="nil"/>
            </w:tcBorders>
            <w:tcMar>
              <w:top w:w="15" w:type="dxa"/>
              <w:left w:w="81" w:type="dxa"/>
              <w:bottom w:w="0" w:type="dxa"/>
              <w:right w:w="81" w:type="dxa"/>
            </w:tcMar>
            <w:hideMark/>
          </w:tcPr>
          <w:p w14:paraId="68D8A601" w14:textId="77777777" w:rsidR="006535C7" w:rsidRPr="00F662EC" w:rsidRDefault="006535C7" w:rsidP="00487446">
            <w:pPr>
              <w:pStyle w:val="TAH"/>
              <w:keepNext w:val="0"/>
              <w:keepLines w:val="0"/>
              <w:rPr>
                <w:rFonts w:cs="Arial"/>
                <w:szCs w:val="18"/>
              </w:rPr>
            </w:pPr>
            <w:r w:rsidRPr="00F662EC">
              <w:rPr>
                <w:rFonts w:cs="Arial"/>
                <w:szCs w:val="18"/>
              </w:rPr>
              <w:t>SCS (kHz)</w:t>
            </w:r>
          </w:p>
        </w:tc>
        <w:tc>
          <w:tcPr>
            <w:tcW w:w="313" w:type="pct"/>
          </w:tcPr>
          <w:p w14:paraId="5A656055" w14:textId="77777777" w:rsidR="006535C7" w:rsidRPr="00F662EC" w:rsidRDefault="006535C7" w:rsidP="00487446">
            <w:pPr>
              <w:pStyle w:val="TAH"/>
              <w:keepNext w:val="0"/>
              <w:keepLines w:val="0"/>
              <w:rPr>
                <w:rFonts w:cs="Arial"/>
                <w:szCs w:val="18"/>
              </w:rPr>
            </w:pPr>
            <w:r w:rsidRPr="00F662EC">
              <w:rPr>
                <w:rFonts w:cs="Arial"/>
                <w:szCs w:val="18"/>
              </w:rPr>
              <w:t>3</w:t>
            </w:r>
          </w:p>
          <w:p w14:paraId="7E2D9343"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13" w:type="pct"/>
            <w:tcMar>
              <w:top w:w="15" w:type="dxa"/>
              <w:left w:w="81" w:type="dxa"/>
              <w:bottom w:w="0" w:type="dxa"/>
              <w:right w:w="81" w:type="dxa"/>
            </w:tcMar>
            <w:hideMark/>
          </w:tcPr>
          <w:p w14:paraId="3577713E" w14:textId="77777777" w:rsidR="006535C7" w:rsidRPr="00F662EC" w:rsidRDefault="006535C7" w:rsidP="00487446">
            <w:pPr>
              <w:pStyle w:val="TAH"/>
              <w:keepNext w:val="0"/>
              <w:keepLines w:val="0"/>
              <w:rPr>
                <w:rFonts w:cs="Arial"/>
                <w:szCs w:val="18"/>
              </w:rPr>
            </w:pPr>
            <w:r w:rsidRPr="00F662EC">
              <w:rPr>
                <w:rFonts w:cs="Arial"/>
                <w:szCs w:val="18"/>
              </w:rPr>
              <w:t>5</w:t>
            </w:r>
          </w:p>
          <w:p w14:paraId="424033C3"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340E8A52" w14:textId="77777777" w:rsidR="006535C7" w:rsidRPr="00F662EC" w:rsidRDefault="006535C7" w:rsidP="00487446">
            <w:pPr>
              <w:pStyle w:val="TAH"/>
              <w:keepNext w:val="0"/>
              <w:keepLines w:val="0"/>
              <w:rPr>
                <w:rFonts w:cs="Arial"/>
                <w:szCs w:val="18"/>
              </w:rPr>
            </w:pPr>
            <w:r w:rsidRPr="00F662EC">
              <w:rPr>
                <w:rFonts w:cs="Arial"/>
                <w:szCs w:val="18"/>
              </w:rPr>
              <w:t>10</w:t>
            </w:r>
          </w:p>
          <w:p w14:paraId="2CDD3465"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3D2FE0E8" w14:textId="77777777" w:rsidR="006535C7" w:rsidRPr="00F662EC" w:rsidRDefault="006535C7" w:rsidP="00487446">
            <w:pPr>
              <w:pStyle w:val="TAH"/>
              <w:keepNext w:val="0"/>
              <w:keepLines w:val="0"/>
              <w:rPr>
                <w:rFonts w:cs="Arial"/>
                <w:szCs w:val="18"/>
              </w:rPr>
            </w:pPr>
            <w:r w:rsidRPr="00F662EC">
              <w:rPr>
                <w:rFonts w:cs="Arial"/>
                <w:szCs w:val="18"/>
              </w:rPr>
              <w:t>15</w:t>
            </w:r>
          </w:p>
          <w:p w14:paraId="70D3F26E"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0E08511D" w14:textId="77777777" w:rsidR="006535C7" w:rsidRPr="00F662EC" w:rsidRDefault="006535C7" w:rsidP="00487446">
            <w:pPr>
              <w:pStyle w:val="TAH"/>
              <w:keepNext w:val="0"/>
              <w:keepLines w:val="0"/>
              <w:rPr>
                <w:rFonts w:cs="Arial"/>
                <w:szCs w:val="18"/>
              </w:rPr>
            </w:pPr>
            <w:r w:rsidRPr="00F662EC">
              <w:rPr>
                <w:rFonts w:cs="Arial"/>
                <w:szCs w:val="18"/>
              </w:rPr>
              <w:t>20</w:t>
            </w:r>
          </w:p>
          <w:p w14:paraId="701C6F6B"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0DEB4A52" w14:textId="77777777" w:rsidR="006535C7" w:rsidRPr="00F662EC" w:rsidRDefault="006535C7" w:rsidP="00487446">
            <w:pPr>
              <w:pStyle w:val="TAH"/>
              <w:keepNext w:val="0"/>
              <w:keepLines w:val="0"/>
              <w:rPr>
                <w:rFonts w:cs="Arial"/>
                <w:szCs w:val="18"/>
              </w:rPr>
            </w:pPr>
            <w:r w:rsidRPr="00F662EC">
              <w:rPr>
                <w:rFonts w:cs="Arial"/>
                <w:szCs w:val="18"/>
              </w:rPr>
              <w:t>25</w:t>
            </w:r>
          </w:p>
          <w:p w14:paraId="168ED561"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2" w:type="pct"/>
          </w:tcPr>
          <w:p w14:paraId="009C9673" w14:textId="77777777" w:rsidR="006535C7" w:rsidRPr="00F662EC" w:rsidRDefault="006535C7" w:rsidP="00487446">
            <w:pPr>
              <w:pStyle w:val="TAH"/>
              <w:keepNext w:val="0"/>
              <w:keepLines w:val="0"/>
              <w:rPr>
                <w:rFonts w:cs="Arial"/>
                <w:szCs w:val="18"/>
              </w:rPr>
            </w:pPr>
            <w:r w:rsidRPr="00F662EC">
              <w:rPr>
                <w:rFonts w:cs="Arial"/>
                <w:szCs w:val="18"/>
              </w:rPr>
              <w:t>30</w:t>
            </w:r>
          </w:p>
          <w:p w14:paraId="124473B3"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67175D2A" w14:textId="77777777" w:rsidR="006535C7" w:rsidRPr="00F662EC" w:rsidRDefault="006535C7" w:rsidP="00487446">
            <w:pPr>
              <w:pStyle w:val="TAH"/>
              <w:keepNext w:val="0"/>
              <w:keepLines w:val="0"/>
              <w:rPr>
                <w:rFonts w:cs="Arial"/>
                <w:szCs w:val="18"/>
                <w:lang w:eastAsia="zh-CN"/>
              </w:rPr>
            </w:pPr>
            <w:r w:rsidRPr="00F662EC">
              <w:rPr>
                <w:rFonts w:cs="Arial"/>
                <w:szCs w:val="18"/>
                <w:lang w:eastAsia="zh-CN"/>
              </w:rPr>
              <w:t>35</w:t>
            </w:r>
          </w:p>
          <w:p w14:paraId="065DF003" w14:textId="77777777" w:rsidR="006535C7" w:rsidRPr="00F662EC" w:rsidRDefault="006535C7" w:rsidP="00487446">
            <w:pPr>
              <w:pStyle w:val="TAH"/>
              <w:keepNext w:val="0"/>
              <w:keepLines w:val="0"/>
              <w:rPr>
                <w:rFonts w:cs="Arial"/>
                <w:szCs w:val="18"/>
              </w:rPr>
            </w:pPr>
            <w:r w:rsidRPr="00F662EC">
              <w:rPr>
                <w:rFonts w:cs="Arial"/>
                <w:szCs w:val="18"/>
                <w:lang w:eastAsia="zh-CN"/>
              </w:rPr>
              <w:t>MHz</w:t>
            </w:r>
          </w:p>
        </w:tc>
        <w:tc>
          <w:tcPr>
            <w:tcW w:w="301" w:type="pct"/>
          </w:tcPr>
          <w:p w14:paraId="5CCD537E" w14:textId="77777777" w:rsidR="006535C7" w:rsidRPr="00F662EC" w:rsidRDefault="006535C7" w:rsidP="00487446">
            <w:pPr>
              <w:pStyle w:val="TAH"/>
              <w:keepNext w:val="0"/>
              <w:keepLines w:val="0"/>
              <w:rPr>
                <w:rFonts w:cs="Arial"/>
                <w:szCs w:val="18"/>
              </w:rPr>
            </w:pPr>
            <w:r w:rsidRPr="00F662EC">
              <w:rPr>
                <w:rFonts w:cs="Arial"/>
                <w:szCs w:val="18"/>
              </w:rPr>
              <w:t xml:space="preserve">40 </w:t>
            </w:r>
          </w:p>
          <w:p w14:paraId="4C08EFA6"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2" w:type="pct"/>
            <w:tcMar>
              <w:top w:w="15" w:type="dxa"/>
              <w:left w:w="81" w:type="dxa"/>
              <w:bottom w:w="0" w:type="dxa"/>
              <w:right w:w="81" w:type="dxa"/>
            </w:tcMar>
            <w:hideMark/>
          </w:tcPr>
          <w:p w14:paraId="0DDE9C35" w14:textId="77777777" w:rsidR="006535C7" w:rsidRPr="00F662EC" w:rsidRDefault="006535C7" w:rsidP="00487446">
            <w:pPr>
              <w:pStyle w:val="TAH"/>
              <w:keepNext w:val="0"/>
              <w:keepLines w:val="0"/>
              <w:rPr>
                <w:rFonts w:cs="Arial"/>
                <w:szCs w:val="18"/>
                <w:lang w:eastAsia="zh-CN"/>
              </w:rPr>
            </w:pPr>
            <w:r w:rsidRPr="00F662EC">
              <w:rPr>
                <w:rFonts w:cs="Arial"/>
                <w:szCs w:val="18"/>
                <w:lang w:eastAsia="zh-CN"/>
              </w:rPr>
              <w:t>45</w:t>
            </w:r>
          </w:p>
          <w:p w14:paraId="301B5C1F" w14:textId="77777777" w:rsidR="006535C7" w:rsidRPr="00F662EC" w:rsidRDefault="006535C7" w:rsidP="00487446">
            <w:pPr>
              <w:pStyle w:val="TAH"/>
              <w:keepNext w:val="0"/>
              <w:keepLines w:val="0"/>
              <w:rPr>
                <w:rFonts w:cs="Arial"/>
                <w:szCs w:val="18"/>
              </w:rPr>
            </w:pPr>
            <w:r w:rsidRPr="00F662EC">
              <w:rPr>
                <w:rFonts w:cs="Arial"/>
                <w:szCs w:val="18"/>
                <w:lang w:eastAsia="zh-CN"/>
              </w:rPr>
              <w:t>MHz</w:t>
            </w:r>
          </w:p>
        </w:tc>
        <w:tc>
          <w:tcPr>
            <w:tcW w:w="258" w:type="pct"/>
            <w:tcMar>
              <w:top w:w="15" w:type="dxa"/>
              <w:left w:w="81" w:type="dxa"/>
              <w:bottom w:w="0" w:type="dxa"/>
              <w:right w:w="81" w:type="dxa"/>
            </w:tcMar>
            <w:hideMark/>
          </w:tcPr>
          <w:p w14:paraId="24A9D3F3" w14:textId="77777777" w:rsidR="006535C7" w:rsidRPr="00F662EC" w:rsidRDefault="006535C7" w:rsidP="00487446">
            <w:pPr>
              <w:pStyle w:val="TAH"/>
              <w:keepNext w:val="0"/>
              <w:keepLines w:val="0"/>
              <w:rPr>
                <w:rFonts w:cs="Arial"/>
                <w:szCs w:val="18"/>
              </w:rPr>
            </w:pPr>
            <w:r w:rsidRPr="00F662EC">
              <w:rPr>
                <w:rFonts w:cs="Arial"/>
                <w:szCs w:val="18"/>
              </w:rPr>
              <w:t>50</w:t>
            </w:r>
          </w:p>
          <w:p w14:paraId="2234DE15"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259" w:type="pct"/>
          </w:tcPr>
          <w:p w14:paraId="61388612" w14:textId="77777777" w:rsidR="006535C7" w:rsidRPr="00F662EC" w:rsidRDefault="006535C7" w:rsidP="00487446">
            <w:pPr>
              <w:pStyle w:val="TAH"/>
              <w:keepNext w:val="0"/>
              <w:keepLines w:val="0"/>
              <w:rPr>
                <w:rFonts w:cs="Arial"/>
                <w:szCs w:val="18"/>
              </w:rPr>
            </w:pPr>
            <w:r w:rsidRPr="00F662EC">
              <w:rPr>
                <w:rFonts w:cs="Arial"/>
                <w:szCs w:val="18"/>
              </w:rPr>
              <w:t>60</w:t>
            </w:r>
          </w:p>
          <w:p w14:paraId="507C5474"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259" w:type="pct"/>
            <w:tcMar>
              <w:top w:w="15" w:type="dxa"/>
              <w:left w:w="81" w:type="dxa"/>
              <w:bottom w:w="0" w:type="dxa"/>
              <w:right w:w="81" w:type="dxa"/>
            </w:tcMar>
            <w:hideMark/>
          </w:tcPr>
          <w:p w14:paraId="4CC0BFE7" w14:textId="77777777" w:rsidR="006535C7" w:rsidRPr="00F662EC" w:rsidRDefault="006535C7" w:rsidP="00487446">
            <w:pPr>
              <w:pStyle w:val="TAH"/>
              <w:keepNext w:val="0"/>
              <w:keepLines w:val="0"/>
              <w:rPr>
                <w:rFonts w:cs="Arial"/>
                <w:szCs w:val="18"/>
              </w:rPr>
            </w:pPr>
            <w:r w:rsidRPr="00F662EC">
              <w:rPr>
                <w:rFonts w:cs="Arial"/>
                <w:szCs w:val="18"/>
              </w:rPr>
              <w:t>70</w:t>
            </w:r>
          </w:p>
          <w:p w14:paraId="198EF1FD"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258" w:type="pct"/>
          </w:tcPr>
          <w:p w14:paraId="1BE62E0F" w14:textId="77777777" w:rsidR="006535C7" w:rsidRPr="00F662EC" w:rsidRDefault="006535C7" w:rsidP="00487446">
            <w:pPr>
              <w:pStyle w:val="TAH"/>
              <w:keepNext w:val="0"/>
              <w:keepLines w:val="0"/>
              <w:rPr>
                <w:rFonts w:cs="Arial"/>
                <w:szCs w:val="18"/>
              </w:rPr>
            </w:pPr>
            <w:r w:rsidRPr="00F662EC">
              <w:rPr>
                <w:rFonts w:cs="Arial"/>
                <w:szCs w:val="18"/>
              </w:rPr>
              <w:t>80</w:t>
            </w:r>
          </w:p>
          <w:p w14:paraId="6881C34C"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2" w:type="pct"/>
            <w:tcMar>
              <w:top w:w="15" w:type="dxa"/>
              <w:left w:w="81" w:type="dxa"/>
              <w:bottom w:w="0" w:type="dxa"/>
              <w:right w:w="81" w:type="dxa"/>
            </w:tcMar>
            <w:hideMark/>
          </w:tcPr>
          <w:p w14:paraId="552E303F" w14:textId="77777777" w:rsidR="006535C7" w:rsidRPr="00F662EC" w:rsidRDefault="006535C7" w:rsidP="00487446">
            <w:pPr>
              <w:pStyle w:val="TAH"/>
              <w:keepNext w:val="0"/>
              <w:keepLines w:val="0"/>
              <w:rPr>
                <w:rFonts w:cs="Arial"/>
                <w:szCs w:val="18"/>
              </w:rPr>
            </w:pPr>
            <w:r w:rsidRPr="00F662EC">
              <w:rPr>
                <w:rFonts w:cs="Arial"/>
                <w:szCs w:val="18"/>
              </w:rPr>
              <w:t>90</w:t>
            </w:r>
          </w:p>
          <w:p w14:paraId="67FDC178"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255" w:type="pct"/>
          </w:tcPr>
          <w:p w14:paraId="0CF3F79B" w14:textId="77777777" w:rsidR="006535C7" w:rsidRPr="00F662EC" w:rsidRDefault="006535C7" w:rsidP="00487446">
            <w:pPr>
              <w:pStyle w:val="TAH"/>
              <w:keepNext w:val="0"/>
              <w:keepLines w:val="0"/>
              <w:rPr>
                <w:rFonts w:cs="Arial"/>
                <w:szCs w:val="18"/>
              </w:rPr>
            </w:pPr>
            <w:r w:rsidRPr="00F662EC">
              <w:rPr>
                <w:rFonts w:cs="Arial"/>
                <w:szCs w:val="18"/>
              </w:rPr>
              <w:t>100</w:t>
            </w:r>
          </w:p>
          <w:p w14:paraId="066EB514" w14:textId="77777777" w:rsidR="006535C7" w:rsidRPr="00F662EC" w:rsidRDefault="006535C7" w:rsidP="00487446">
            <w:pPr>
              <w:pStyle w:val="TAH"/>
              <w:keepNext w:val="0"/>
              <w:keepLines w:val="0"/>
              <w:rPr>
                <w:rFonts w:cs="Arial"/>
                <w:szCs w:val="18"/>
              </w:rPr>
            </w:pPr>
            <w:r w:rsidRPr="00F662EC">
              <w:rPr>
                <w:rFonts w:cs="Arial"/>
                <w:szCs w:val="18"/>
              </w:rPr>
              <w:t>MHz</w:t>
            </w:r>
          </w:p>
        </w:tc>
      </w:tr>
      <w:tr w:rsidR="006535C7" w:rsidRPr="00F662EC" w14:paraId="7F9156EB" w14:textId="77777777" w:rsidTr="006535C7">
        <w:trPr>
          <w:trHeight w:val="206"/>
        </w:trPr>
        <w:tc>
          <w:tcPr>
            <w:tcW w:w="286" w:type="pct"/>
            <w:tcBorders>
              <w:top w:val="nil"/>
            </w:tcBorders>
            <w:hideMark/>
          </w:tcPr>
          <w:p w14:paraId="15664DC3" w14:textId="77777777" w:rsidR="006535C7" w:rsidRPr="00F662EC" w:rsidRDefault="006535C7" w:rsidP="00487446">
            <w:pPr>
              <w:pStyle w:val="TAH"/>
              <w:keepNext w:val="0"/>
              <w:keepLines w:val="0"/>
              <w:rPr>
                <w:rFonts w:cs="Arial"/>
                <w:szCs w:val="18"/>
              </w:rPr>
            </w:pPr>
          </w:p>
        </w:tc>
        <w:tc>
          <w:tcPr>
            <w:tcW w:w="313" w:type="pct"/>
          </w:tcPr>
          <w:p w14:paraId="10C1F0C8"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13" w:type="pct"/>
            <w:tcMar>
              <w:top w:w="15" w:type="dxa"/>
              <w:left w:w="81" w:type="dxa"/>
              <w:bottom w:w="0" w:type="dxa"/>
              <w:right w:w="81" w:type="dxa"/>
            </w:tcMar>
            <w:hideMark/>
          </w:tcPr>
          <w:p w14:paraId="7B3EF24F"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38E2AFBE"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6B7CED5A"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32AA9407"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54FD8D9C"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Pr>
          <w:p w14:paraId="1E2E74F0"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7748D7CD" w14:textId="77777777" w:rsidR="006535C7" w:rsidRPr="00F662EC" w:rsidRDefault="006535C7" w:rsidP="00487446">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301" w:type="pct"/>
          </w:tcPr>
          <w:p w14:paraId="408BD1A7"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Mar>
              <w:top w:w="15" w:type="dxa"/>
              <w:left w:w="81" w:type="dxa"/>
              <w:bottom w:w="0" w:type="dxa"/>
              <w:right w:w="81" w:type="dxa"/>
            </w:tcMar>
            <w:hideMark/>
          </w:tcPr>
          <w:p w14:paraId="4EF6C903" w14:textId="77777777" w:rsidR="006535C7" w:rsidRPr="00F662EC" w:rsidRDefault="006535C7" w:rsidP="00487446">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258" w:type="pct"/>
            <w:tcMar>
              <w:top w:w="15" w:type="dxa"/>
              <w:left w:w="81" w:type="dxa"/>
              <w:bottom w:w="0" w:type="dxa"/>
              <w:right w:w="81" w:type="dxa"/>
            </w:tcMar>
            <w:hideMark/>
          </w:tcPr>
          <w:p w14:paraId="6C8A4DA8"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9" w:type="pct"/>
          </w:tcPr>
          <w:p w14:paraId="10D21082"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9" w:type="pct"/>
            <w:tcMar>
              <w:top w:w="15" w:type="dxa"/>
              <w:left w:w="81" w:type="dxa"/>
              <w:bottom w:w="0" w:type="dxa"/>
              <w:right w:w="81" w:type="dxa"/>
            </w:tcMar>
            <w:hideMark/>
          </w:tcPr>
          <w:p w14:paraId="65D0030C"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8" w:type="pct"/>
          </w:tcPr>
          <w:p w14:paraId="7811C98F"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Mar>
              <w:top w:w="15" w:type="dxa"/>
              <w:left w:w="81" w:type="dxa"/>
              <w:bottom w:w="0" w:type="dxa"/>
              <w:right w:w="81" w:type="dxa"/>
            </w:tcMar>
            <w:hideMark/>
          </w:tcPr>
          <w:p w14:paraId="5D6E69DC"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255" w:type="pct"/>
          </w:tcPr>
          <w:p w14:paraId="6FE000F3"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r>
      <w:tr w:rsidR="006535C7" w:rsidRPr="00F662EC" w14:paraId="6BCB5849" w14:textId="77777777" w:rsidTr="006535C7">
        <w:trPr>
          <w:trHeight w:val="631"/>
        </w:trPr>
        <w:tc>
          <w:tcPr>
            <w:tcW w:w="286" w:type="pct"/>
            <w:tcMar>
              <w:top w:w="15" w:type="dxa"/>
              <w:left w:w="81" w:type="dxa"/>
              <w:bottom w:w="0" w:type="dxa"/>
              <w:right w:w="81" w:type="dxa"/>
            </w:tcMar>
            <w:hideMark/>
          </w:tcPr>
          <w:p w14:paraId="05C08443" w14:textId="77777777" w:rsidR="006535C7" w:rsidRPr="00F662EC" w:rsidRDefault="006535C7" w:rsidP="00487446">
            <w:pPr>
              <w:pStyle w:val="TAC"/>
              <w:keepNext w:val="0"/>
              <w:keepLines w:val="0"/>
              <w:rPr>
                <w:rFonts w:cs="Arial"/>
                <w:szCs w:val="18"/>
              </w:rPr>
            </w:pPr>
            <w:r w:rsidRPr="00F662EC">
              <w:rPr>
                <w:rFonts w:cs="Arial"/>
                <w:szCs w:val="18"/>
              </w:rPr>
              <w:t>15</w:t>
            </w:r>
          </w:p>
        </w:tc>
        <w:tc>
          <w:tcPr>
            <w:tcW w:w="313" w:type="pct"/>
          </w:tcPr>
          <w:p w14:paraId="459EC0CD" w14:textId="77777777" w:rsidR="006535C7" w:rsidRPr="00F662EC" w:rsidRDefault="006535C7" w:rsidP="00487446">
            <w:pPr>
              <w:pStyle w:val="TAC"/>
              <w:keepNext w:val="0"/>
              <w:keepLines w:val="0"/>
              <w:rPr>
                <w:rFonts w:cs="Arial"/>
                <w:szCs w:val="18"/>
              </w:rPr>
            </w:pPr>
            <w:r w:rsidRPr="00F662EC">
              <w:rPr>
                <w:rFonts w:cs="Arial"/>
                <w:szCs w:val="18"/>
              </w:rPr>
              <w:t>15</w:t>
            </w:r>
          </w:p>
        </w:tc>
        <w:tc>
          <w:tcPr>
            <w:tcW w:w="313" w:type="pct"/>
            <w:tcMar>
              <w:top w:w="15" w:type="dxa"/>
              <w:left w:w="81" w:type="dxa"/>
              <w:bottom w:w="0" w:type="dxa"/>
              <w:right w:w="81" w:type="dxa"/>
            </w:tcMar>
            <w:hideMark/>
          </w:tcPr>
          <w:p w14:paraId="765756BB" w14:textId="1C83C78B" w:rsidR="006535C7" w:rsidRPr="00F662EC" w:rsidRDefault="006535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25~ </w:t>
            </w:r>
            <w:r w:rsidRPr="00F662EC">
              <w:rPr>
                <w:rFonts w:eastAsiaTheme="minorEastAsia" w:cs="Arial"/>
                <w:szCs w:val="18"/>
                <w:lang w:eastAsia="ko-KR"/>
              </w:rPr>
              <w:t>26</w:t>
            </w:r>
          </w:p>
        </w:tc>
        <w:tc>
          <w:tcPr>
            <w:tcW w:w="344" w:type="pct"/>
            <w:tcMar>
              <w:top w:w="15" w:type="dxa"/>
              <w:left w:w="81" w:type="dxa"/>
              <w:bottom w:w="0" w:type="dxa"/>
              <w:right w:w="81" w:type="dxa"/>
            </w:tcMar>
            <w:hideMark/>
          </w:tcPr>
          <w:p w14:paraId="0FA7311B" w14:textId="163CB299" w:rsidR="006535C7" w:rsidRPr="00F662EC" w:rsidRDefault="006535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52~  </w:t>
            </w:r>
            <w:r w:rsidRPr="00F662EC">
              <w:rPr>
                <w:rFonts w:eastAsiaTheme="minorEastAsia" w:cs="Arial"/>
                <w:szCs w:val="18"/>
                <w:lang w:eastAsia="ko-KR"/>
              </w:rPr>
              <w:t>54</w:t>
            </w:r>
          </w:p>
        </w:tc>
        <w:tc>
          <w:tcPr>
            <w:tcW w:w="344" w:type="pct"/>
            <w:tcMar>
              <w:top w:w="15" w:type="dxa"/>
              <w:left w:w="81" w:type="dxa"/>
              <w:bottom w:w="0" w:type="dxa"/>
              <w:right w:w="81" w:type="dxa"/>
            </w:tcMar>
            <w:hideMark/>
          </w:tcPr>
          <w:p w14:paraId="1C13A550" w14:textId="56093853" w:rsidR="006535C7" w:rsidRPr="00F662EC" w:rsidRDefault="006535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79~  </w:t>
            </w:r>
            <w:r w:rsidRPr="00F662EC">
              <w:rPr>
                <w:rFonts w:eastAsiaTheme="minorEastAsia" w:cs="Arial"/>
                <w:szCs w:val="18"/>
                <w:lang w:eastAsia="ko-KR"/>
              </w:rPr>
              <w:t>82</w:t>
            </w:r>
          </w:p>
        </w:tc>
        <w:tc>
          <w:tcPr>
            <w:tcW w:w="301" w:type="pct"/>
            <w:tcMar>
              <w:top w:w="15" w:type="dxa"/>
              <w:left w:w="81" w:type="dxa"/>
              <w:bottom w:w="0" w:type="dxa"/>
              <w:right w:w="81" w:type="dxa"/>
            </w:tcMar>
            <w:hideMark/>
          </w:tcPr>
          <w:p w14:paraId="38B9B2FF" w14:textId="3E72E812" w:rsidR="006535C7" w:rsidRPr="00F662EC" w:rsidRDefault="006535C7" w:rsidP="00487446">
            <w:pPr>
              <w:pStyle w:val="TAC"/>
              <w:keepNext w:val="0"/>
              <w:keepLines w:val="0"/>
              <w:rPr>
                <w:rFonts w:eastAsiaTheme="minorEastAsia" w:cs="Arial"/>
                <w:szCs w:val="18"/>
                <w:lang w:eastAsia="ko-KR"/>
              </w:rPr>
            </w:pPr>
            <w:r w:rsidRPr="00F662EC">
              <w:rPr>
                <w:rFonts w:eastAsia="맑은 고딕" w:cs="Arial"/>
                <w:szCs w:val="18"/>
                <w:lang w:eastAsia="ko-KR"/>
              </w:rPr>
              <w:t>106~</w:t>
            </w:r>
            <w:r w:rsidRPr="00F662EC">
              <w:rPr>
                <w:rFonts w:cs="Arial"/>
                <w:szCs w:val="18"/>
              </w:rPr>
              <w:t>1</w:t>
            </w:r>
            <w:r w:rsidRPr="00F662EC">
              <w:rPr>
                <w:rFonts w:eastAsiaTheme="minorEastAsia" w:cs="Arial"/>
                <w:szCs w:val="18"/>
                <w:lang w:eastAsia="ko-KR"/>
              </w:rPr>
              <w:t>10</w:t>
            </w:r>
          </w:p>
        </w:tc>
        <w:tc>
          <w:tcPr>
            <w:tcW w:w="301" w:type="pct"/>
            <w:tcMar>
              <w:top w:w="15" w:type="dxa"/>
              <w:left w:w="81" w:type="dxa"/>
              <w:bottom w:w="0" w:type="dxa"/>
              <w:right w:w="81" w:type="dxa"/>
            </w:tcMar>
            <w:hideMark/>
          </w:tcPr>
          <w:p w14:paraId="4714BEAC" w14:textId="254C74CC" w:rsidR="006535C7" w:rsidRPr="00F662EC" w:rsidRDefault="006535C7" w:rsidP="00487446">
            <w:pPr>
              <w:pStyle w:val="TAC"/>
              <w:keepNext w:val="0"/>
              <w:keepLines w:val="0"/>
              <w:rPr>
                <w:rFonts w:cs="Arial"/>
                <w:szCs w:val="18"/>
              </w:rPr>
            </w:pPr>
            <w:r w:rsidRPr="00F662EC">
              <w:rPr>
                <w:rFonts w:eastAsia="맑은 고딕" w:cs="Arial"/>
                <w:szCs w:val="18"/>
                <w:lang w:eastAsia="ko-KR"/>
              </w:rPr>
              <w:t>133~</w:t>
            </w:r>
            <w:r w:rsidRPr="00F662EC">
              <w:rPr>
                <w:rFonts w:cs="Arial"/>
                <w:szCs w:val="18"/>
              </w:rPr>
              <w:t>13</w:t>
            </w:r>
            <w:r w:rsidRPr="00F662EC">
              <w:rPr>
                <w:rFonts w:eastAsiaTheme="minorEastAsia" w:cs="Arial"/>
                <w:szCs w:val="18"/>
                <w:lang w:eastAsia="ko-KR"/>
              </w:rPr>
              <w:t>7</w:t>
            </w:r>
          </w:p>
        </w:tc>
        <w:tc>
          <w:tcPr>
            <w:tcW w:w="302" w:type="pct"/>
          </w:tcPr>
          <w:p w14:paraId="01E3A4C1" w14:textId="6B43A0FC" w:rsidR="006535C7" w:rsidRPr="00F662EC" w:rsidRDefault="006535C7" w:rsidP="00487446">
            <w:pPr>
              <w:pStyle w:val="TAC"/>
              <w:keepNext w:val="0"/>
              <w:keepLines w:val="0"/>
              <w:rPr>
                <w:rFonts w:cs="Arial"/>
                <w:szCs w:val="18"/>
              </w:rPr>
            </w:pPr>
            <w:r w:rsidRPr="00F662EC">
              <w:rPr>
                <w:rFonts w:eastAsia="맑은 고딕" w:cs="Arial"/>
                <w:szCs w:val="18"/>
                <w:lang w:eastAsia="ko-KR"/>
              </w:rPr>
              <w:t>160~</w:t>
            </w:r>
            <w:r w:rsidRPr="00F662EC">
              <w:rPr>
                <w:rFonts w:cs="Arial"/>
                <w:szCs w:val="18"/>
              </w:rPr>
              <w:t>16</w:t>
            </w:r>
            <w:r w:rsidRPr="00F662EC">
              <w:rPr>
                <w:rFonts w:eastAsiaTheme="minorEastAsia" w:cs="Arial"/>
                <w:szCs w:val="18"/>
                <w:lang w:eastAsia="ko-KR"/>
              </w:rPr>
              <w:t>5</w:t>
            </w:r>
          </w:p>
        </w:tc>
        <w:tc>
          <w:tcPr>
            <w:tcW w:w="301" w:type="pct"/>
            <w:tcMar>
              <w:top w:w="15" w:type="dxa"/>
              <w:left w:w="81" w:type="dxa"/>
              <w:bottom w:w="0" w:type="dxa"/>
              <w:right w:w="81" w:type="dxa"/>
            </w:tcMar>
            <w:hideMark/>
          </w:tcPr>
          <w:p w14:paraId="1534328B" w14:textId="6EDE8CAD" w:rsidR="006535C7" w:rsidRPr="00F662EC" w:rsidRDefault="006535C7" w:rsidP="00487446">
            <w:pPr>
              <w:pStyle w:val="TAC"/>
              <w:keepNext w:val="0"/>
              <w:keepLines w:val="0"/>
              <w:rPr>
                <w:rFonts w:cs="Arial"/>
                <w:szCs w:val="18"/>
              </w:rPr>
            </w:pPr>
            <w:r w:rsidRPr="00F662EC">
              <w:rPr>
                <w:rFonts w:eastAsia="맑은 고딕" w:cs="Arial"/>
                <w:szCs w:val="18"/>
                <w:lang w:eastAsia="ko-KR"/>
              </w:rPr>
              <w:t>188~</w:t>
            </w:r>
            <w:r w:rsidRPr="00F662EC">
              <w:rPr>
                <w:rFonts w:eastAsiaTheme="minorEastAsia" w:cs="Arial"/>
                <w:szCs w:val="18"/>
                <w:lang w:eastAsia="ko-KR"/>
              </w:rPr>
              <w:t>193</w:t>
            </w:r>
          </w:p>
        </w:tc>
        <w:tc>
          <w:tcPr>
            <w:tcW w:w="301" w:type="pct"/>
          </w:tcPr>
          <w:p w14:paraId="0E83BB58" w14:textId="738E7377" w:rsidR="006535C7" w:rsidRPr="00F662EC" w:rsidRDefault="006535C7" w:rsidP="00487446">
            <w:pPr>
              <w:pStyle w:val="TAC"/>
              <w:keepNext w:val="0"/>
              <w:keepLines w:val="0"/>
              <w:rPr>
                <w:rFonts w:cs="Arial"/>
                <w:szCs w:val="18"/>
              </w:rPr>
            </w:pPr>
            <w:r w:rsidRPr="00F662EC">
              <w:rPr>
                <w:rFonts w:eastAsia="맑은 고딕" w:cs="Arial"/>
                <w:szCs w:val="18"/>
                <w:lang w:eastAsia="ko-KR"/>
              </w:rPr>
              <w:t>216~2</w:t>
            </w:r>
            <w:r w:rsidRPr="00F662EC">
              <w:rPr>
                <w:rFonts w:eastAsiaTheme="minorEastAsia" w:cs="Arial"/>
                <w:szCs w:val="18"/>
                <w:lang w:eastAsia="ko-KR"/>
              </w:rPr>
              <w:t>21</w:t>
            </w:r>
          </w:p>
        </w:tc>
        <w:tc>
          <w:tcPr>
            <w:tcW w:w="302" w:type="pct"/>
            <w:tcMar>
              <w:top w:w="15" w:type="dxa"/>
              <w:left w:w="81" w:type="dxa"/>
              <w:bottom w:w="0" w:type="dxa"/>
              <w:right w:w="81" w:type="dxa"/>
            </w:tcMar>
            <w:hideMark/>
          </w:tcPr>
          <w:p w14:paraId="6EB6D5F7" w14:textId="6FE39283" w:rsidR="006535C7" w:rsidRPr="00F662EC" w:rsidRDefault="006535C7" w:rsidP="00487446">
            <w:pPr>
              <w:pStyle w:val="TAC"/>
              <w:keepNext w:val="0"/>
              <w:keepLines w:val="0"/>
              <w:rPr>
                <w:rFonts w:cs="Arial"/>
                <w:szCs w:val="18"/>
              </w:rPr>
            </w:pPr>
            <w:r w:rsidRPr="00F662EC">
              <w:rPr>
                <w:rFonts w:eastAsia="맑은 고딕" w:cs="Arial"/>
                <w:color w:val="000000"/>
                <w:kern w:val="24"/>
                <w:szCs w:val="18"/>
                <w:lang w:eastAsia="ko-KR"/>
              </w:rPr>
              <w:t>242~</w:t>
            </w:r>
            <w:r w:rsidRPr="00F662EC">
              <w:rPr>
                <w:rFonts w:cs="Arial"/>
                <w:color w:val="000000"/>
                <w:kern w:val="24"/>
                <w:szCs w:val="18"/>
              </w:rPr>
              <w:t>24</w:t>
            </w:r>
            <w:r w:rsidRPr="00F662EC">
              <w:rPr>
                <w:rFonts w:eastAsiaTheme="minorEastAsia" w:cs="Arial"/>
                <w:color w:val="000000"/>
                <w:kern w:val="24"/>
                <w:szCs w:val="18"/>
                <w:lang w:eastAsia="ko-KR"/>
              </w:rPr>
              <w:t>8</w:t>
            </w:r>
          </w:p>
        </w:tc>
        <w:tc>
          <w:tcPr>
            <w:tcW w:w="258" w:type="pct"/>
            <w:tcMar>
              <w:top w:w="15" w:type="dxa"/>
              <w:left w:w="81" w:type="dxa"/>
              <w:bottom w:w="0" w:type="dxa"/>
              <w:right w:w="81" w:type="dxa"/>
            </w:tcMar>
            <w:hideMark/>
          </w:tcPr>
          <w:p w14:paraId="773B4B01" w14:textId="24723C72" w:rsidR="006535C7" w:rsidRPr="00F662EC" w:rsidRDefault="006535C7" w:rsidP="00487446">
            <w:pPr>
              <w:pStyle w:val="TAC"/>
              <w:keepNext w:val="0"/>
              <w:keepLines w:val="0"/>
              <w:rPr>
                <w:rFonts w:cs="Arial"/>
                <w:szCs w:val="18"/>
              </w:rPr>
            </w:pPr>
            <w:r w:rsidRPr="00F662EC">
              <w:rPr>
                <w:rFonts w:eastAsia="맑은 고딕" w:cs="Arial"/>
                <w:szCs w:val="18"/>
                <w:lang w:eastAsia="ko-KR"/>
              </w:rPr>
              <w:t>270~276</w:t>
            </w:r>
          </w:p>
        </w:tc>
        <w:tc>
          <w:tcPr>
            <w:tcW w:w="259" w:type="pct"/>
          </w:tcPr>
          <w:p w14:paraId="38B96352" w14:textId="585DF418"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328~332</w:t>
            </w:r>
          </w:p>
        </w:tc>
        <w:tc>
          <w:tcPr>
            <w:tcW w:w="259" w:type="pct"/>
            <w:tcMar>
              <w:top w:w="15" w:type="dxa"/>
              <w:left w:w="81" w:type="dxa"/>
              <w:bottom w:w="0" w:type="dxa"/>
              <w:right w:w="81" w:type="dxa"/>
            </w:tcMar>
          </w:tcPr>
          <w:p w14:paraId="3B24014E" w14:textId="0C3B9323"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382~387</w:t>
            </w:r>
          </w:p>
        </w:tc>
        <w:tc>
          <w:tcPr>
            <w:tcW w:w="258" w:type="pct"/>
          </w:tcPr>
          <w:p w14:paraId="6F52CFDF" w14:textId="2589A765"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438~443</w:t>
            </w:r>
          </w:p>
        </w:tc>
        <w:tc>
          <w:tcPr>
            <w:tcW w:w="302" w:type="pct"/>
            <w:tcMar>
              <w:top w:w="15" w:type="dxa"/>
              <w:left w:w="81" w:type="dxa"/>
              <w:bottom w:w="0" w:type="dxa"/>
              <w:right w:w="81" w:type="dxa"/>
            </w:tcMar>
          </w:tcPr>
          <w:p w14:paraId="56FD833D" w14:textId="6F068B03"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494~ 498</w:t>
            </w:r>
          </w:p>
        </w:tc>
        <w:tc>
          <w:tcPr>
            <w:tcW w:w="255" w:type="pct"/>
          </w:tcPr>
          <w:p w14:paraId="56A0A449" w14:textId="29913855"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550~554</w:t>
            </w:r>
          </w:p>
        </w:tc>
      </w:tr>
      <w:tr w:rsidR="006535C7" w:rsidRPr="00F662EC" w14:paraId="7A32776B" w14:textId="77777777" w:rsidTr="006535C7">
        <w:trPr>
          <w:trHeight w:val="216"/>
        </w:trPr>
        <w:tc>
          <w:tcPr>
            <w:tcW w:w="286" w:type="pct"/>
            <w:tcMar>
              <w:top w:w="15" w:type="dxa"/>
              <w:left w:w="81" w:type="dxa"/>
              <w:bottom w:w="0" w:type="dxa"/>
              <w:right w:w="81" w:type="dxa"/>
            </w:tcMar>
            <w:hideMark/>
          </w:tcPr>
          <w:p w14:paraId="7306EB91" w14:textId="77777777" w:rsidR="006535C7" w:rsidRPr="00F662EC" w:rsidRDefault="006535C7" w:rsidP="00487446">
            <w:pPr>
              <w:pStyle w:val="TAC"/>
              <w:keepNext w:val="0"/>
              <w:keepLines w:val="0"/>
              <w:rPr>
                <w:rFonts w:cs="Arial"/>
                <w:szCs w:val="18"/>
              </w:rPr>
            </w:pPr>
            <w:r w:rsidRPr="00F662EC">
              <w:rPr>
                <w:rFonts w:cs="Arial"/>
                <w:szCs w:val="18"/>
              </w:rPr>
              <w:t>30</w:t>
            </w:r>
          </w:p>
        </w:tc>
        <w:tc>
          <w:tcPr>
            <w:tcW w:w="313" w:type="pct"/>
          </w:tcPr>
          <w:p w14:paraId="6B880E09" w14:textId="77777777" w:rsidR="006535C7" w:rsidRPr="00F662EC" w:rsidRDefault="006535C7" w:rsidP="00487446">
            <w:pPr>
              <w:pStyle w:val="TAC"/>
              <w:keepNext w:val="0"/>
              <w:keepLines w:val="0"/>
              <w:rPr>
                <w:rFonts w:cs="Arial"/>
                <w:szCs w:val="18"/>
              </w:rPr>
            </w:pPr>
            <w:r w:rsidRPr="00F662EC">
              <w:rPr>
                <w:rFonts w:cs="Arial"/>
                <w:szCs w:val="18"/>
              </w:rPr>
              <w:t>N/A</w:t>
            </w:r>
          </w:p>
        </w:tc>
        <w:tc>
          <w:tcPr>
            <w:tcW w:w="313" w:type="pct"/>
            <w:tcMar>
              <w:top w:w="15" w:type="dxa"/>
              <w:left w:w="81" w:type="dxa"/>
              <w:bottom w:w="0" w:type="dxa"/>
              <w:right w:w="81" w:type="dxa"/>
            </w:tcMar>
            <w:hideMark/>
          </w:tcPr>
          <w:p w14:paraId="5D8F72EB" w14:textId="17E3A2E5" w:rsidR="006535C7" w:rsidRPr="00F662EC" w:rsidRDefault="006535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11~ </w:t>
            </w:r>
            <w:r w:rsidRPr="00F662EC">
              <w:rPr>
                <w:rFonts w:cs="Arial"/>
                <w:szCs w:val="18"/>
              </w:rPr>
              <w:t>1</w:t>
            </w:r>
            <w:r w:rsidRPr="00F662EC">
              <w:rPr>
                <w:rFonts w:eastAsiaTheme="minorEastAsia" w:cs="Arial"/>
                <w:szCs w:val="18"/>
                <w:lang w:eastAsia="ko-KR"/>
              </w:rPr>
              <w:t>2</w:t>
            </w:r>
          </w:p>
        </w:tc>
        <w:tc>
          <w:tcPr>
            <w:tcW w:w="344" w:type="pct"/>
            <w:tcMar>
              <w:top w:w="15" w:type="dxa"/>
              <w:left w:w="81" w:type="dxa"/>
              <w:bottom w:w="0" w:type="dxa"/>
              <w:right w:w="81" w:type="dxa"/>
            </w:tcMar>
            <w:hideMark/>
          </w:tcPr>
          <w:p w14:paraId="633880C1" w14:textId="26CEABB2" w:rsidR="006535C7" w:rsidRPr="00F662EC" w:rsidRDefault="006535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24~  </w:t>
            </w:r>
            <w:r w:rsidRPr="00F662EC">
              <w:rPr>
                <w:rFonts w:cs="Arial"/>
                <w:szCs w:val="18"/>
              </w:rPr>
              <w:t>2</w:t>
            </w:r>
            <w:r w:rsidRPr="00F662EC">
              <w:rPr>
                <w:rFonts w:eastAsiaTheme="minorEastAsia" w:cs="Arial"/>
                <w:szCs w:val="18"/>
                <w:lang w:eastAsia="ko-KR"/>
              </w:rPr>
              <w:t>6</w:t>
            </w:r>
          </w:p>
        </w:tc>
        <w:tc>
          <w:tcPr>
            <w:tcW w:w="344" w:type="pct"/>
            <w:tcMar>
              <w:top w:w="15" w:type="dxa"/>
              <w:left w:w="81" w:type="dxa"/>
              <w:bottom w:w="0" w:type="dxa"/>
              <w:right w:w="81" w:type="dxa"/>
            </w:tcMar>
            <w:hideMark/>
          </w:tcPr>
          <w:p w14:paraId="09B04EB9" w14:textId="2A387B32" w:rsidR="006535C7" w:rsidRPr="00F662EC" w:rsidRDefault="006535C7" w:rsidP="00487446">
            <w:pPr>
              <w:pStyle w:val="TAC"/>
              <w:keepNext w:val="0"/>
              <w:keepLines w:val="0"/>
              <w:rPr>
                <w:rFonts w:cs="Arial"/>
                <w:szCs w:val="18"/>
              </w:rPr>
            </w:pPr>
            <w:r w:rsidRPr="00F662EC">
              <w:rPr>
                <w:rFonts w:eastAsia="맑은 고딕" w:cs="Arial"/>
                <w:szCs w:val="18"/>
                <w:lang w:eastAsia="ko-KR"/>
              </w:rPr>
              <w:t xml:space="preserve">38~  </w:t>
            </w:r>
            <w:r w:rsidRPr="00F662EC">
              <w:rPr>
                <w:rFonts w:eastAsiaTheme="minorEastAsia" w:cs="Arial"/>
                <w:szCs w:val="18"/>
                <w:lang w:eastAsia="ko-KR"/>
              </w:rPr>
              <w:t>40</w:t>
            </w:r>
          </w:p>
        </w:tc>
        <w:tc>
          <w:tcPr>
            <w:tcW w:w="301" w:type="pct"/>
            <w:tcMar>
              <w:top w:w="15" w:type="dxa"/>
              <w:left w:w="81" w:type="dxa"/>
              <w:bottom w:w="0" w:type="dxa"/>
              <w:right w:w="81" w:type="dxa"/>
            </w:tcMar>
            <w:hideMark/>
          </w:tcPr>
          <w:p w14:paraId="4BC8C42E" w14:textId="3D3FDC14" w:rsidR="006535C7" w:rsidRPr="00F662EC" w:rsidRDefault="006535C7" w:rsidP="00487446">
            <w:pPr>
              <w:pStyle w:val="TAC"/>
              <w:keepNext w:val="0"/>
              <w:keepLines w:val="0"/>
              <w:rPr>
                <w:rFonts w:cs="Arial"/>
                <w:szCs w:val="18"/>
              </w:rPr>
            </w:pPr>
            <w:r w:rsidRPr="00F662EC">
              <w:rPr>
                <w:rFonts w:eastAsia="맑은 고딕" w:cs="Arial"/>
                <w:szCs w:val="18"/>
                <w:lang w:eastAsia="ko-KR"/>
              </w:rPr>
              <w:t xml:space="preserve">51~ </w:t>
            </w:r>
            <w:r w:rsidRPr="00F662EC">
              <w:rPr>
                <w:rFonts w:cs="Arial"/>
                <w:szCs w:val="18"/>
              </w:rPr>
              <w:t>5</w:t>
            </w:r>
            <w:r w:rsidRPr="00F662EC">
              <w:rPr>
                <w:rFonts w:eastAsiaTheme="minorEastAsia" w:cs="Arial"/>
                <w:szCs w:val="18"/>
                <w:lang w:eastAsia="ko-KR"/>
              </w:rPr>
              <w:t>4</w:t>
            </w:r>
          </w:p>
        </w:tc>
        <w:tc>
          <w:tcPr>
            <w:tcW w:w="301" w:type="pct"/>
            <w:tcMar>
              <w:top w:w="15" w:type="dxa"/>
              <w:left w:w="81" w:type="dxa"/>
              <w:bottom w:w="0" w:type="dxa"/>
              <w:right w:w="81" w:type="dxa"/>
            </w:tcMar>
            <w:hideMark/>
          </w:tcPr>
          <w:p w14:paraId="701B02A8" w14:textId="3C61EF7D" w:rsidR="006535C7" w:rsidRPr="00F662EC" w:rsidRDefault="006535C7" w:rsidP="00487446">
            <w:pPr>
              <w:pStyle w:val="TAC"/>
              <w:keepNext w:val="0"/>
              <w:keepLines w:val="0"/>
              <w:rPr>
                <w:rFonts w:cs="Arial"/>
                <w:szCs w:val="18"/>
              </w:rPr>
            </w:pPr>
            <w:r w:rsidRPr="00F662EC">
              <w:rPr>
                <w:rFonts w:eastAsia="맑은 고딕" w:cs="Arial"/>
                <w:szCs w:val="18"/>
                <w:lang w:eastAsia="ko-KR"/>
              </w:rPr>
              <w:t xml:space="preserve">65~ </w:t>
            </w:r>
            <w:r w:rsidRPr="00F662EC">
              <w:rPr>
                <w:rFonts w:cs="Arial"/>
                <w:szCs w:val="18"/>
              </w:rPr>
              <w:t>6</w:t>
            </w:r>
            <w:r w:rsidRPr="00F662EC">
              <w:rPr>
                <w:rFonts w:eastAsiaTheme="minorEastAsia" w:cs="Arial"/>
                <w:szCs w:val="18"/>
                <w:lang w:eastAsia="ko-KR"/>
              </w:rPr>
              <w:t>8</w:t>
            </w:r>
          </w:p>
        </w:tc>
        <w:tc>
          <w:tcPr>
            <w:tcW w:w="302" w:type="pct"/>
          </w:tcPr>
          <w:p w14:paraId="5741E117" w14:textId="16E85500" w:rsidR="006535C7" w:rsidRPr="00F662EC" w:rsidRDefault="006535C7" w:rsidP="00487446">
            <w:pPr>
              <w:pStyle w:val="TAC"/>
              <w:keepNext w:val="0"/>
              <w:keepLines w:val="0"/>
              <w:rPr>
                <w:rFonts w:cs="Arial"/>
                <w:szCs w:val="18"/>
              </w:rPr>
            </w:pPr>
            <w:r w:rsidRPr="00F662EC">
              <w:rPr>
                <w:rFonts w:eastAsia="맑은 고딕" w:cs="Arial"/>
                <w:szCs w:val="18"/>
                <w:lang w:eastAsia="ko-KR"/>
              </w:rPr>
              <w:t xml:space="preserve">78~ </w:t>
            </w:r>
            <w:r w:rsidRPr="00F662EC">
              <w:rPr>
                <w:rFonts w:eastAsiaTheme="minorEastAsia" w:cs="Arial"/>
                <w:szCs w:val="18"/>
                <w:lang w:eastAsia="ko-KR"/>
              </w:rPr>
              <w:t>82</w:t>
            </w:r>
          </w:p>
        </w:tc>
        <w:tc>
          <w:tcPr>
            <w:tcW w:w="301" w:type="pct"/>
            <w:tcMar>
              <w:top w:w="15" w:type="dxa"/>
              <w:left w:w="81" w:type="dxa"/>
              <w:bottom w:w="0" w:type="dxa"/>
              <w:right w:w="81" w:type="dxa"/>
            </w:tcMar>
            <w:hideMark/>
          </w:tcPr>
          <w:p w14:paraId="15650527" w14:textId="326210CE" w:rsidR="006535C7" w:rsidRPr="00F662EC" w:rsidRDefault="006535C7" w:rsidP="00487446">
            <w:pPr>
              <w:pStyle w:val="TAC"/>
              <w:keepNext w:val="0"/>
              <w:keepLines w:val="0"/>
              <w:rPr>
                <w:rFonts w:cs="Arial"/>
                <w:szCs w:val="18"/>
              </w:rPr>
            </w:pPr>
            <w:r w:rsidRPr="00F662EC">
              <w:rPr>
                <w:rFonts w:eastAsia="맑은 고딕" w:cs="Arial"/>
                <w:szCs w:val="18"/>
                <w:lang w:eastAsia="ko-KR"/>
              </w:rPr>
              <w:t xml:space="preserve">92~ </w:t>
            </w:r>
            <w:r w:rsidRPr="00F662EC">
              <w:rPr>
                <w:rFonts w:cs="Arial"/>
                <w:szCs w:val="18"/>
              </w:rPr>
              <w:t>9</w:t>
            </w:r>
            <w:r w:rsidRPr="00F662EC">
              <w:rPr>
                <w:rFonts w:eastAsiaTheme="minorEastAsia" w:cs="Arial"/>
                <w:szCs w:val="18"/>
                <w:lang w:eastAsia="ko-KR"/>
              </w:rPr>
              <w:t>6</w:t>
            </w:r>
          </w:p>
        </w:tc>
        <w:tc>
          <w:tcPr>
            <w:tcW w:w="301" w:type="pct"/>
          </w:tcPr>
          <w:p w14:paraId="5F835BD1" w14:textId="5D5FD9B9"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106~ </w:t>
            </w:r>
            <w:r w:rsidR="006535C7" w:rsidRPr="00F662EC">
              <w:rPr>
                <w:rFonts w:cs="Arial"/>
                <w:szCs w:val="18"/>
              </w:rPr>
              <w:t>1</w:t>
            </w:r>
            <w:r w:rsidR="006535C7" w:rsidRPr="00F662EC">
              <w:rPr>
                <w:rFonts w:eastAsiaTheme="minorEastAsia" w:cs="Arial"/>
                <w:szCs w:val="18"/>
                <w:lang w:eastAsia="ko-KR"/>
              </w:rPr>
              <w:t>10</w:t>
            </w:r>
          </w:p>
        </w:tc>
        <w:tc>
          <w:tcPr>
            <w:tcW w:w="302" w:type="pct"/>
            <w:tcMar>
              <w:top w:w="15" w:type="dxa"/>
              <w:left w:w="81" w:type="dxa"/>
              <w:bottom w:w="0" w:type="dxa"/>
              <w:right w:w="81" w:type="dxa"/>
            </w:tcMar>
            <w:hideMark/>
          </w:tcPr>
          <w:p w14:paraId="4D665909" w14:textId="194D254D"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119~ </w:t>
            </w:r>
            <w:r w:rsidR="006535C7" w:rsidRPr="00F662EC">
              <w:rPr>
                <w:rFonts w:cs="Arial"/>
                <w:szCs w:val="18"/>
              </w:rPr>
              <w:t>1</w:t>
            </w:r>
            <w:r w:rsidR="006535C7" w:rsidRPr="00F662EC">
              <w:rPr>
                <w:rFonts w:eastAsiaTheme="minorEastAsia" w:cs="Arial"/>
                <w:szCs w:val="18"/>
                <w:lang w:eastAsia="ko-KR"/>
              </w:rPr>
              <w:t>23</w:t>
            </w:r>
          </w:p>
        </w:tc>
        <w:tc>
          <w:tcPr>
            <w:tcW w:w="258" w:type="pct"/>
            <w:tcMar>
              <w:top w:w="15" w:type="dxa"/>
              <w:left w:w="81" w:type="dxa"/>
              <w:bottom w:w="0" w:type="dxa"/>
              <w:right w:w="81" w:type="dxa"/>
            </w:tcMar>
            <w:hideMark/>
          </w:tcPr>
          <w:p w14:paraId="6A728EA0" w14:textId="7D2EF98A" w:rsidR="006535C7" w:rsidRPr="00F662EC" w:rsidRDefault="00B71ECB" w:rsidP="00487446">
            <w:pPr>
              <w:pStyle w:val="TAC"/>
              <w:keepNext w:val="0"/>
              <w:keepLines w:val="0"/>
              <w:rPr>
                <w:rFonts w:cs="Arial"/>
                <w:szCs w:val="18"/>
              </w:rPr>
            </w:pPr>
            <w:r w:rsidRPr="00F662EC">
              <w:rPr>
                <w:rFonts w:eastAsia="맑은 고딕" w:cs="Arial"/>
                <w:szCs w:val="18"/>
                <w:lang w:eastAsia="ko-KR"/>
              </w:rPr>
              <w:t>133~</w:t>
            </w:r>
            <w:r w:rsidR="006535C7" w:rsidRPr="00F662EC">
              <w:rPr>
                <w:rFonts w:eastAsiaTheme="minorEastAsia" w:cs="Arial"/>
                <w:szCs w:val="18"/>
                <w:lang w:eastAsia="ko-KR"/>
              </w:rPr>
              <w:t>137</w:t>
            </w:r>
          </w:p>
        </w:tc>
        <w:tc>
          <w:tcPr>
            <w:tcW w:w="259" w:type="pct"/>
          </w:tcPr>
          <w:p w14:paraId="47D68098" w14:textId="4B5C045B" w:rsidR="006535C7" w:rsidRPr="00F662EC" w:rsidRDefault="00B71ECB" w:rsidP="00487446">
            <w:pPr>
              <w:pStyle w:val="TAC"/>
              <w:keepNext w:val="0"/>
              <w:keepLines w:val="0"/>
              <w:rPr>
                <w:rFonts w:cs="Arial"/>
                <w:szCs w:val="18"/>
              </w:rPr>
            </w:pPr>
            <w:r w:rsidRPr="00F662EC">
              <w:rPr>
                <w:rFonts w:eastAsia="맑은 고딕" w:cs="Arial"/>
                <w:szCs w:val="18"/>
                <w:lang w:eastAsia="ko-KR"/>
              </w:rPr>
              <w:t>162~</w:t>
            </w:r>
            <w:r w:rsidR="006535C7" w:rsidRPr="00F662EC">
              <w:rPr>
                <w:rFonts w:cs="Arial"/>
                <w:szCs w:val="18"/>
              </w:rPr>
              <w:t>16</w:t>
            </w:r>
            <w:r w:rsidR="006535C7" w:rsidRPr="00F662EC">
              <w:rPr>
                <w:rFonts w:eastAsiaTheme="minorEastAsia" w:cs="Arial"/>
                <w:szCs w:val="18"/>
                <w:lang w:eastAsia="ko-KR"/>
              </w:rPr>
              <w:t>5</w:t>
            </w:r>
          </w:p>
        </w:tc>
        <w:tc>
          <w:tcPr>
            <w:tcW w:w="259" w:type="pct"/>
            <w:tcMar>
              <w:top w:w="15" w:type="dxa"/>
              <w:left w:w="81" w:type="dxa"/>
              <w:bottom w:w="0" w:type="dxa"/>
              <w:right w:w="81" w:type="dxa"/>
            </w:tcMar>
            <w:hideMark/>
          </w:tcPr>
          <w:p w14:paraId="0B101359" w14:textId="49420728" w:rsidR="006535C7" w:rsidRPr="00F662EC" w:rsidRDefault="00B71ECB" w:rsidP="00487446">
            <w:pPr>
              <w:pStyle w:val="TAC"/>
              <w:keepNext w:val="0"/>
              <w:keepLines w:val="0"/>
              <w:rPr>
                <w:rFonts w:cs="Arial"/>
                <w:szCs w:val="18"/>
              </w:rPr>
            </w:pPr>
            <w:r w:rsidRPr="00F662EC">
              <w:rPr>
                <w:rFonts w:eastAsia="맑은 고딕" w:cs="Arial"/>
                <w:szCs w:val="18"/>
                <w:lang w:eastAsia="ko-KR"/>
              </w:rPr>
              <w:t>189~</w:t>
            </w:r>
            <w:r w:rsidR="006535C7" w:rsidRPr="00F662EC">
              <w:rPr>
                <w:rFonts w:cs="Arial"/>
                <w:szCs w:val="18"/>
              </w:rPr>
              <w:t>1</w:t>
            </w:r>
            <w:r w:rsidR="006535C7" w:rsidRPr="00F662EC">
              <w:rPr>
                <w:rFonts w:eastAsiaTheme="minorEastAsia" w:cs="Arial"/>
                <w:szCs w:val="18"/>
                <w:lang w:eastAsia="ko-KR"/>
              </w:rPr>
              <w:t>93</w:t>
            </w:r>
          </w:p>
        </w:tc>
        <w:tc>
          <w:tcPr>
            <w:tcW w:w="258" w:type="pct"/>
          </w:tcPr>
          <w:p w14:paraId="02C305CB" w14:textId="2412ED53" w:rsidR="006535C7" w:rsidRPr="00F662EC" w:rsidRDefault="00B71ECB" w:rsidP="00487446">
            <w:pPr>
              <w:pStyle w:val="TAC"/>
              <w:keepNext w:val="0"/>
              <w:keepLines w:val="0"/>
              <w:rPr>
                <w:rFonts w:cs="Arial"/>
                <w:szCs w:val="18"/>
              </w:rPr>
            </w:pPr>
            <w:r w:rsidRPr="00F662EC">
              <w:rPr>
                <w:rFonts w:eastAsia="맑은 고딕" w:cs="Arial"/>
                <w:szCs w:val="18"/>
                <w:lang w:eastAsia="ko-KR"/>
              </w:rPr>
              <w:t>217~</w:t>
            </w:r>
            <w:r w:rsidR="006535C7" w:rsidRPr="00F662EC">
              <w:rPr>
                <w:rFonts w:cs="Arial"/>
                <w:szCs w:val="18"/>
              </w:rPr>
              <w:t>2</w:t>
            </w:r>
            <w:r w:rsidR="006535C7" w:rsidRPr="00F662EC">
              <w:rPr>
                <w:rFonts w:eastAsiaTheme="minorEastAsia" w:cs="Arial"/>
                <w:szCs w:val="18"/>
                <w:lang w:eastAsia="ko-KR"/>
              </w:rPr>
              <w:t>21</w:t>
            </w:r>
          </w:p>
        </w:tc>
        <w:tc>
          <w:tcPr>
            <w:tcW w:w="302" w:type="pct"/>
            <w:tcMar>
              <w:top w:w="15" w:type="dxa"/>
              <w:left w:w="81" w:type="dxa"/>
              <w:bottom w:w="0" w:type="dxa"/>
              <w:right w:w="81" w:type="dxa"/>
            </w:tcMar>
            <w:hideMark/>
          </w:tcPr>
          <w:p w14:paraId="0EC1E2AA" w14:textId="4479038F"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245~ </w:t>
            </w:r>
            <w:r w:rsidR="006535C7" w:rsidRPr="00F662EC">
              <w:rPr>
                <w:rFonts w:cs="Arial"/>
                <w:szCs w:val="18"/>
              </w:rPr>
              <w:t>24</w:t>
            </w:r>
            <w:r w:rsidR="006535C7" w:rsidRPr="00F662EC">
              <w:rPr>
                <w:rFonts w:eastAsiaTheme="minorEastAsia" w:cs="Arial"/>
                <w:szCs w:val="18"/>
                <w:lang w:eastAsia="ko-KR"/>
              </w:rPr>
              <w:t>8</w:t>
            </w:r>
          </w:p>
        </w:tc>
        <w:tc>
          <w:tcPr>
            <w:tcW w:w="255" w:type="pct"/>
          </w:tcPr>
          <w:p w14:paraId="3F2143CA" w14:textId="7E7C613A" w:rsidR="006535C7" w:rsidRPr="00F662EC" w:rsidRDefault="00B71ECB" w:rsidP="00487446">
            <w:pPr>
              <w:pStyle w:val="TAC"/>
              <w:keepNext w:val="0"/>
              <w:keepLines w:val="0"/>
              <w:rPr>
                <w:rFonts w:cs="Arial"/>
                <w:szCs w:val="18"/>
              </w:rPr>
            </w:pPr>
            <w:r w:rsidRPr="00F662EC">
              <w:rPr>
                <w:rFonts w:eastAsia="맑은 고딕" w:cs="Arial"/>
                <w:szCs w:val="18"/>
                <w:lang w:eastAsia="ko-KR"/>
              </w:rPr>
              <w:t>273~</w:t>
            </w:r>
            <w:r w:rsidR="006535C7" w:rsidRPr="00F662EC">
              <w:rPr>
                <w:rFonts w:cs="Arial"/>
                <w:szCs w:val="18"/>
              </w:rPr>
              <w:t>27</w:t>
            </w:r>
            <w:r w:rsidR="006535C7" w:rsidRPr="00F662EC">
              <w:rPr>
                <w:rFonts w:eastAsiaTheme="minorEastAsia" w:cs="Arial"/>
                <w:szCs w:val="18"/>
                <w:lang w:eastAsia="ko-KR"/>
              </w:rPr>
              <w:t>6</w:t>
            </w:r>
          </w:p>
        </w:tc>
      </w:tr>
      <w:tr w:rsidR="006535C7" w:rsidRPr="00F662EC" w14:paraId="5E8DAFA9" w14:textId="77777777" w:rsidTr="006535C7">
        <w:trPr>
          <w:trHeight w:val="206"/>
        </w:trPr>
        <w:tc>
          <w:tcPr>
            <w:tcW w:w="286" w:type="pct"/>
            <w:tcMar>
              <w:top w:w="15" w:type="dxa"/>
              <w:left w:w="81" w:type="dxa"/>
              <w:bottom w:w="0" w:type="dxa"/>
              <w:right w:w="81" w:type="dxa"/>
            </w:tcMar>
            <w:hideMark/>
          </w:tcPr>
          <w:p w14:paraId="7D1C384E" w14:textId="77777777" w:rsidR="006535C7" w:rsidRPr="00F662EC" w:rsidRDefault="006535C7" w:rsidP="00487446">
            <w:pPr>
              <w:pStyle w:val="TAC"/>
              <w:keepNext w:val="0"/>
              <w:keepLines w:val="0"/>
              <w:rPr>
                <w:rFonts w:cs="Arial"/>
                <w:szCs w:val="18"/>
              </w:rPr>
            </w:pPr>
            <w:r w:rsidRPr="00F662EC">
              <w:rPr>
                <w:rFonts w:cs="Arial"/>
                <w:szCs w:val="18"/>
              </w:rPr>
              <w:t>60</w:t>
            </w:r>
          </w:p>
        </w:tc>
        <w:tc>
          <w:tcPr>
            <w:tcW w:w="313" w:type="pct"/>
          </w:tcPr>
          <w:p w14:paraId="3EA91307" w14:textId="77777777" w:rsidR="006535C7" w:rsidRPr="00F662EC" w:rsidRDefault="006535C7" w:rsidP="00487446">
            <w:pPr>
              <w:pStyle w:val="TAC"/>
              <w:keepNext w:val="0"/>
              <w:keepLines w:val="0"/>
              <w:rPr>
                <w:rFonts w:cs="Arial"/>
                <w:szCs w:val="18"/>
              </w:rPr>
            </w:pPr>
            <w:r w:rsidRPr="00F662EC">
              <w:rPr>
                <w:rFonts w:cs="Arial"/>
                <w:szCs w:val="18"/>
              </w:rPr>
              <w:t>N/A</w:t>
            </w:r>
          </w:p>
        </w:tc>
        <w:tc>
          <w:tcPr>
            <w:tcW w:w="313" w:type="pct"/>
            <w:tcMar>
              <w:top w:w="15" w:type="dxa"/>
              <w:left w:w="81" w:type="dxa"/>
              <w:bottom w:w="0" w:type="dxa"/>
              <w:right w:w="81" w:type="dxa"/>
            </w:tcMar>
            <w:hideMark/>
          </w:tcPr>
          <w:p w14:paraId="774BD5C5" w14:textId="77777777" w:rsidR="006535C7" w:rsidRPr="00F662EC" w:rsidRDefault="006535C7" w:rsidP="00487446">
            <w:pPr>
              <w:pStyle w:val="TAC"/>
              <w:keepNext w:val="0"/>
              <w:keepLines w:val="0"/>
              <w:rPr>
                <w:rFonts w:cs="Arial"/>
                <w:szCs w:val="18"/>
              </w:rPr>
            </w:pPr>
            <w:r w:rsidRPr="00F662EC">
              <w:rPr>
                <w:rFonts w:cs="Arial"/>
                <w:szCs w:val="18"/>
              </w:rPr>
              <w:t>N/A</w:t>
            </w:r>
          </w:p>
        </w:tc>
        <w:tc>
          <w:tcPr>
            <w:tcW w:w="344" w:type="pct"/>
            <w:tcMar>
              <w:top w:w="15" w:type="dxa"/>
              <w:left w:w="81" w:type="dxa"/>
              <w:bottom w:w="0" w:type="dxa"/>
              <w:right w:w="81" w:type="dxa"/>
            </w:tcMar>
            <w:hideMark/>
          </w:tcPr>
          <w:p w14:paraId="3354EBCA" w14:textId="5D6B0411" w:rsidR="006535C7" w:rsidRPr="00F662EC" w:rsidRDefault="00B71ECB"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11~  </w:t>
            </w:r>
            <w:r w:rsidR="006535C7" w:rsidRPr="00F662EC">
              <w:rPr>
                <w:rFonts w:cs="Arial"/>
                <w:szCs w:val="18"/>
              </w:rPr>
              <w:t>1</w:t>
            </w:r>
            <w:r w:rsidR="006535C7" w:rsidRPr="00F662EC">
              <w:rPr>
                <w:rFonts w:eastAsiaTheme="minorEastAsia" w:cs="Arial"/>
                <w:szCs w:val="18"/>
                <w:lang w:eastAsia="ko-KR"/>
              </w:rPr>
              <w:t>2</w:t>
            </w:r>
          </w:p>
        </w:tc>
        <w:tc>
          <w:tcPr>
            <w:tcW w:w="344" w:type="pct"/>
            <w:tcMar>
              <w:top w:w="15" w:type="dxa"/>
              <w:left w:w="81" w:type="dxa"/>
              <w:bottom w:w="0" w:type="dxa"/>
              <w:right w:w="81" w:type="dxa"/>
            </w:tcMar>
            <w:hideMark/>
          </w:tcPr>
          <w:p w14:paraId="5BE67CB9" w14:textId="69EA0D7F" w:rsidR="006535C7" w:rsidRPr="00F662EC" w:rsidRDefault="00B71ECB"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18~  </w:t>
            </w:r>
            <w:r w:rsidR="006535C7" w:rsidRPr="00F662EC">
              <w:rPr>
                <w:rFonts w:cs="Arial"/>
                <w:szCs w:val="18"/>
              </w:rPr>
              <w:t>1</w:t>
            </w:r>
            <w:r w:rsidR="006535C7" w:rsidRPr="00F662EC">
              <w:rPr>
                <w:rFonts w:eastAsiaTheme="minorEastAsia" w:cs="Arial"/>
                <w:szCs w:val="18"/>
                <w:lang w:eastAsia="ko-KR"/>
              </w:rPr>
              <w:t>9</w:t>
            </w:r>
          </w:p>
        </w:tc>
        <w:tc>
          <w:tcPr>
            <w:tcW w:w="301" w:type="pct"/>
            <w:tcMar>
              <w:top w:w="15" w:type="dxa"/>
              <w:left w:w="81" w:type="dxa"/>
              <w:bottom w:w="0" w:type="dxa"/>
              <w:right w:w="81" w:type="dxa"/>
            </w:tcMar>
            <w:hideMark/>
          </w:tcPr>
          <w:p w14:paraId="344BA4F7" w14:textId="7AFB102D"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24~ </w:t>
            </w:r>
            <w:r w:rsidR="006535C7" w:rsidRPr="00F662EC">
              <w:rPr>
                <w:rFonts w:cs="Arial"/>
                <w:szCs w:val="18"/>
              </w:rPr>
              <w:t>2</w:t>
            </w:r>
            <w:r w:rsidR="006535C7" w:rsidRPr="00F662EC">
              <w:rPr>
                <w:rFonts w:eastAsiaTheme="minorEastAsia" w:cs="Arial"/>
                <w:szCs w:val="18"/>
                <w:lang w:eastAsia="ko-KR"/>
              </w:rPr>
              <w:t>6</w:t>
            </w:r>
          </w:p>
        </w:tc>
        <w:tc>
          <w:tcPr>
            <w:tcW w:w="301" w:type="pct"/>
            <w:tcMar>
              <w:top w:w="15" w:type="dxa"/>
              <w:left w:w="81" w:type="dxa"/>
              <w:bottom w:w="0" w:type="dxa"/>
              <w:right w:w="81" w:type="dxa"/>
            </w:tcMar>
            <w:hideMark/>
          </w:tcPr>
          <w:p w14:paraId="550476D0" w14:textId="2D947950"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31~ </w:t>
            </w:r>
            <w:r w:rsidR="006535C7" w:rsidRPr="00F662EC">
              <w:rPr>
                <w:rFonts w:cs="Arial"/>
                <w:szCs w:val="18"/>
              </w:rPr>
              <w:t>3</w:t>
            </w:r>
            <w:r w:rsidR="006535C7" w:rsidRPr="00F662EC">
              <w:rPr>
                <w:rFonts w:eastAsiaTheme="minorEastAsia" w:cs="Arial"/>
                <w:szCs w:val="18"/>
                <w:lang w:eastAsia="ko-KR"/>
              </w:rPr>
              <w:t>3</w:t>
            </w:r>
          </w:p>
        </w:tc>
        <w:tc>
          <w:tcPr>
            <w:tcW w:w="302" w:type="pct"/>
          </w:tcPr>
          <w:p w14:paraId="274EF6A9" w14:textId="5D564020"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38~ </w:t>
            </w:r>
            <w:r w:rsidR="006535C7" w:rsidRPr="00F662EC">
              <w:rPr>
                <w:rFonts w:eastAsiaTheme="minorEastAsia" w:cs="Arial"/>
                <w:szCs w:val="18"/>
                <w:lang w:eastAsia="ko-KR"/>
              </w:rPr>
              <w:t>40</w:t>
            </w:r>
          </w:p>
        </w:tc>
        <w:tc>
          <w:tcPr>
            <w:tcW w:w="301" w:type="pct"/>
            <w:tcMar>
              <w:top w:w="15" w:type="dxa"/>
              <w:left w:w="81" w:type="dxa"/>
              <w:bottom w:w="0" w:type="dxa"/>
              <w:right w:w="81" w:type="dxa"/>
            </w:tcMar>
            <w:hideMark/>
          </w:tcPr>
          <w:p w14:paraId="1B5976DB" w14:textId="289190F9"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44~ </w:t>
            </w:r>
            <w:r w:rsidR="006535C7" w:rsidRPr="00F662EC">
              <w:rPr>
                <w:rFonts w:cs="Arial"/>
                <w:szCs w:val="18"/>
              </w:rPr>
              <w:t>4</w:t>
            </w:r>
            <w:r w:rsidR="006535C7" w:rsidRPr="00F662EC">
              <w:rPr>
                <w:rFonts w:eastAsiaTheme="minorEastAsia" w:cs="Arial"/>
                <w:szCs w:val="18"/>
                <w:lang w:eastAsia="ko-KR"/>
              </w:rPr>
              <w:t>7</w:t>
            </w:r>
          </w:p>
        </w:tc>
        <w:tc>
          <w:tcPr>
            <w:tcW w:w="301" w:type="pct"/>
          </w:tcPr>
          <w:p w14:paraId="523171A5" w14:textId="20A6B732"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51~ </w:t>
            </w:r>
            <w:r w:rsidR="006535C7" w:rsidRPr="00F662EC">
              <w:rPr>
                <w:rFonts w:cs="Arial"/>
                <w:szCs w:val="18"/>
              </w:rPr>
              <w:t>5</w:t>
            </w:r>
            <w:r w:rsidR="006535C7" w:rsidRPr="00F662EC">
              <w:rPr>
                <w:rFonts w:eastAsiaTheme="minorEastAsia" w:cs="Arial"/>
                <w:szCs w:val="18"/>
                <w:lang w:eastAsia="ko-KR"/>
              </w:rPr>
              <w:t>4</w:t>
            </w:r>
          </w:p>
        </w:tc>
        <w:tc>
          <w:tcPr>
            <w:tcW w:w="302" w:type="pct"/>
            <w:tcMar>
              <w:top w:w="15" w:type="dxa"/>
              <w:left w:w="81" w:type="dxa"/>
              <w:bottom w:w="0" w:type="dxa"/>
              <w:right w:w="81" w:type="dxa"/>
            </w:tcMar>
            <w:hideMark/>
          </w:tcPr>
          <w:p w14:paraId="4DE1A8B9" w14:textId="2C272721"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58~ </w:t>
            </w:r>
            <w:r w:rsidR="006535C7" w:rsidRPr="00F662EC">
              <w:rPr>
                <w:rFonts w:eastAsiaTheme="minorEastAsia" w:cs="Arial"/>
                <w:szCs w:val="18"/>
                <w:lang w:eastAsia="ko-KR"/>
              </w:rPr>
              <w:t>61</w:t>
            </w:r>
          </w:p>
        </w:tc>
        <w:tc>
          <w:tcPr>
            <w:tcW w:w="258" w:type="pct"/>
            <w:tcMar>
              <w:top w:w="15" w:type="dxa"/>
              <w:left w:w="81" w:type="dxa"/>
              <w:bottom w:w="0" w:type="dxa"/>
              <w:right w:w="81" w:type="dxa"/>
            </w:tcMar>
            <w:hideMark/>
          </w:tcPr>
          <w:p w14:paraId="65129C9E" w14:textId="563065DA"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65~ </w:t>
            </w:r>
            <w:r w:rsidR="006535C7" w:rsidRPr="00F662EC">
              <w:rPr>
                <w:rFonts w:cs="Arial"/>
                <w:szCs w:val="18"/>
              </w:rPr>
              <w:t>6</w:t>
            </w:r>
            <w:r w:rsidR="006535C7" w:rsidRPr="00F662EC">
              <w:rPr>
                <w:rFonts w:eastAsiaTheme="minorEastAsia" w:cs="Arial"/>
                <w:szCs w:val="18"/>
                <w:lang w:eastAsia="ko-KR"/>
              </w:rPr>
              <w:t>8</w:t>
            </w:r>
          </w:p>
        </w:tc>
        <w:tc>
          <w:tcPr>
            <w:tcW w:w="259" w:type="pct"/>
          </w:tcPr>
          <w:p w14:paraId="160F4A51" w14:textId="716359EC"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79~ </w:t>
            </w:r>
            <w:r w:rsidR="006535C7" w:rsidRPr="00F662EC">
              <w:rPr>
                <w:rFonts w:eastAsiaTheme="minorEastAsia" w:cs="Arial"/>
                <w:szCs w:val="18"/>
                <w:lang w:eastAsia="ko-KR"/>
              </w:rPr>
              <w:t>82</w:t>
            </w:r>
          </w:p>
        </w:tc>
        <w:tc>
          <w:tcPr>
            <w:tcW w:w="259" w:type="pct"/>
            <w:tcMar>
              <w:top w:w="15" w:type="dxa"/>
              <w:left w:w="81" w:type="dxa"/>
              <w:bottom w:w="0" w:type="dxa"/>
              <w:right w:w="81" w:type="dxa"/>
            </w:tcMar>
            <w:hideMark/>
          </w:tcPr>
          <w:p w14:paraId="63A2D4FF" w14:textId="06D55986"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93~ </w:t>
            </w:r>
            <w:r w:rsidR="006535C7" w:rsidRPr="00F662EC">
              <w:rPr>
                <w:rFonts w:cs="Arial"/>
                <w:szCs w:val="18"/>
              </w:rPr>
              <w:t>9</w:t>
            </w:r>
            <w:r w:rsidR="006535C7" w:rsidRPr="00F662EC">
              <w:rPr>
                <w:rFonts w:eastAsiaTheme="minorEastAsia" w:cs="Arial"/>
                <w:szCs w:val="18"/>
                <w:lang w:eastAsia="ko-KR"/>
              </w:rPr>
              <w:t>6</w:t>
            </w:r>
          </w:p>
        </w:tc>
        <w:tc>
          <w:tcPr>
            <w:tcW w:w="258" w:type="pct"/>
          </w:tcPr>
          <w:p w14:paraId="78D23717" w14:textId="69C0339D"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107~ </w:t>
            </w:r>
            <w:r w:rsidR="006535C7" w:rsidRPr="00F662EC">
              <w:rPr>
                <w:rFonts w:cs="Arial"/>
                <w:szCs w:val="18"/>
              </w:rPr>
              <w:t>1</w:t>
            </w:r>
            <w:r w:rsidR="006535C7" w:rsidRPr="00F662EC">
              <w:rPr>
                <w:rFonts w:eastAsiaTheme="minorEastAsia" w:cs="Arial"/>
                <w:szCs w:val="18"/>
                <w:lang w:eastAsia="ko-KR"/>
              </w:rPr>
              <w:t>10</w:t>
            </w:r>
          </w:p>
        </w:tc>
        <w:tc>
          <w:tcPr>
            <w:tcW w:w="302" w:type="pct"/>
            <w:tcMar>
              <w:top w:w="15" w:type="dxa"/>
              <w:left w:w="81" w:type="dxa"/>
              <w:bottom w:w="0" w:type="dxa"/>
              <w:right w:w="81" w:type="dxa"/>
            </w:tcMar>
            <w:hideMark/>
          </w:tcPr>
          <w:p w14:paraId="3398623F" w14:textId="40A80A18" w:rsidR="006535C7" w:rsidRPr="00F662EC" w:rsidRDefault="00B71ECB" w:rsidP="00487446">
            <w:pPr>
              <w:pStyle w:val="TAC"/>
              <w:keepNext w:val="0"/>
              <w:keepLines w:val="0"/>
              <w:rPr>
                <w:rFonts w:cs="Arial"/>
                <w:szCs w:val="18"/>
              </w:rPr>
            </w:pPr>
            <w:r w:rsidRPr="00F662EC">
              <w:rPr>
                <w:rFonts w:eastAsia="맑은 고딕" w:cs="Arial"/>
                <w:szCs w:val="18"/>
                <w:lang w:eastAsia="ko-KR"/>
              </w:rPr>
              <w:t xml:space="preserve">121~ </w:t>
            </w:r>
            <w:r w:rsidR="006535C7" w:rsidRPr="00F662EC">
              <w:rPr>
                <w:rFonts w:cs="Arial"/>
                <w:szCs w:val="18"/>
              </w:rPr>
              <w:t>12</w:t>
            </w:r>
            <w:r w:rsidR="006535C7" w:rsidRPr="00F662EC">
              <w:rPr>
                <w:rFonts w:eastAsiaTheme="minorEastAsia" w:cs="Arial"/>
                <w:szCs w:val="18"/>
                <w:lang w:eastAsia="ko-KR"/>
              </w:rPr>
              <w:t>3</w:t>
            </w:r>
          </w:p>
        </w:tc>
        <w:tc>
          <w:tcPr>
            <w:tcW w:w="255" w:type="pct"/>
          </w:tcPr>
          <w:p w14:paraId="77FDCC25" w14:textId="4EB16820" w:rsidR="006535C7" w:rsidRPr="00F662EC" w:rsidRDefault="00B71ECB" w:rsidP="00487446">
            <w:pPr>
              <w:pStyle w:val="TAC"/>
              <w:keepNext w:val="0"/>
              <w:keepLines w:val="0"/>
              <w:rPr>
                <w:rFonts w:eastAsiaTheme="minorEastAsia" w:cs="Arial"/>
                <w:szCs w:val="18"/>
                <w:lang w:eastAsia="ko-KR"/>
              </w:rPr>
            </w:pPr>
            <w:r w:rsidRPr="00F662EC">
              <w:rPr>
                <w:rFonts w:eastAsia="맑은 고딕" w:cs="Arial"/>
                <w:szCs w:val="18"/>
                <w:lang w:eastAsia="ko-KR"/>
              </w:rPr>
              <w:t>135~</w:t>
            </w:r>
            <w:r w:rsidR="006535C7" w:rsidRPr="00F662EC">
              <w:rPr>
                <w:rFonts w:cs="Arial"/>
                <w:szCs w:val="18"/>
              </w:rPr>
              <w:t>13</w:t>
            </w:r>
            <w:r w:rsidR="006535C7" w:rsidRPr="00F662EC">
              <w:rPr>
                <w:rFonts w:eastAsiaTheme="minorEastAsia" w:cs="Arial"/>
                <w:szCs w:val="18"/>
                <w:lang w:eastAsia="ko-KR"/>
              </w:rPr>
              <w:t>7</w:t>
            </w:r>
          </w:p>
        </w:tc>
      </w:tr>
      <w:tr w:rsidR="006535C7" w:rsidRPr="00F662EC" w14:paraId="4D987974" w14:textId="77777777" w:rsidTr="00F662EC">
        <w:trPr>
          <w:trHeight w:val="631"/>
        </w:trPr>
        <w:tc>
          <w:tcPr>
            <w:tcW w:w="286" w:type="pct"/>
            <w:tcBorders>
              <w:bottom w:val="nil"/>
            </w:tcBorders>
            <w:tcMar>
              <w:top w:w="15" w:type="dxa"/>
              <w:left w:w="81" w:type="dxa"/>
              <w:bottom w:w="0" w:type="dxa"/>
              <w:right w:w="81" w:type="dxa"/>
            </w:tcMar>
            <w:hideMark/>
          </w:tcPr>
          <w:p w14:paraId="7C98C8EC" w14:textId="77777777" w:rsidR="006535C7" w:rsidRPr="00F662EC" w:rsidRDefault="006535C7" w:rsidP="00487446">
            <w:pPr>
              <w:pStyle w:val="TAH"/>
              <w:keepNext w:val="0"/>
              <w:keepLines w:val="0"/>
              <w:rPr>
                <w:rFonts w:cs="Arial"/>
                <w:szCs w:val="18"/>
              </w:rPr>
            </w:pPr>
            <w:r w:rsidRPr="00F662EC">
              <w:rPr>
                <w:rFonts w:cs="Arial"/>
                <w:szCs w:val="18"/>
              </w:rPr>
              <w:t>SCS (kHz)</w:t>
            </w:r>
          </w:p>
        </w:tc>
        <w:tc>
          <w:tcPr>
            <w:tcW w:w="313" w:type="pct"/>
          </w:tcPr>
          <w:p w14:paraId="0C610078" w14:textId="77777777" w:rsidR="006535C7" w:rsidRPr="00F662EC" w:rsidRDefault="006535C7" w:rsidP="00487446">
            <w:pPr>
              <w:pStyle w:val="TAH"/>
              <w:keepNext w:val="0"/>
              <w:keepLines w:val="0"/>
              <w:rPr>
                <w:rFonts w:cs="Arial"/>
                <w:szCs w:val="18"/>
              </w:rPr>
            </w:pPr>
            <w:r w:rsidRPr="00F662EC">
              <w:rPr>
                <w:rFonts w:cs="Arial"/>
                <w:szCs w:val="18"/>
              </w:rPr>
              <w:t>1</w:t>
            </w:r>
            <w:r w:rsidRPr="00F662EC">
              <w:rPr>
                <w:rFonts w:eastAsiaTheme="minorEastAsia" w:cs="Arial"/>
                <w:szCs w:val="18"/>
                <w:lang w:eastAsia="ko-KR"/>
              </w:rPr>
              <w:t>1</w:t>
            </w:r>
            <w:r w:rsidRPr="00F662EC">
              <w:rPr>
                <w:rFonts w:cs="Arial"/>
                <w:szCs w:val="18"/>
              </w:rPr>
              <w:t>0</w:t>
            </w:r>
          </w:p>
          <w:p w14:paraId="005BC374"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13" w:type="pct"/>
            <w:tcMar>
              <w:top w:w="15" w:type="dxa"/>
              <w:left w:w="81" w:type="dxa"/>
              <w:bottom w:w="0" w:type="dxa"/>
              <w:right w:w="81" w:type="dxa"/>
            </w:tcMar>
          </w:tcPr>
          <w:p w14:paraId="5B65F408"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1</w:t>
            </w:r>
            <w:r w:rsidRPr="00F662EC">
              <w:rPr>
                <w:rFonts w:cs="Arial"/>
                <w:szCs w:val="18"/>
              </w:rPr>
              <w:t>20</w:t>
            </w:r>
          </w:p>
          <w:p w14:paraId="714FCE44"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1DA8FC7E" w14:textId="77777777" w:rsidR="006535C7" w:rsidRPr="00F662EC" w:rsidRDefault="006535C7" w:rsidP="00487446">
            <w:pPr>
              <w:pStyle w:val="TAH"/>
              <w:keepNext w:val="0"/>
              <w:keepLines w:val="0"/>
              <w:rPr>
                <w:rFonts w:eastAsiaTheme="minorEastAsia" w:cs="Arial"/>
                <w:szCs w:val="18"/>
                <w:lang w:eastAsia="ko-KR"/>
              </w:rPr>
            </w:pPr>
            <w:r w:rsidRPr="00F662EC">
              <w:rPr>
                <w:rFonts w:eastAsiaTheme="minorEastAsia" w:cs="Arial"/>
                <w:szCs w:val="18"/>
                <w:lang w:eastAsia="ko-KR"/>
              </w:rPr>
              <w:t>130</w:t>
            </w:r>
          </w:p>
          <w:p w14:paraId="76EB35ED"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44" w:type="pct"/>
            <w:tcMar>
              <w:top w:w="15" w:type="dxa"/>
              <w:left w:w="81" w:type="dxa"/>
              <w:bottom w:w="0" w:type="dxa"/>
              <w:right w:w="81" w:type="dxa"/>
            </w:tcMar>
            <w:hideMark/>
          </w:tcPr>
          <w:p w14:paraId="3880C23B" w14:textId="77777777" w:rsidR="006535C7" w:rsidRPr="00F662EC" w:rsidRDefault="006535C7" w:rsidP="00487446">
            <w:pPr>
              <w:pStyle w:val="TAH"/>
              <w:keepNext w:val="0"/>
              <w:keepLines w:val="0"/>
              <w:rPr>
                <w:rFonts w:eastAsiaTheme="minorEastAsia" w:cs="Arial"/>
                <w:szCs w:val="18"/>
                <w:lang w:eastAsia="ko-KR"/>
              </w:rPr>
            </w:pPr>
            <w:r w:rsidRPr="00F662EC">
              <w:rPr>
                <w:rFonts w:eastAsiaTheme="minorEastAsia" w:cs="Arial"/>
                <w:szCs w:val="18"/>
                <w:lang w:eastAsia="ko-KR"/>
              </w:rPr>
              <w:t>140</w:t>
            </w:r>
          </w:p>
          <w:p w14:paraId="3EA81219"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50CB198E"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1</w:t>
            </w:r>
            <w:r w:rsidRPr="00F662EC">
              <w:rPr>
                <w:rFonts w:cs="Arial"/>
                <w:szCs w:val="18"/>
              </w:rPr>
              <w:t>50</w:t>
            </w:r>
          </w:p>
          <w:p w14:paraId="1AA03993"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hideMark/>
          </w:tcPr>
          <w:p w14:paraId="0FCD7FD7"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1</w:t>
            </w:r>
            <w:r w:rsidRPr="00F662EC">
              <w:rPr>
                <w:rFonts w:cs="Arial"/>
                <w:szCs w:val="18"/>
              </w:rPr>
              <w:t>60</w:t>
            </w:r>
          </w:p>
          <w:p w14:paraId="59AE20DD"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2" w:type="pct"/>
          </w:tcPr>
          <w:p w14:paraId="082F9C40"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1</w:t>
            </w:r>
            <w:r w:rsidRPr="00F662EC">
              <w:rPr>
                <w:rFonts w:cs="Arial"/>
                <w:szCs w:val="18"/>
              </w:rPr>
              <w:t>70</w:t>
            </w:r>
          </w:p>
          <w:p w14:paraId="2589EE30"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Mar>
              <w:top w:w="15" w:type="dxa"/>
              <w:left w:w="81" w:type="dxa"/>
              <w:bottom w:w="0" w:type="dxa"/>
              <w:right w:w="81" w:type="dxa"/>
            </w:tcMar>
          </w:tcPr>
          <w:p w14:paraId="37835DFC"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1</w:t>
            </w:r>
            <w:r w:rsidRPr="00F662EC">
              <w:rPr>
                <w:rFonts w:cs="Arial"/>
                <w:szCs w:val="18"/>
              </w:rPr>
              <w:t>80</w:t>
            </w:r>
          </w:p>
          <w:p w14:paraId="45B96F61"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1" w:type="pct"/>
          </w:tcPr>
          <w:p w14:paraId="75F2A61D"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1</w:t>
            </w:r>
            <w:r w:rsidRPr="00F662EC">
              <w:rPr>
                <w:rFonts w:cs="Arial"/>
                <w:szCs w:val="18"/>
              </w:rPr>
              <w:t>90</w:t>
            </w:r>
          </w:p>
          <w:p w14:paraId="78DBAA7B"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302" w:type="pct"/>
            <w:tcMar>
              <w:top w:w="15" w:type="dxa"/>
              <w:left w:w="81" w:type="dxa"/>
              <w:bottom w:w="0" w:type="dxa"/>
              <w:right w:w="81" w:type="dxa"/>
            </w:tcMar>
          </w:tcPr>
          <w:p w14:paraId="1E282BF1" w14:textId="77777777" w:rsidR="006535C7" w:rsidRPr="00F662EC" w:rsidRDefault="006535C7" w:rsidP="00487446">
            <w:pPr>
              <w:pStyle w:val="TAH"/>
              <w:keepNext w:val="0"/>
              <w:keepLines w:val="0"/>
              <w:rPr>
                <w:rFonts w:cs="Arial"/>
                <w:szCs w:val="18"/>
              </w:rPr>
            </w:pPr>
            <w:r w:rsidRPr="00F662EC">
              <w:rPr>
                <w:rFonts w:eastAsiaTheme="minorEastAsia" w:cs="Arial"/>
                <w:szCs w:val="18"/>
                <w:lang w:eastAsia="ko-KR"/>
              </w:rPr>
              <w:t>2</w:t>
            </w:r>
            <w:r w:rsidRPr="00F662EC">
              <w:rPr>
                <w:rFonts w:cs="Arial"/>
                <w:szCs w:val="18"/>
              </w:rPr>
              <w:t>00</w:t>
            </w:r>
          </w:p>
          <w:p w14:paraId="062A8EC0" w14:textId="77777777" w:rsidR="006535C7" w:rsidRPr="00F662EC" w:rsidRDefault="006535C7" w:rsidP="00487446">
            <w:pPr>
              <w:pStyle w:val="TAH"/>
              <w:keepNext w:val="0"/>
              <w:keepLines w:val="0"/>
              <w:rPr>
                <w:rFonts w:cs="Arial"/>
                <w:szCs w:val="18"/>
              </w:rPr>
            </w:pPr>
            <w:r w:rsidRPr="00F662EC">
              <w:rPr>
                <w:rFonts w:cs="Arial"/>
                <w:szCs w:val="18"/>
              </w:rPr>
              <w:t>MHz</w:t>
            </w:r>
          </w:p>
        </w:tc>
        <w:tc>
          <w:tcPr>
            <w:tcW w:w="258" w:type="pct"/>
            <w:shd w:val="clear" w:color="auto" w:fill="D9D9D9" w:themeFill="background1" w:themeFillShade="D9"/>
            <w:tcMar>
              <w:top w:w="15" w:type="dxa"/>
              <w:left w:w="81" w:type="dxa"/>
              <w:bottom w:w="0" w:type="dxa"/>
              <w:right w:w="81" w:type="dxa"/>
            </w:tcMar>
          </w:tcPr>
          <w:p w14:paraId="29B31931" w14:textId="77777777" w:rsidR="006535C7" w:rsidRPr="00F662EC" w:rsidRDefault="006535C7" w:rsidP="00487446">
            <w:pPr>
              <w:pStyle w:val="TAH"/>
              <w:keepNext w:val="0"/>
              <w:keepLines w:val="0"/>
              <w:rPr>
                <w:rFonts w:cs="Arial"/>
                <w:szCs w:val="18"/>
              </w:rPr>
            </w:pPr>
          </w:p>
        </w:tc>
        <w:tc>
          <w:tcPr>
            <w:tcW w:w="259" w:type="pct"/>
            <w:shd w:val="clear" w:color="auto" w:fill="D9D9D9" w:themeFill="background1" w:themeFillShade="D9"/>
          </w:tcPr>
          <w:p w14:paraId="56DA448A" w14:textId="77777777" w:rsidR="006535C7" w:rsidRPr="00F662EC" w:rsidRDefault="006535C7" w:rsidP="00487446">
            <w:pPr>
              <w:pStyle w:val="TAH"/>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0E8456E0" w14:textId="77777777" w:rsidR="006535C7" w:rsidRPr="00F662EC" w:rsidRDefault="006535C7" w:rsidP="00487446">
            <w:pPr>
              <w:pStyle w:val="TAH"/>
              <w:keepNext w:val="0"/>
              <w:keepLines w:val="0"/>
              <w:rPr>
                <w:rFonts w:cs="Arial"/>
                <w:szCs w:val="18"/>
              </w:rPr>
            </w:pPr>
          </w:p>
        </w:tc>
        <w:tc>
          <w:tcPr>
            <w:tcW w:w="258" w:type="pct"/>
            <w:shd w:val="clear" w:color="auto" w:fill="D9D9D9" w:themeFill="background1" w:themeFillShade="D9"/>
          </w:tcPr>
          <w:p w14:paraId="060582B4" w14:textId="77777777" w:rsidR="006535C7" w:rsidRPr="00F662EC" w:rsidRDefault="006535C7" w:rsidP="00487446">
            <w:pPr>
              <w:pStyle w:val="TAH"/>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1C73F721" w14:textId="77777777" w:rsidR="006535C7" w:rsidRPr="00F662EC" w:rsidRDefault="006535C7" w:rsidP="00487446">
            <w:pPr>
              <w:pStyle w:val="TAH"/>
              <w:keepNext w:val="0"/>
              <w:keepLines w:val="0"/>
              <w:rPr>
                <w:rFonts w:cs="Arial"/>
                <w:szCs w:val="18"/>
              </w:rPr>
            </w:pPr>
          </w:p>
        </w:tc>
        <w:tc>
          <w:tcPr>
            <w:tcW w:w="255" w:type="pct"/>
            <w:shd w:val="clear" w:color="auto" w:fill="D9D9D9" w:themeFill="background1" w:themeFillShade="D9"/>
          </w:tcPr>
          <w:p w14:paraId="27DC6842" w14:textId="77777777" w:rsidR="006535C7" w:rsidRPr="00F662EC" w:rsidRDefault="006535C7" w:rsidP="00487446">
            <w:pPr>
              <w:pStyle w:val="TAH"/>
              <w:keepNext w:val="0"/>
              <w:keepLines w:val="0"/>
              <w:rPr>
                <w:rFonts w:cs="Arial"/>
                <w:szCs w:val="18"/>
              </w:rPr>
            </w:pPr>
          </w:p>
        </w:tc>
      </w:tr>
      <w:tr w:rsidR="006535C7" w:rsidRPr="00F662EC" w14:paraId="61152BD2" w14:textId="77777777" w:rsidTr="00F662EC">
        <w:trPr>
          <w:trHeight w:val="216"/>
        </w:trPr>
        <w:tc>
          <w:tcPr>
            <w:tcW w:w="286" w:type="pct"/>
            <w:tcBorders>
              <w:top w:val="nil"/>
            </w:tcBorders>
            <w:hideMark/>
          </w:tcPr>
          <w:p w14:paraId="6D7829EF" w14:textId="77777777" w:rsidR="006535C7" w:rsidRPr="00F662EC" w:rsidRDefault="006535C7" w:rsidP="00487446">
            <w:pPr>
              <w:pStyle w:val="TAH"/>
              <w:keepNext w:val="0"/>
              <w:keepLines w:val="0"/>
              <w:rPr>
                <w:rFonts w:cs="Arial"/>
                <w:szCs w:val="18"/>
              </w:rPr>
            </w:pPr>
          </w:p>
        </w:tc>
        <w:tc>
          <w:tcPr>
            <w:tcW w:w="313" w:type="pct"/>
          </w:tcPr>
          <w:p w14:paraId="35EDAB03"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13" w:type="pct"/>
            <w:tcMar>
              <w:top w:w="15" w:type="dxa"/>
              <w:left w:w="81" w:type="dxa"/>
              <w:bottom w:w="0" w:type="dxa"/>
              <w:right w:w="81" w:type="dxa"/>
            </w:tcMar>
            <w:hideMark/>
          </w:tcPr>
          <w:p w14:paraId="79C66F39"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4CA5D571"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44" w:type="pct"/>
            <w:tcMar>
              <w:top w:w="15" w:type="dxa"/>
              <w:left w:w="81" w:type="dxa"/>
              <w:bottom w:w="0" w:type="dxa"/>
              <w:right w:w="81" w:type="dxa"/>
            </w:tcMar>
            <w:hideMark/>
          </w:tcPr>
          <w:p w14:paraId="10FA3415"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69ACCFE9"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25B10606"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Pr>
          <w:p w14:paraId="1340C8A2"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1" w:type="pct"/>
            <w:tcMar>
              <w:top w:w="15" w:type="dxa"/>
              <w:left w:w="81" w:type="dxa"/>
              <w:bottom w:w="0" w:type="dxa"/>
              <w:right w:w="81" w:type="dxa"/>
            </w:tcMar>
            <w:hideMark/>
          </w:tcPr>
          <w:p w14:paraId="375DA806" w14:textId="77777777" w:rsidR="006535C7" w:rsidRPr="00F662EC" w:rsidRDefault="006535C7" w:rsidP="00487446">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301" w:type="pct"/>
          </w:tcPr>
          <w:p w14:paraId="1F03B85C" w14:textId="77777777" w:rsidR="006535C7" w:rsidRPr="00F662EC" w:rsidRDefault="006535C7" w:rsidP="00487446">
            <w:pPr>
              <w:pStyle w:val="TAH"/>
              <w:keepNext w:val="0"/>
              <w:keepLines w:val="0"/>
              <w:rPr>
                <w:rFonts w:cs="Arial"/>
                <w:szCs w:val="18"/>
              </w:rPr>
            </w:pPr>
            <w:r w:rsidRPr="00F662EC">
              <w:rPr>
                <w:rFonts w:cs="Arial"/>
                <w:szCs w:val="18"/>
              </w:rPr>
              <w:t>N</w:t>
            </w:r>
            <w:r w:rsidRPr="00F662EC">
              <w:rPr>
                <w:rFonts w:cs="Arial"/>
                <w:szCs w:val="18"/>
                <w:vertAlign w:val="subscript"/>
              </w:rPr>
              <w:t>RB</w:t>
            </w:r>
          </w:p>
        </w:tc>
        <w:tc>
          <w:tcPr>
            <w:tcW w:w="302" w:type="pct"/>
            <w:tcMar>
              <w:top w:w="15" w:type="dxa"/>
              <w:left w:w="81" w:type="dxa"/>
              <w:bottom w:w="0" w:type="dxa"/>
              <w:right w:w="81" w:type="dxa"/>
            </w:tcMar>
            <w:hideMark/>
          </w:tcPr>
          <w:p w14:paraId="6CC47484" w14:textId="77777777" w:rsidR="006535C7" w:rsidRPr="00F662EC" w:rsidRDefault="006535C7" w:rsidP="00487446">
            <w:pPr>
              <w:pStyle w:val="TAH"/>
              <w:keepNext w:val="0"/>
              <w:keepLines w:val="0"/>
              <w:rPr>
                <w:rFonts w:cs="Arial"/>
                <w:szCs w:val="18"/>
              </w:rPr>
            </w:pPr>
            <w:r w:rsidRPr="00F662EC">
              <w:rPr>
                <w:rFonts w:eastAsia="Yu Mincho" w:cs="Arial"/>
                <w:szCs w:val="18"/>
              </w:rPr>
              <w:t>N</w:t>
            </w:r>
            <w:r w:rsidRPr="00F662EC">
              <w:rPr>
                <w:rFonts w:eastAsia="Yu Mincho" w:cs="Arial"/>
                <w:szCs w:val="18"/>
                <w:vertAlign w:val="subscript"/>
              </w:rPr>
              <w:t>RB</w:t>
            </w:r>
          </w:p>
        </w:tc>
        <w:tc>
          <w:tcPr>
            <w:tcW w:w="258" w:type="pct"/>
            <w:shd w:val="clear" w:color="auto" w:fill="D9D9D9" w:themeFill="background1" w:themeFillShade="D9"/>
            <w:tcMar>
              <w:top w:w="15" w:type="dxa"/>
              <w:left w:w="81" w:type="dxa"/>
              <w:bottom w:w="0" w:type="dxa"/>
              <w:right w:w="81" w:type="dxa"/>
            </w:tcMar>
          </w:tcPr>
          <w:p w14:paraId="47B6D6A7" w14:textId="77777777" w:rsidR="006535C7" w:rsidRPr="00F662EC" w:rsidRDefault="006535C7" w:rsidP="00487446">
            <w:pPr>
              <w:pStyle w:val="TAH"/>
              <w:keepNext w:val="0"/>
              <w:keepLines w:val="0"/>
              <w:rPr>
                <w:rFonts w:cs="Arial"/>
                <w:szCs w:val="18"/>
              </w:rPr>
            </w:pPr>
          </w:p>
        </w:tc>
        <w:tc>
          <w:tcPr>
            <w:tcW w:w="259" w:type="pct"/>
            <w:shd w:val="clear" w:color="auto" w:fill="D9D9D9" w:themeFill="background1" w:themeFillShade="D9"/>
          </w:tcPr>
          <w:p w14:paraId="4C559152" w14:textId="77777777" w:rsidR="006535C7" w:rsidRPr="00F662EC" w:rsidRDefault="006535C7" w:rsidP="00487446">
            <w:pPr>
              <w:pStyle w:val="TAH"/>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09B4C9AA" w14:textId="77777777" w:rsidR="006535C7" w:rsidRPr="00F662EC" w:rsidRDefault="006535C7" w:rsidP="00487446">
            <w:pPr>
              <w:pStyle w:val="TAH"/>
              <w:keepNext w:val="0"/>
              <w:keepLines w:val="0"/>
              <w:rPr>
                <w:rFonts w:cs="Arial"/>
                <w:szCs w:val="18"/>
              </w:rPr>
            </w:pPr>
          </w:p>
        </w:tc>
        <w:tc>
          <w:tcPr>
            <w:tcW w:w="258" w:type="pct"/>
            <w:shd w:val="clear" w:color="auto" w:fill="D9D9D9" w:themeFill="background1" w:themeFillShade="D9"/>
          </w:tcPr>
          <w:p w14:paraId="77A92E2F" w14:textId="77777777" w:rsidR="006535C7" w:rsidRPr="00F662EC" w:rsidRDefault="006535C7" w:rsidP="00487446">
            <w:pPr>
              <w:pStyle w:val="TAH"/>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305DC074" w14:textId="77777777" w:rsidR="006535C7" w:rsidRPr="00F662EC" w:rsidRDefault="006535C7" w:rsidP="00487446">
            <w:pPr>
              <w:pStyle w:val="TAH"/>
              <w:keepNext w:val="0"/>
              <w:keepLines w:val="0"/>
              <w:rPr>
                <w:rFonts w:cs="Arial"/>
                <w:szCs w:val="18"/>
              </w:rPr>
            </w:pPr>
          </w:p>
        </w:tc>
        <w:tc>
          <w:tcPr>
            <w:tcW w:w="255" w:type="pct"/>
            <w:shd w:val="clear" w:color="auto" w:fill="D9D9D9" w:themeFill="background1" w:themeFillShade="D9"/>
          </w:tcPr>
          <w:p w14:paraId="17ACF3E4" w14:textId="77777777" w:rsidR="006535C7" w:rsidRPr="00F662EC" w:rsidRDefault="006535C7" w:rsidP="00487446">
            <w:pPr>
              <w:pStyle w:val="TAH"/>
              <w:keepNext w:val="0"/>
              <w:keepLines w:val="0"/>
              <w:rPr>
                <w:rFonts w:cs="Arial"/>
                <w:szCs w:val="18"/>
              </w:rPr>
            </w:pPr>
          </w:p>
        </w:tc>
      </w:tr>
      <w:tr w:rsidR="006535C7" w:rsidRPr="00F662EC" w14:paraId="768B02FB" w14:textId="77777777" w:rsidTr="00F662EC">
        <w:trPr>
          <w:trHeight w:val="206"/>
        </w:trPr>
        <w:tc>
          <w:tcPr>
            <w:tcW w:w="286" w:type="pct"/>
            <w:tcMar>
              <w:top w:w="15" w:type="dxa"/>
              <w:left w:w="81" w:type="dxa"/>
              <w:bottom w:w="0" w:type="dxa"/>
              <w:right w:w="81" w:type="dxa"/>
            </w:tcMar>
            <w:hideMark/>
          </w:tcPr>
          <w:p w14:paraId="043F07C3" w14:textId="77777777" w:rsidR="006535C7" w:rsidRPr="00F662EC" w:rsidRDefault="006535C7" w:rsidP="00487446">
            <w:pPr>
              <w:pStyle w:val="TAC"/>
              <w:keepNext w:val="0"/>
              <w:keepLines w:val="0"/>
              <w:rPr>
                <w:rFonts w:cs="Arial"/>
                <w:szCs w:val="18"/>
              </w:rPr>
            </w:pPr>
            <w:r w:rsidRPr="00F662EC">
              <w:rPr>
                <w:rFonts w:cs="Arial"/>
                <w:szCs w:val="18"/>
              </w:rPr>
              <w:t>15</w:t>
            </w:r>
          </w:p>
        </w:tc>
        <w:tc>
          <w:tcPr>
            <w:tcW w:w="313" w:type="pct"/>
          </w:tcPr>
          <w:p w14:paraId="0119699C" w14:textId="63A28BB8"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608~ 610</w:t>
            </w:r>
          </w:p>
        </w:tc>
        <w:tc>
          <w:tcPr>
            <w:tcW w:w="313" w:type="pct"/>
            <w:tcMar>
              <w:top w:w="15" w:type="dxa"/>
              <w:left w:w="81" w:type="dxa"/>
              <w:bottom w:w="0" w:type="dxa"/>
              <w:right w:w="81" w:type="dxa"/>
            </w:tcMar>
          </w:tcPr>
          <w:p w14:paraId="46F527C4" w14:textId="6C005C9C" w:rsidR="006535C7" w:rsidRPr="00F662EC" w:rsidRDefault="007D1021" w:rsidP="00487446">
            <w:pPr>
              <w:pStyle w:val="TAC"/>
              <w:keepNext w:val="0"/>
              <w:keepLines w:val="0"/>
              <w:rPr>
                <w:rFonts w:eastAsia="맑은 고딕" w:cs="Arial"/>
                <w:szCs w:val="18"/>
                <w:lang w:eastAsia="ko-KR"/>
              </w:rPr>
            </w:pPr>
            <w:r w:rsidRPr="00F662EC">
              <w:rPr>
                <w:rFonts w:eastAsia="맑은 고딕" w:cs="Arial"/>
                <w:szCs w:val="18"/>
                <w:lang w:eastAsia="ko-KR"/>
              </w:rPr>
              <w:t>662~ 665</w:t>
            </w:r>
          </w:p>
        </w:tc>
        <w:tc>
          <w:tcPr>
            <w:tcW w:w="344" w:type="pct"/>
            <w:shd w:val="clear" w:color="auto" w:fill="D9D9D9" w:themeFill="background1" w:themeFillShade="D9"/>
            <w:tcMar>
              <w:top w:w="15" w:type="dxa"/>
              <w:left w:w="81" w:type="dxa"/>
              <w:bottom w:w="0" w:type="dxa"/>
              <w:right w:w="81" w:type="dxa"/>
            </w:tcMar>
          </w:tcPr>
          <w:p w14:paraId="4603567B" w14:textId="76D95EE4" w:rsidR="006535C7" w:rsidRPr="00F662EC" w:rsidRDefault="006535C7" w:rsidP="00487446">
            <w:pPr>
              <w:pStyle w:val="TAC"/>
              <w:keepNext w:val="0"/>
              <w:keepLines w:val="0"/>
              <w:rPr>
                <w:rFonts w:cs="Arial"/>
                <w:szCs w:val="18"/>
              </w:rPr>
            </w:pPr>
          </w:p>
        </w:tc>
        <w:tc>
          <w:tcPr>
            <w:tcW w:w="344" w:type="pct"/>
            <w:shd w:val="clear" w:color="auto" w:fill="D9D9D9" w:themeFill="background1" w:themeFillShade="D9"/>
            <w:tcMar>
              <w:top w:w="15" w:type="dxa"/>
              <w:left w:w="81" w:type="dxa"/>
              <w:bottom w:w="0" w:type="dxa"/>
              <w:right w:w="81" w:type="dxa"/>
            </w:tcMar>
          </w:tcPr>
          <w:p w14:paraId="09198E8B" w14:textId="21312EB3" w:rsidR="006535C7" w:rsidRPr="00F662EC" w:rsidRDefault="006535C7" w:rsidP="00487446">
            <w:pPr>
              <w:pStyle w:val="TAC"/>
              <w:keepNext w:val="0"/>
              <w:keepLines w:val="0"/>
              <w:rPr>
                <w:rFonts w:cs="Arial"/>
                <w:szCs w:val="18"/>
              </w:rPr>
            </w:pPr>
          </w:p>
        </w:tc>
        <w:tc>
          <w:tcPr>
            <w:tcW w:w="301" w:type="pct"/>
            <w:shd w:val="clear" w:color="auto" w:fill="D9D9D9" w:themeFill="background1" w:themeFillShade="D9"/>
            <w:tcMar>
              <w:top w:w="15" w:type="dxa"/>
              <w:left w:w="81" w:type="dxa"/>
              <w:bottom w:w="0" w:type="dxa"/>
              <w:right w:w="81" w:type="dxa"/>
            </w:tcMar>
          </w:tcPr>
          <w:p w14:paraId="347E2684" w14:textId="588FD6D2" w:rsidR="006535C7" w:rsidRPr="00F662EC" w:rsidRDefault="006535C7" w:rsidP="00487446">
            <w:pPr>
              <w:pStyle w:val="TAC"/>
              <w:keepNext w:val="0"/>
              <w:keepLines w:val="0"/>
              <w:rPr>
                <w:rFonts w:cs="Arial"/>
                <w:szCs w:val="18"/>
              </w:rPr>
            </w:pPr>
          </w:p>
        </w:tc>
        <w:tc>
          <w:tcPr>
            <w:tcW w:w="301" w:type="pct"/>
            <w:shd w:val="clear" w:color="auto" w:fill="D9D9D9" w:themeFill="background1" w:themeFillShade="D9"/>
            <w:tcMar>
              <w:top w:w="15" w:type="dxa"/>
              <w:left w:w="81" w:type="dxa"/>
              <w:bottom w:w="0" w:type="dxa"/>
              <w:right w:w="81" w:type="dxa"/>
            </w:tcMar>
          </w:tcPr>
          <w:p w14:paraId="66985C62" w14:textId="300F5DD7" w:rsidR="006535C7" w:rsidRPr="00F662EC" w:rsidRDefault="006535C7" w:rsidP="00487446">
            <w:pPr>
              <w:pStyle w:val="TAC"/>
              <w:keepNext w:val="0"/>
              <w:keepLines w:val="0"/>
              <w:rPr>
                <w:rFonts w:cs="Arial"/>
                <w:szCs w:val="18"/>
              </w:rPr>
            </w:pPr>
          </w:p>
        </w:tc>
        <w:tc>
          <w:tcPr>
            <w:tcW w:w="302" w:type="pct"/>
            <w:shd w:val="clear" w:color="auto" w:fill="D9D9D9" w:themeFill="background1" w:themeFillShade="D9"/>
          </w:tcPr>
          <w:p w14:paraId="7E1D11E9" w14:textId="36352669" w:rsidR="006535C7" w:rsidRPr="00F662EC" w:rsidRDefault="006535C7" w:rsidP="00487446">
            <w:pPr>
              <w:pStyle w:val="TAC"/>
              <w:keepNext w:val="0"/>
              <w:keepLines w:val="0"/>
              <w:rPr>
                <w:rFonts w:cs="Arial"/>
                <w:szCs w:val="18"/>
              </w:rPr>
            </w:pPr>
          </w:p>
        </w:tc>
        <w:tc>
          <w:tcPr>
            <w:tcW w:w="301" w:type="pct"/>
            <w:shd w:val="clear" w:color="auto" w:fill="D9D9D9" w:themeFill="background1" w:themeFillShade="D9"/>
            <w:tcMar>
              <w:top w:w="15" w:type="dxa"/>
              <w:left w:w="81" w:type="dxa"/>
              <w:bottom w:w="0" w:type="dxa"/>
              <w:right w:w="81" w:type="dxa"/>
            </w:tcMar>
          </w:tcPr>
          <w:p w14:paraId="3C451094" w14:textId="7C3FC9FF" w:rsidR="006535C7" w:rsidRPr="00F662EC" w:rsidRDefault="006535C7" w:rsidP="00487446">
            <w:pPr>
              <w:pStyle w:val="TAC"/>
              <w:keepNext w:val="0"/>
              <w:keepLines w:val="0"/>
              <w:rPr>
                <w:rFonts w:cs="Arial"/>
                <w:szCs w:val="18"/>
              </w:rPr>
            </w:pPr>
          </w:p>
        </w:tc>
        <w:tc>
          <w:tcPr>
            <w:tcW w:w="301" w:type="pct"/>
            <w:shd w:val="clear" w:color="auto" w:fill="D9D9D9" w:themeFill="background1" w:themeFillShade="D9"/>
          </w:tcPr>
          <w:p w14:paraId="4099DE33" w14:textId="6AF2B612" w:rsidR="006535C7" w:rsidRPr="00F662EC" w:rsidRDefault="006535C7" w:rsidP="00487446">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69EE1B99" w14:textId="06F4732A" w:rsidR="006535C7" w:rsidRPr="00F662EC" w:rsidRDefault="006535C7" w:rsidP="00487446">
            <w:pPr>
              <w:pStyle w:val="TAC"/>
              <w:keepNext w:val="0"/>
              <w:keepLines w:val="0"/>
              <w:rPr>
                <w:rFonts w:cs="Arial"/>
                <w:szCs w:val="18"/>
              </w:rPr>
            </w:pPr>
          </w:p>
        </w:tc>
        <w:tc>
          <w:tcPr>
            <w:tcW w:w="258" w:type="pct"/>
            <w:shd w:val="clear" w:color="auto" w:fill="D9D9D9" w:themeFill="background1" w:themeFillShade="D9"/>
            <w:tcMar>
              <w:top w:w="15" w:type="dxa"/>
              <w:left w:w="81" w:type="dxa"/>
              <w:bottom w:w="0" w:type="dxa"/>
              <w:right w:w="81" w:type="dxa"/>
            </w:tcMar>
          </w:tcPr>
          <w:p w14:paraId="6EA5AAF3" w14:textId="77777777" w:rsidR="006535C7" w:rsidRPr="00F662EC" w:rsidRDefault="006535C7" w:rsidP="00487446">
            <w:pPr>
              <w:pStyle w:val="TAC"/>
              <w:keepNext w:val="0"/>
              <w:keepLines w:val="0"/>
              <w:rPr>
                <w:rFonts w:cs="Arial"/>
                <w:szCs w:val="18"/>
              </w:rPr>
            </w:pPr>
          </w:p>
        </w:tc>
        <w:tc>
          <w:tcPr>
            <w:tcW w:w="259" w:type="pct"/>
            <w:shd w:val="clear" w:color="auto" w:fill="D9D9D9" w:themeFill="background1" w:themeFillShade="D9"/>
          </w:tcPr>
          <w:p w14:paraId="649C1B78" w14:textId="77777777" w:rsidR="006535C7" w:rsidRPr="00F662EC" w:rsidRDefault="006535C7" w:rsidP="00487446">
            <w:pPr>
              <w:pStyle w:val="TAC"/>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53D6B9B6" w14:textId="77777777" w:rsidR="006535C7" w:rsidRPr="00F662EC" w:rsidRDefault="006535C7" w:rsidP="00487446">
            <w:pPr>
              <w:pStyle w:val="TAC"/>
              <w:keepNext w:val="0"/>
              <w:keepLines w:val="0"/>
              <w:rPr>
                <w:rFonts w:cs="Arial"/>
                <w:szCs w:val="18"/>
              </w:rPr>
            </w:pPr>
          </w:p>
        </w:tc>
        <w:tc>
          <w:tcPr>
            <w:tcW w:w="258" w:type="pct"/>
            <w:shd w:val="clear" w:color="auto" w:fill="D9D9D9" w:themeFill="background1" w:themeFillShade="D9"/>
          </w:tcPr>
          <w:p w14:paraId="6F9F6344" w14:textId="77777777" w:rsidR="006535C7" w:rsidRPr="00F662EC" w:rsidRDefault="006535C7" w:rsidP="00487446">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50B013F9" w14:textId="77777777" w:rsidR="006535C7" w:rsidRPr="00F662EC" w:rsidRDefault="006535C7" w:rsidP="00487446">
            <w:pPr>
              <w:pStyle w:val="TAC"/>
              <w:keepNext w:val="0"/>
              <w:keepLines w:val="0"/>
              <w:rPr>
                <w:rFonts w:cs="Arial"/>
                <w:szCs w:val="18"/>
              </w:rPr>
            </w:pPr>
          </w:p>
        </w:tc>
        <w:tc>
          <w:tcPr>
            <w:tcW w:w="255" w:type="pct"/>
            <w:shd w:val="clear" w:color="auto" w:fill="D9D9D9" w:themeFill="background1" w:themeFillShade="D9"/>
          </w:tcPr>
          <w:p w14:paraId="0DFB236F" w14:textId="77777777" w:rsidR="006535C7" w:rsidRPr="00F662EC" w:rsidRDefault="006535C7" w:rsidP="00487446">
            <w:pPr>
              <w:pStyle w:val="TAC"/>
              <w:keepNext w:val="0"/>
              <w:keepLines w:val="0"/>
              <w:rPr>
                <w:rFonts w:cs="Arial"/>
                <w:szCs w:val="18"/>
              </w:rPr>
            </w:pPr>
          </w:p>
        </w:tc>
      </w:tr>
      <w:tr w:rsidR="006535C7" w:rsidRPr="00F662EC" w14:paraId="0CE6C73D" w14:textId="77777777" w:rsidTr="00F662EC">
        <w:trPr>
          <w:trHeight w:val="206"/>
        </w:trPr>
        <w:tc>
          <w:tcPr>
            <w:tcW w:w="286" w:type="pct"/>
            <w:tcMar>
              <w:top w:w="15" w:type="dxa"/>
              <w:left w:w="81" w:type="dxa"/>
              <w:bottom w:w="0" w:type="dxa"/>
              <w:right w:w="81" w:type="dxa"/>
            </w:tcMar>
            <w:hideMark/>
          </w:tcPr>
          <w:p w14:paraId="4DFE5716" w14:textId="77777777" w:rsidR="006535C7" w:rsidRPr="00F662EC" w:rsidRDefault="006535C7" w:rsidP="00487446">
            <w:pPr>
              <w:pStyle w:val="TAC"/>
              <w:keepNext w:val="0"/>
              <w:keepLines w:val="0"/>
              <w:rPr>
                <w:rFonts w:cs="Arial"/>
                <w:szCs w:val="18"/>
              </w:rPr>
            </w:pPr>
            <w:r w:rsidRPr="00F662EC">
              <w:rPr>
                <w:rFonts w:cs="Arial"/>
                <w:szCs w:val="18"/>
              </w:rPr>
              <w:t>30</w:t>
            </w:r>
          </w:p>
        </w:tc>
        <w:tc>
          <w:tcPr>
            <w:tcW w:w="313" w:type="pct"/>
          </w:tcPr>
          <w:p w14:paraId="315FC33B" w14:textId="7222AB23"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300~ </w:t>
            </w:r>
            <w:r w:rsidR="006535C7" w:rsidRPr="00F662EC">
              <w:rPr>
                <w:rFonts w:eastAsiaTheme="minorEastAsia" w:cs="Arial"/>
                <w:szCs w:val="18"/>
                <w:lang w:eastAsia="ko-KR"/>
              </w:rPr>
              <w:t>304</w:t>
            </w:r>
          </w:p>
        </w:tc>
        <w:tc>
          <w:tcPr>
            <w:tcW w:w="313" w:type="pct"/>
            <w:tcMar>
              <w:top w:w="15" w:type="dxa"/>
              <w:left w:w="81" w:type="dxa"/>
              <w:bottom w:w="0" w:type="dxa"/>
              <w:right w:w="81" w:type="dxa"/>
            </w:tcMar>
          </w:tcPr>
          <w:p w14:paraId="41D178EA" w14:textId="25C39443"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329~ </w:t>
            </w:r>
            <w:r w:rsidR="006535C7" w:rsidRPr="00F662EC">
              <w:rPr>
                <w:rFonts w:eastAsiaTheme="minorEastAsia" w:cs="Arial"/>
                <w:szCs w:val="18"/>
                <w:lang w:eastAsia="ko-KR"/>
              </w:rPr>
              <w:t>332</w:t>
            </w:r>
          </w:p>
        </w:tc>
        <w:tc>
          <w:tcPr>
            <w:tcW w:w="344" w:type="pct"/>
            <w:tcMar>
              <w:top w:w="15" w:type="dxa"/>
              <w:left w:w="81" w:type="dxa"/>
              <w:bottom w:w="0" w:type="dxa"/>
              <w:right w:w="81" w:type="dxa"/>
            </w:tcMar>
          </w:tcPr>
          <w:p w14:paraId="1C18719E" w14:textId="1803F99D"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356~ </w:t>
            </w:r>
            <w:r w:rsidR="006535C7" w:rsidRPr="00F662EC">
              <w:rPr>
                <w:rFonts w:eastAsiaTheme="minorEastAsia" w:cs="Arial"/>
                <w:szCs w:val="18"/>
                <w:lang w:eastAsia="ko-KR"/>
              </w:rPr>
              <w:t>360</w:t>
            </w:r>
          </w:p>
        </w:tc>
        <w:tc>
          <w:tcPr>
            <w:tcW w:w="344" w:type="pct"/>
            <w:tcMar>
              <w:top w:w="15" w:type="dxa"/>
              <w:left w:w="81" w:type="dxa"/>
              <w:bottom w:w="0" w:type="dxa"/>
              <w:right w:w="81" w:type="dxa"/>
            </w:tcMar>
          </w:tcPr>
          <w:p w14:paraId="70CB6E3F" w14:textId="19C6CC79"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384~ </w:t>
            </w:r>
            <w:r w:rsidR="006535C7" w:rsidRPr="00F662EC">
              <w:rPr>
                <w:rFonts w:eastAsiaTheme="minorEastAsia" w:cs="Arial"/>
                <w:szCs w:val="18"/>
                <w:lang w:eastAsia="ko-KR"/>
              </w:rPr>
              <w:t>387</w:t>
            </w:r>
          </w:p>
        </w:tc>
        <w:tc>
          <w:tcPr>
            <w:tcW w:w="301" w:type="pct"/>
            <w:tcMar>
              <w:top w:w="15" w:type="dxa"/>
              <w:left w:w="81" w:type="dxa"/>
              <w:bottom w:w="0" w:type="dxa"/>
              <w:right w:w="81" w:type="dxa"/>
            </w:tcMar>
          </w:tcPr>
          <w:p w14:paraId="47515B66" w14:textId="3A963C19"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411~</w:t>
            </w:r>
            <w:r w:rsidR="006535C7" w:rsidRPr="00F662EC">
              <w:rPr>
                <w:rFonts w:eastAsiaTheme="minorEastAsia" w:cs="Arial"/>
                <w:szCs w:val="18"/>
                <w:lang w:eastAsia="ko-KR"/>
              </w:rPr>
              <w:t>415</w:t>
            </w:r>
          </w:p>
        </w:tc>
        <w:tc>
          <w:tcPr>
            <w:tcW w:w="301" w:type="pct"/>
            <w:tcMar>
              <w:top w:w="15" w:type="dxa"/>
              <w:left w:w="81" w:type="dxa"/>
              <w:bottom w:w="0" w:type="dxa"/>
              <w:right w:w="81" w:type="dxa"/>
            </w:tcMar>
          </w:tcPr>
          <w:p w14:paraId="172C4348" w14:textId="1D7BF3BB"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440~</w:t>
            </w:r>
            <w:r w:rsidR="006535C7" w:rsidRPr="00F662EC">
              <w:rPr>
                <w:rFonts w:eastAsiaTheme="minorEastAsia" w:cs="Arial"/>
                <w:szCs w:val="18"/>
                <w:lang w:eastAsia="ko-KR"/>
              </w:rPr>
              <w:t>443</w:t>
            </w:r>
          </w:p>
        </w:tc>
        <w:tc>
          <w:tcPr>
            <w:tcW w:w="302" w:type="pct"/>
          </w:tcPr>
          <w:p w14:paraId="181DD1DD" w14:textId="5226C902"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467~ </w:t>
            </w:r>
            <w:r w:rsidR="006535C7" w:rsidRPr="00F662EC">
              <w:rPr>
                <w:rFonts w:eastAsiaTheme="minorEastAsia" w:cs="Arial"/>
                <w:szCs w:val="18"/>
                <w:lang w:eastAsia="ko-KR"/>
              </w:rPr>
              <w:t>471</w:t>
            </w:r>
          </w:p>
        </w:tc>
        <w:tc>
          <w:tcPr>
            <w:tcW w:w="301" w:type="pct"/>
            <w:tcMar>
              <w:top w:w="15" w:type="dxa"/>
              <w:left w:w="81" w:type="dxa"/>
              <w:bottom w:w="0" w:type="dxa"/>
              <w:right w:w="81" w:type="dxa"/>
            </w:tcMar>
          </w:tcPr>
          <w:p w14:paraId="4B08C14F" w14:textId="2BEFB020"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495~</w:t>
            </w:r>
            <w:r w:rsidR="006535C7" w:rsidRPr="00F662EC">
              <w:rPr>
                <w:rFonts w:eastAsiaTheme="minorEastAsia" w:cs="Arial"/>
                <w:szCs w:val="18"/>
                <w:lang w:eastAsia="ko-KR"/>
              </w:rPr>
              <w:t>498</w:t>
            </w:r>
          </w:p>
        </w:tc>
        <w:tc>
          <w:tcPr>
            <w:tcW w:w="301" w:type="pct"/>
          </w:tcPr>
          <w:p w14:paraId="29ECCC1E" w14:textId="08FE86DE"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523~ </w:t>
            </w:r>
            <w:r w:rsidR="006535C7" w:rsidRPr="00F662EC">
              <w:rPr>
                <w:rFonts w:eastAsiaTheme="minorEastAsia" w:cs="Arial"/>
                <w:szCs w:val="18"/>
                <w:lang w:eastAsia="ko-KR"/>
              </w:rPr>
              <w:t>526</w:t>
            </w:r>
          </w:p>
        </w:tc>
        <w:tc>
          <w:tcPr>
            <w:tcW w:w="302" w:type="pct"/>
            <w:tcMar>
              <w:top w:w="15" w:type="dxa"/>
              <w:left w:w="81" w:type="dxa"/>
              <w:bottom w:w="0" w:type="dxa"/>
              <w:right w:w="81" w:type="dxa"/>
            </w:tcMar>
          </w:tcPr>
          <w:p w14:paraId="7C5F5B42" w14:textId="02E80CE2" w:rsidR="006535C7" w:rsidRPr="00F662EC" w:rsidRDefault="009110E4"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551~ </w:t>
            </w:r>
            <w:r w:rsidR="006535C7" w:rsidRPr="00F662EC">
              <w:rPr>
                <w:rFonts w:eastAsiaTheme="minorEastAsia" w:cs="Arial"/>
                <w:szCs w:val="18"/>
                <w:lang w:eastAsia="ko-KR"/>
              </w:rPr>
              <w:t>554</w:t>
            </w:r>
          </w:p>
        </w:tc>
        <w:tc>
          <w:tcPr>
            <w:tcW w:w="258" w:type="pct"/>
            <w:shd w:val="clear" w:color="auto" w:fill="D9D9D9" w:themeFill="background1" w:themeFillShade="D9"/>
            <w:tcMar>
              <w:top w:w="15" w:type="dxa"/>
              <w:left w:w="81" w:type="dxa"/>
              <w:bottom w:w="0" w:type="dxa"/>
              <w:right w:w="81" w:type="dxa"/>
            </w:tcMar>
          </w:tcPr>
          <w:p w14:paraId="713CF44D" w14:textId="77777777" w:rsidR="006535C7" w:rsidRPr="00F662EC" w:rsidRDefault="006535C7" w:rsidP="00487446">
            <w:pPr>
              <w:pStyle w:val="TAC"/>
              <w:keepNext w:val="0"/>
              <w:keepLines w:val="0"/>
              <w:rPr>
                <w:rFonts w:cs="Arial"/>
                <w:szCs w:val="18"/>
              </w:rPr>
            </w:pPr>
          </w:p>
        </w:tc>
        <w:tc>
          <w:tcPr>
            <w:tcW w:w="259" w:type="pct"/>
            <w:shd w:val="clear" w:color="auto" w:fill="D9D9D9" w:themeFill="background1" w:themeFillShade="D9"/>
          </w:tcPr>
          <w:p w14:paraId="4A751B98" w14:textId="77777777" w:rsidR="006535C7" w:rsidRPr="00F662EC" w:rsidRDefault="006535C7" w:rsidP="00487446">
            <w:pPr>
              <w:pStyle w:val="TAC"/>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09B0662C" w14:textId="77777777" w:rsidR="006535C7" w:rsidRPr="00F662EC" w:rsidRDefault="006535C7" w:rsidP="00487446">
            <w:pPr>
              <w:pStyle w:val="TAC"/>
              <w:keepNext w:val="0"/>
              <w:keepLines w:val="0"/>
              <w:rPr>
                <w:rFonts w:cs="Arial"/>
                <w:szCs w:val="18"/>
              </w:rPr>
            </w:pPr>
          </w:p>
        </w:tc>
        <w:tc>
          <w:tcPr>
            <w:tcW w:w="258" w:type="pct"/>
            <w:shd w:val="clear" w:color="auto" w:fill="D9D9D9" w:themeFill="background1" w:themeFillShade="D9"/>
          </w:tcPr>
          <w:p w14:paraId="4F4C5231" w14:textId="77777777" w:rsidR="006535C7" w:rsidRPr="00F662EC" w:rsidRDefault="006535C7" w:rsidP="00487446">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3DFA0216" w14:textId="77777777" w:rsidR="006535C7" w:rsidRPr="00F662EC" w:rsidRDefault="006535C7" w:rsidP="00487446">
            <w:pPr>
              <w:pStyle w:val="TAC"/>
              <w:keepNext w:val="0"/>
              <w:keepLines w:val="0"/>
              <w:rPr>
                <w:rFonts w:cs="Arial"/>
                <w:szCs w:val="18"/>
              </w:rPr>
            </w:pPr>
          </w:p>
        </w:tc>
        <w:tc>
          <w:tcPr>
            <w:tcW w:w="255" w:type="pct"/>
            <w:shd w:val="clear" w:color="auto" w:fill="D9D9D9" w:themeFill="background1" w:themeFillShade="D9"/>
          </w:tcPr>
          <w:p w14:paraId="3B2EC921" w14:textId="77777777" w:rsidR="006535C7" w:rsidRPr="00F662EC" w:rsidRDefault="006535C7" w:rsidP="00487446">
            <w:pPr>
              <w:pStyle w:val="TAC"/>
              <w:keepNext w:val="0"/>
              <w:keepLines w:val="0"/>
              <w:rPr>
                <w:rFonts w:cs="Arial"/>
                <w:szCs w:val="18"/>
              </w:rPr>
            </w:pPr>
          </w:p>
        </w:tc>
      </w:tr>
      <w:tr w:rsidR="006535C7" w:rsidRPr="00F662EC" w14:paraId="3D6E3B70" w14:textId="77777777" w:rsidTr="00F662EC">
        <w:trPr>
          <w:trHeight w:val="206"/>
        </w:trPr>
        <w:tc>
          <w:tcPr>
            <w:tcW w:w="286" w:type="pct"/>
            <w:tcMar>
              <w:top w:w="15" w:type="dxa"/>
              <w:left w:w="81" w:type="dxa"/>
              <w:bottom w:w="0" w:type="dxa"/>
              <w:right w:w="81" w:type="dxa"/>
            </w:tcMar>
            <w:hideMark/>
          </w:tcPr>
          <w:p w14:paraId="0C76373F" w14:textId="77777777" w:rsidR="006535C7" w:rsidRPr="00F662EC" w:rsidRDefault="006535C7" w:rsidP="00487446">
            <w:pPr>
              <w:pStyle w:val="TAC"/>
              <w:keepNext w:val="0"/>
              <w:keepLines w:val="0"/>
              <w:rPr>
                <w:rFonts w:cs="Arial"/>
                <w:szCs w:val="18"/>
              </w:rPr>
            </w:pPr>
            <w:r w:rsidRPr="00F662EC">
              <w:rPr>
                <w:rFonts w:cs="Arial"/>
                <w:szCs w:val="18"/>
              </w:rPr>
              <w:t>60</w:t>
            </w:r>
          </w:p>
        </w:tc>
        <w:tc>
          <w:tcPr>
            <w:tcW w:w="313" w:type="pct"/>
          </w:tcPr>
          <w:p w14:paraId="2E321553" w14:textId="02B9B53D"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149~ </w:t>
            </w:r>
            <w:r w:rsidR="006535C7" w:rsidRPr="00F662EC">
              <w:rPr>
                <w:rFonts w:eastAsiaTheme="minorEastAsia" w:cs="Arial"/>
                <w:szCs w:val="18"/>
                <w:lang w:eastAsia="ko-KR"/>
              </w:rPr>
              <w:t>151</w:t>
            </w:r>
          </w:p>
        </w:tc>
        <w:tc>
          <w:tcPr>
            <w:tcW w:w="313" w:type="pct"/>
            <w:tcMar>
              <w:top w:w="15" w:type="dxa"/>
              <w:left w:w="81" w:type="dxa"/>
              <w:bottom w:w="0" w:type="dxa"/>
              <w:right w:w="81" w:type="dxa"/>
            </w:tcMar>
          </w:tcPr>
          <w:p w14:paraId="5268D5C9" w14:textId="7DD2D341"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163~ </w:t>
            </w:r>
            <w:r w:rsidR="006535C7" w:rsidRPr="00F662EC">
              <w:rPr>
                <w:rFonts w:eastAsiaTheme="minorEastAsia" w:cs="Arial"/>
                <w:szCs w:val="18"/>
                <w:lang w:eastAsia="ko-KR"/>
              </w:rPr>
              <w:t>165</w:t>
            </w:r>
          </w:p>
        </w:tc>
        <w:tc>
          <w:tcPr>
            <w:tcW w:w="344" w:type="pct"/>
            <w:tcMar>
              <w:top w:w="15" w:type="dxa"/>
              <w:left w:w="81" w:type="dxa"/>
              <w:bottom w:w="0" w:type="dxa"/>
              <w:right w:w="81" w:type="dxa"/>
            </w:tcMar>
          </w:tcPr>
          <w:p w14:paraId="1ADE688C" w14:textId="1CB8D76C"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176~ </w:t>
            </w:r>
            <w:r w:rsidR="006535C7" w:rsidRPr="00F662EC">
              <w:rPr>
                <w:rFonts w:eastAsiaTheme="minorEastAsia" w:cs="Arial"/>
                <w:szCs w:val="18"/>
                <w:lang w:eastAsia="ko-KR"/>
              </w:rPr>
              <w:t>179</w:t>
            </w:r>
          </w:p>
        </w:tc>
        <w:tc>
          <w:tcPr>
            <w:tcW w:w="344" w:type="pct"/>
            <w:tcMar>
              <w:top w:w="15" w:type="dxa"/>
              <w:left w:w="81" w:type="dxa"/>
              <w:bottom w:w="0" w:type="dxa"/>
              <w:right w:w="81" w:type="dxa"/>
            </w:tcMar>
          </w:tcPr>
          <w:p w14:paraId="615D853E" w14:textId="18EC9275"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190~ </w:t>
            </w:r>
            <w:r w:rsidR="006535C7" w:rsidRPr="00F662EC">
              <w:rPr>
                <w:rFonts w:eastAsiaTheme="minorEastAsia" w:cs="Arial"/>
                <w:szCs w:val="18"/>
                <w:lang w:eastAsia="ko-KR"/>
              </w:rPr>
              <w:t>193</w:t>
            </w:r>
          </w:p>
        </w:tc>
        <w:tc>
          <w:tcPr>
            <w:tcW w:w="301" w:type="pct"/>
            <w:tcMar>
              <w:top w:w="15" w:type="dxa"/>
              <w:left w:w="81" w:type="dxa"/>
              <w:bottom w:w="0" w:type="dxa"/>
              <w:right w:w="81" w:type="dxa"/>
            </w:tcMar>
          </w:tcPr>
          <w:p w14:paraId="5BCD992D" w14:textId="5C1C38C5"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204~ </w:t>
            </w:r>
            <w:r w:rsidR="006535C7" w:rsidRPr="00F662EC">
              <w:rPr>
                <w:rFonts w:eastAsiaTheme="minorEastAsia" w:cs="Arial"/>
                <w:szCs w:val="18"/>
                <w:lang w:eastAsia="ko-KR"/>
              </w:rPr>
              <w:t>207</w:t>
            </w:r>
          </w:p>
        </w:tc>
        <w:tc>
          <w:tcPr>
            <w:tcW w:w="301" w:type="pct"/>
            <w:tcMar>
              <w:top w:w="15" w:type="dxa"/>
              <w:left w:w="81" w:type="dxa"/>
              <w:bottom w:w="0" w:type="dxa"/>
              <w:right w:w="81" w:type="dxa"/>
            </w:tcMar>
          </w:tcPr>
          <w:p w14:paraId="797A44A3" w14:textId="2C50124B"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218~</w:t>
            </w:r>
            <w:r w:rsidR="006535C7" w:rsidRPr="00F662EC">
              <w:rPr>
                <w:rFonts w:eastAsiaTheme="minorEastAsia" w:cs="Arial"/>
                <w:szCs w:val="18"/>
                <w:lang w:eastAsia="ko-KR"/>
              </w:rPr>
              <w:t>221</w:t>
            </w:r>
          </w:p>
        </w:tc>
        <w:tc>
          <w:tcPr>
            <w:tcW w:w="302" w:type="pct"/>
          </w:tcPr>
          <w:p w14:paraId="62A813A1" w14:textId="769CDF44"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232~ </w:t>
            </w:r>
            <w:r w:rsidR="006535C7" w:rsidRPr="00F662EC">
              <w:rPr>
                <w:rFonts w:eastAsiaTheme="minorEastAsia" w:cs="Arial"/>
                <w:szCs w:val="18"/>
                <w:lang w:eastAsia="ko-KR"/>
              </w:rPr>
              <w:t>235</w:t>
            </w:r>
          </w:p>
        </w:tc>
        <w:tc>
          <w:tcPr>
            <w:tcW w:w="301" w:type="pct"/>
            <w:tcMar>
              <w:top w:w="15" w:type="dxa"/>
              <w:left w:w="81" w:type="dxa"/>
              <w:bottom w:w="0" w:type="dxa"/>
              <w:right w:w="81" w:type="dxa"/>
            </w:tcMar>
          </w:tcPr>
          <w:p w14:paraId="6505EF69" w14:textId="6F9F3DCD"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246~</w:t>
            </w:r>
            <w:r w:rsidR="006535C7" w:rsidRPr="00F662EC">
              <w:rPr>
                <w:rFonts w:eastAsiaTheme="minorEastAsia" w:cs="Arial"/>
                <w:szCs w:val="18"/>
                <w:lang w:eastAsia="ko-KR"/>
              </w:rPr>
              <w:t>248</w:t>
            </w:r>
          </w:p>
        </w:tc>
        <w:tc>
          <w:tcPr>
            <w:tcW w:w="301" w:type="pct"/>
          </w:tcPr>
          <w:p w14:paraId="2FBE8CE0" w14:textId="766BC0ED"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 xml:space="preserve">260~ </w:t>
            </w:r>
            <w:r w:rsidR="006535C7" w:rsidRPr="00F662EC">
              <w:rPr>
                <w:rFonts w:eastAsiaTheme="minorEastAsia" w:cs="Arial"/>
                <w:szCs w:val="18"/>
                <w:lang w:eastAsia="ko-KR"/>
              </w:rPr>
              <w:t>262</w:t>
            </w:r>
          </w:p>
        </w:tc>
        <w:tc>
          <w:tcPr>
            <w:tcW w:w="302" w:type="pct"/>
            <w:tcMar>
              <w:top w:w="15" w:type="dxa"/>
              <w:left w:w="81" w:type="dxa"/>
              <w:bottom w:w="0" w:type="dxa"/>
              <w:right w:w="81" w:type="dxa"/>
            </w:tcMar>
          </w:tcPr>
          <w:p w14:paraId="3C2F3F46" w14:textId="2ABF97CB" w:rsidR="006535C7" w:rsidRPr="00F662EC" w:rsidRDefault="008D4BC7" w:rsidP="00487446">
            <w:pPr>
              <w:pStyle w:val="TAC"/>
              <w:keepNext w:val="0"/>
              <w:keepLines w:val="0"/>
              <w:rPr>
                <w:rFonts w:eastAsiaTheme="minorEastAsia" w:cs="Arial"/>
                <w:szCs w:val="18"/>
                <w:lang w:eastAsia="ko-KR"/>
              </w:rPr>
            </w:pPr>
            <w:r w:rsidRPr="00F662EC">
              <w:rPr>
                <w:rFonts w:eastAsia="맑은 고딕" w:cs="Arial"/>
                <w:szCs w:val="18"/>
                <w:lang w:eastAsia="ko-KR"/>
              </w:rPr>
              <w:t>274~</w:t>
            </w:r>
            <w:r w:rsidR="006535C7" w:rsidRPr="00F662EC">
              <w:rPr>
                <w:rFonts w:eastAsiaTheme="minorEastAsia" w:cs="Arial"/>
                <w:szCs w:val="18"/>
                <w:lang w:eastAsia="ko-KR"/>
              </w:rPr>
              <w:t>276</w:t>
            </w:r>
          </w:p>
        </w:tc>
        <w:tc>
          <w:tcPr>
            <w:tcW w:w="258" w:type="pct"/>
            <w:shd w:val="clear" w:color="auto" w:fill="D9D9D9" w:themeFill="background1" w:themeFillShade="D9"/>
            <w:tcMar>
              <w:top w:w="15" w:type="dxa"/>
              <w:left w:w="81" w:type="dxa"/>
              <w:bottom w:w="0" w:type="dxa"/>
              <w:right w:w="81" w:type="dxa"/>
            </w:tcMar>
          </w:tcPr>
          <w:p w14:paraId="7B9B285C" w14:textId="77777777" w:rsidR="006535C7" w:rsidRPr="00F662EC" w:rsidRDefault="006535C7" w:rsidP="00487446">
            <w:pPr>
              <w:pStyle w:val="TAC"/>
              <w:keepNext w:val="0"/>
              <w:keepLines w:val="0"/>
              <w:rPr>
                <w:rFonts w:cs="Arial"/>
                <w:szCs w:val="18"/>
              </w:rPr>
            </w:pPr>
          </w:p>
        </w:tc>
        <w:tc>
          <w:tcPr>
            <w:tcW w:w="259" w:type="pct"/>
            <w:shd w:val="clear" w:color="auto" w:fill="D9D9D9" w:themeFill="background1" w:themeFillShade="D9"/>
          </w:tcPr>
          <w:p w14:paraId="0A6839A7" w14:textId="77777777" w:rsidR="006535C7" w:rsidRPr="00F662EC" w:rsidRDefault="006535C7" w:rsidP="00487446">
            <w:pPr>
              <w:pStyle w:val="TAC"/>
              <w:keepNext w:val="0"/>
              <w:keepLines w:val="0"/>
              <w:rPr>
                <w:rFonts w:cs="Arial"/>
                <w:szCs w:val="18"/>
              </w:rPr>
            </w:pPr>
          </w:p>
        </w:tc>
        <w:tc>
          <w:tcPr>
            <w:tcW w:w="259" w:type="pct"/>
            <w:shd w:val="clear" w:color="auto" w:fill="D9D9D9" w:themeFill="background1" w:themeFillShade="D9"/>
            <w:tcMar>
              <w:top w:w="15" w:type="dxa"/>
              <w:left w:w="81" w:type="dxa"/>
              <w:bottom w:w="0" w:type="dxa"/>
              <w:right w:w="81" w:type="dxa"/>
            </w:tcMar>
          </w:tcPr>
          <w:p w14:paraId="5B786241" w14:textId="77777777" w:rsidR="006535C7" w:rsidRPr="00F662EC" w:rsidRDefault="006535C7" w:rsidP="00487446">
            <w:pPr>
              <w:pStyle w:val="TAC"/>
              <w:keepNext w:val="0"/>
              <w:keepLines w:val="0"/>
              <w:rPr>
                <w:rFonts w:cs="Arial"/>
                <w:szCs w:val="18"/>
              </w:rPr>
            </w:pPr>
          </w:p>
        </w:tc>
        <w:tc>
          <w:tcPr>
            <w:tcW w:w="258" w:type="pct"/>
            <w:shd w:val="clear" w:color="auto" w:fill="D9D9D9" w:themeFill="background1" w:themeFillShade="D9"/>
          </w:tcPr>
          <w:p w14:paraId="345E465C" w14:textId="77777777" w:rsidR="006535C7" w:rsidRPr="00F662EC" w:rsidRDefault="006535C7" w:rsidP="00487446">
            <w:pPr>
              <w:pStyle w:val="TAC"/>
              <w:keepNext w:val="0"/>
              <w:keepLines w:val="0"/>
              <w:rPr>
                <w:rFonts w:cs="Arial"/>
                <w:szCs w:val="18"/>
              </w:rPr>
            </w:pPr>
          </w:p>
        </w:tc>
        <w:tc>
          <w:tcPr>
            <w:tcW w:w="302" w:type="pct"/>
            <w:shd w:val="clear" w:color="auto" w:fill="D9D9D9" w:themeFill="background1" w:themeFillShade="D9"/>
            <w:tcMar>
              <w:top w:w="15" w:type="dxa"/>
              <w:left w:w="81" w:type="dxa"/>
              <w:bottom w:w="0" w:type="dxa"/>
              <w:right w:w="81" w:type="dxa"/>
            </w:tcMar>
          </w:tcPr>
          <w:p w14:paraId="1FBDFCBC" w14:textId="77777777" w:rsidR="006535C7" w:rsidRPr="00F662EC" w:rsidRDefault="006535C7" w:rsidP="00487446">
            <w:pPr>
              <w:pStyle w:val="TAC"/>
              <w:keepNext w:val="0"/>
              <w:keepLines w:val="0"/>
              <w:rPr>
                <w:rFonts w:cs="Arial"/>
                <w:szCs w:val="18"/>
              </w:rPr>
            </w:pPr>
          </w:p>
        </w:tc>
        <w:tc>
          <w:tcPr>
            <w:tcW w:w="255" w:type="pct"/>
            <w:shd w:val="clear" w:color="auto" w:fill="D9D9D9" w:themeFill="background1" w:themeFillShade="D9"/>
          </w:tcPr>
          <w:p w14:paraId="56956C72" w14:textId="77777777" w:rsidR="006535C7" w:rsidRPr="00F662EC" w:rsidRDefault="006535C7" w:rsidP="00487446">
            <w:pPr>
              <w:pStyle w:val="TAC"/>
              <w:keepNext w:val="0"/>
              <w:keepLines w:val="0"/>
              <w:rPr>
                <w:rFonts w:cs="Arial"/>
                <w:szCs w:val="18"/>
              </w:rPr>
            </w:pPr>
          </w:p>
        </w:tc>
      </w:tr>
    </w:tbl>
    <w:p w14:paraId="48EB125A" w14:textId="77777777" w:rsidR="006535C7" w:rsidRPr="00F662EC" w:rsidRDefault="006535C7" w:rsidP="006535C7"/>
    <w:p w14:paraId="39CE2066" w14:textId="77777777" w:rsidR="00071304" w:rsidRDefault="00071304" w:rsidP="00794D17">
      <w:pPr>
        <w:pStyle w:val="af8"/>
        <w:numPr>
          <w:ilvl w:val="0"/>
          <w:numId w:val="26"/>
        </w:numPr>
        <w:ind w:firstLineChars="0"/>
        <w:rPr>
          <w:rFonts w:eastAsia="맑은 고딕"/>
          <w:bCs/>
          <w:lang w:eastAsia="ko-KR"/>
        </w:rPr>
      </w:pPr>
      <w:r>
        <w:rPr>
          <w:rFonts w:eastAsia="맑은 고딕" w:hint="eastAsia"/>
          <w:bCs/>
          <w:lang w:eastAsia="ko-KR"/>
        </w:rPr>
        <w:t>ACLR</w:t>
      </w:r>
    </w:p>
    <w:p w14:paraId="413F33BC" w14:textId="0521A40D" w:rsidR="00071304" w:rsidRDefault="00071304" w:rsidP="00794D17">
      <w:pPr>
        <w:pStyle w:val="af8"/>
        <w:numPr>
          <w:ilvl w:val="1"/>
          <w:numId w:val="26"/>
        </w:numPr>
        <w:ind w:firstLineChars="0"/>
        <w:rPr>
          <w:rFonts w:eastAsia="맑은 고딕"/>
          <w:bCs/>
          <w:lang w:eastAsia="ko-KR"/>
        </w:rPr>
      </w:pPr>
      <w:r>
        <w:rPr>
          <w:rFonts w:eastAsia="맑은 고딕" w:hint="eastAsia"/>
          <w:bCs/>
          <w:lang w:eastAsia="ko-KR"/>
        </w:rPr>
        <w:t>PC3 ACLR (30dB) for CBW of 3MHz</w:t>
      </w:r>
    </w:p>
    <w:p w14:paraId="139B7B3F" w14:textId="1BDD71CD" w:rsidR="005E0ECF" w:rsidRDefault="00071304" w:rsidP="00794D17">
      <w:pPr>
        <w:pStyle w:val="af8"/>
        <w:numPr>
          <w:ilvl w:val="1"/>
          <w:numId w:val="26"/>
        </w:numPr>
        <w:ind w:firstLineChars="0"/>
        <w:rPr>
          <w:rFonts w:eastAsia="맑은 고딕"/>
          <w:bCs/>
          <w:lang w:eastAsia="ko-KR"/>
        </w:rPr>
      </w:pPr>
      <w:r>
        <w:rPr>
          <w:rFonts w:eastAsia="맑은 고딕" w:hint="eastAsia"/>
          <w:bCs/>
          <w:lang w:eastAsia="ko-KR"/>
        </w:rPr>
        <w:t>PC</w:t>
      </w:r>
      <w:r w:rsidR="0012208F">
        <w:rPr>
          <w:rFonts w:eastAsia="맑은 고딕" w:hint="eastAsia"/>
          <w:bCs/>
          <w:lang w:eastAsia="ko-KR"/>
        </w:rPr>
        <w:t>3 &amp; PC</w:t>
      </w:r>
      <w:r>
        <w:rPr>
          <w:rFonts w:eastAsia="맑은 고딕" w:hint="eastAsia"/>
          <w:bCs/>
          <w:lang w:eastAsia="ko-KR"/>
        </w:rPr>
        <w:t>2 ACLR (31dB) for CBW &gt; 3MHz</w:t>
      </w:r>
    </w:p>
    <w:p w14:paraId="36BE3D42" w14:textId="5CD0794A" w:rsidR="00071304" w:rsidRDefault="00C70C71" w:rsidP="00794D17">
      <w:pPr>
        <w:pStyle w:val="af8"/>
        <w:numPr>
          <w:ilvl w:val="0"/>
          <w:numId w:val="26"/>
        </w:numPr>
        <w:ind w:firstLineChars="0"/>
        <w:rPr>
          <w:rFonts w:eastAsia="맑은 고딕"/>
          <w:bCs/>
          <w:lang w:eastAsia="ko-KR"/>
        </w:rPr>
      </w:pPr>
      <w:r>
        <w:rPr>
          <w:rFonts w:eastAsia="맑은 고딕" w:hint="eastAsia"/>
          <w:bCs/>
          <w:lang w:eastAsia="ko-KR"/>
        </w:rPr>
        <w:t>EVM</w:t>
      </w:r>
    </w:p>
    <w:p w14:paraId="114512F5" w14:textId="1B902828" w:rsidR="00C70C71" w:rsidRPr="00071304" w:rsidRDefault="00C70C71" w:rsidP="00794D17">
      <w:pPr>
        <w:pStyle w:val="af8"/>
        <w:numPr>
          <w:ilvl w:val="1"/>
          <w:numId w:val="26"/>
        </w:numPr>
        <w:ind w:firstLineChars="0"/>
        <w:rPr>
          <w:rFonts w:eastAsia="맑은 고딕"/>
          <w:bCs/>
          <w:lang w:eastAsia="ko-KR"/>
        </w:rPr>
      </w:pPr>
      <w:r>
        <w:rPr>
          <w:rFonts w:eastAsia="맑은 고딕"/>
          <w:bCs/>
          <w:lang w:eastAsia="ko-KR"/>
        </w:rPr>
        <w:t>B</w:t>
      </w:r>
      <w:r>
        <w:rPr>
          <w:rFonts w:eastAsia="맑은 고딕" w:hint="eastAsia"/>
          <w:bCs/>
          <w:lang w:eastAsia="ko-KR"/>
        </w:rPr>
        <w:t>ased on QPSK (17.5%)</w:t>
      </w:r>
    </w:p>
    <w:p w14:paraId="5161D42B" w14:textId="0C900888" w:rsidR="008F612A" w:rsidRPr="00C124A6" w:rsidRDefault="008F612A" w:rsidP="008F612A">
      <w:pPr>
        <w:pStyle w:val="TH"/>
      </w:pPr>
      <w:r w:rsidRPr="00C124A6">
        <w:lastRenderedPageBreak/>
        <w:t xml:space="preserve">Table </w:t>
      </w:r>
      <w:r>
        <w:rPr>
          <w:rFonts w:eastAsia="맑은 고딕" w:hint="eastAsia"/>
          <w:lang w:eastAsia="ko-KR"/>
        </w:rPr>
        <w:t>2-</w:t>
      </w:r>
      <w:r w:rsidR="007D1021">
        <w:rPr>
          <w:rFonts w:eastAsia="맑은 고딕" w:hint="eastAsia"/>
          <w:lang w:eastAsia="ko-KR"/>
        </w:rPr>
        <w:t>4</w:t>
      </w:r>
      <w:r w:rsidRPr="00C124A6">
        <w:t xml:space="preserve">: </w:t>
      </w:r>
      <w:r>
        <w:rPr>
          <w:rFonts w:eastAsia="맑은 고딕" w:hint="eastAsia"/>
          <w:lang w:eastAsia="ko-KR"/>
        </w:rPr>
        <w:t>S</w:t>
      </w:r>
      <w:r w:rsidRPr="00C124A6">
        <w:t>pectrum emission mask</w:t>
      </w:r>
    </w:p>
    <w:tbl>
      <w:tblPr>
        <w:tblW w:w="10275" w:type="dxa"/>
        <w:jc w:val="center"/>
        <w:tblLayout w:type="fixed"/>
        <w:tblCellMar>
          <w:left w:w="28" w:type="dxa"/>
        </w:tblCellMar>
        <w:tblLook w:val="04A0" w:firstRow="1" w:lastRow="0" w:firstColumn="1" w:lastColumn="0" w:noHBand="0" w:noVBand="1"/>
      </w:tblPr>
      <w:tblGrid>
        <w:gridCol w:w="2038"/>
        <w:gridCol w:w="504"/>
        <w:gridCol w:w="504"/>
        <w:gridCol w:w="2693"/>
        <w:gridCol w:w="2410"/>
        <w:gridCol w:w="2126"/>
      </w:tblGrid>
      <w:tr w:rsidR="008F612A" w:rsidRPr="00C124A6" w14:paraId="2E93A3E0" w14:textId="77777777" w:rsidTr="00E31B15">
        <w:trPr>
          <w:jc w:val="center"/>
        </w:trPr>
        <w:tc>
          <w:tcPr>
            <w:tcW w:w="2038"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115596D" w14:textId="77777777" w:rsidR="008F612A" w:rsidRPr="00C124A6" w:rsidRDefault="008F612A" w:rsidP="00E31B15">
            <w:pPr>
              <w:pStyle w:val="TAH"/>
            </w:pPr>
            <w:r w:rsidRPr="00C124A6">
              <w:t>Δf</w:t>
            </w:r>
            <w:r w:rsidRPr="00C124A6">
              <w:rPr>
                <w:vertAlign w:val="subscript"/>
              </w:rPr>
              <w:t>OOB</w:t>
            </w:r>
            <w:r w:rsidRPr="00C124A6">
              <w:t xml:space="preserve"> </w:t>
            </w:r>
            <w:r w:rsidRPr="00C124A6">
              <w:br/>
              <w:t>(MHz)</w:t>
            </w:r>
          </w:p>
        </w:tc>
        <w:tc>
          <w:tcPr>
            <w:tcW w:w="6111" w:type="dxa"/>
            <w:gridSpan w:val="4"/>
            <w:tcBorders>
              <w:top w:val="single" w:sz="4" w:space="0" w:color="auto"/>
              <w:left w:val="single" w:sz="4" w:space="0" w:color="auto"/>
              <w:bottom w:val="single" w:sz="4" w:space="0" w:color="auto"/>
              <w:right w:val="single" w:sz="4" w:space="0" w:color="auto"/>
            </w:tcBorders>
          </w:tcPr>
          <w:p w14:paraId="1B148257" w14:textId="77777777" w:rsidR="008F612A" w:rsidRPr="00C124A6" w:rsidRDefault="008F612A" w:rsidP="00E31B15">
            <w:pPr>
              <w:pStyle w:val="TAH"/>
            </w:pPr>
            <w:r w:rsidRPr="00C124A6">
              <w:t>Channel bandwidth (MHz) / Spectrum emission limit (dBm)</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CD911FA" w14:textId="77777777" w:rsidR="008F612A" w:rsidRPr="00C124A6" w:rsidRDefault="008F612A" w:rsidP="00E31B15">
            <w:pPr>
              <w:pStyle w:val="TAH"/>
            </w:pPr>
            <w:r w:rsidRPr="00C124A6">
              <w:t>Measurement bandwidth</w:t>
            </w:r>
          </w:p>
        </w:tc>
      </w:tr>
      <w:tr w:rsidR="008F612A" w:rsidRPr="00C124A6" w14:paraId="762CB5FC" w14:textId="77777777" w:rsidTr="00E31B15">
        <w:trPr>
          <w:jc w:val="center"/>
        </w:trPr>
        <w:tc>
          <w:tcPr>
            <w:tcW w:w="2038" w:type="dxa"/>
            <w:vMerge/>
            <w:tcBorders>
              <w:top w:val="single" w:sz="4" w:space="0" w:color="auto"/>
              <w:left w:val="single" w:sz="4" w:space="0" w:color="auto"/>
              <w:bottom w:val="single" w:sz="4" w:space="0" w:color="auto"/>
              <w:right w:val="single" w:sz="4" w:space="0" w:color="auto"/>
            </w:tcBorders>
            <w:vAlign w:val="center"/>
            <w:hideMark/>
          </w:tcPr>
          <w:p w14:paraId="71028C2F" w14:textId="77777777" w:rsidR="008F612A" w:rsidRPr="00C124A6" w:rsidRDefault="008F612A" w:rsidP="00E31B15">
            <w:pPr>
              <w:pStyle w:val="TAH"/>
            </w:pPr>
          </w:p>
        </w:tc>
        <w:tc>
          <w:tcPr>
            <w:tcW w:w="504" w:type="dxa"/>
            <w:tcBorders>
              <w:top w:val="single" w:sz="4" w:space="0" w:color="auto"/>
              <w:left w:val="single" w:sz="4" w:space="0" w:color="auto"/>
              <w:bottom w:val="single" w:sz="4" w:space="0" w:color="auto"/>
              <w:right w:val="single" w:sz="4" w:space="0" w:color="auto"/>
            </w:tcBorders>
          </w:tcPr>
          <w:p w14:paraId="09C8CFAE" w14:textId="77777777" w:rsidR="008F612A" w:rsidRPr="00C124A6" w:rsidRDefault="008F612A" w:rsidP="00E31B15">
            <w:pPr>
              <w:pStyle w:val="TAH"/>
            </w:pPr>
            <w:r w:rsidRPr="00C124A6">
              <w:t>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7D3E933" w14:textId="77777777" w:rsidR="008F612A" w:rsidRPr="00C124A6" w:rsidRDefault="008F612A" w:rsidP="00E31B15">
            <w:pPr>
              <w:pStyle w:val="TAH"/>
            </w:pPr>
            <w:r w:rsidRPr="00C124A6">
              <w:t>5</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A64310" w14:textId="77777777" w:rsidR="008F612A" w:rsidRPr="00C124A6" w:rsidRDefault="008F612A" w:rsidP="00E31B15">
            <w:pPr>
              <w:pStyle w:val="TAH"/>
            </w:pPr>
            <w:r w:rsidRPr="00C124A6">
              <w:t>7, 10, 15, 20, 25, 30, 35, 40, 45</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678843" w14:textId="495064F8" w:rsidR="008F612A" w:rsidRPr="008F612A" w:rsidRDefault="008F612A" w:rsidP="00E31B15">
            <w:pPr>
              <w:pStyle w:val="TAH"/>
              <w:rPr>
                <w:rFonts w:eastAsia="맑은 고딕"/>
                <w:lang w:eastAsia="ko-KR"/>
              </w:rPr>
            </w:pPr>
            <w:r w:rsidRPr="00C124A6">
              <w:t>50, 60, 70, 80, 90</w:t>
            </w:r>
            <w:r w:rsidRPr="008F612A">
              <w:t>, 100</w:t>
            </w:r>
            <w:r w:rsidRPr="008F612A">
              <w:rPr>
                <w:rFonts w:eastAsia="맑은 고딕" w:hint="eastAsia"/>
                <w:lang w:eastAsia="ko-KR"/>
              </w:rPr>
              <w:t>,</w:t>
            </w:r>
            <w:r>
              <w:rPr>
                <w:rFonts w:eastAsia="맑은 고딕" w:hint="eastAsia"/>
                <w:lang w:eastAsia="ko-KR"/>
              </w:rPr>
              <w:t xml:space="preserve"> </w:t>
            </w:r>
            <w:r w:rsidR="0012208F" w:rsidRPr="0012208F">
              <w:rPr>
                <w:rFonts w:eastAsia="맑은 고딕" w:hint="eastAsia"/>
                <w:highlight w:val="yellow"/>
                <w:lang w:eastAsia="ko-KR"/>
              </w:rPr>
              <w:t xml:space="preserve">110, 120, 130, 140, 150, 160, 170, 180, 190, </w:t>
            </w:r>
            <w:r w:rsidRPr="0012208F">
              <w:rPr>
                <w:rFonts w:eastAsia="맑은 고딕" w:hint="eastAsia"/>
                <w:highlight w:val="yellow"/>
                <w:lang w:eastAsia="ko-KR"/>
              </w:rPr>
              <w:t>200</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7EE36F2B" w14:textId="77777777" w:rsidR="008F612A" w:rsidRPr="00C124A6" w:rsidRDefault="008F612A" w:rsidP="00E31B15">
            <w:pPr>
              <w:spacing w:after="0"/>
              <w:jc w:val="center"/>
              <w:rPr>
                <w:rFonts w:ascii="Arial" w:hAnsi="Arial" w:cs="Arial"/>
                <w:sz w:val="18"/>
                <w:szCs w:val="18"/>
              </w:rPr>
            </w:pPr>
          </w:p>
        </w:tc>
      </w:tr>
      <w:tr w:rsidR="008F612A" w:rsidRPr="00C124A6" w14:paraId="4634B400"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C4E7E02"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5A44D723" w14:textId="77777777" w:rsidR="008F612A" w:rsidRPr="00C124A6" w:rsidRDefault="008F612A" w:rsidP="00E31B15">
            <w:pPr>
              <w:pStyle w:val="TAC"/>
            </w:pPr>
            <w:r w:rsidRPr="00C124A6">
              <w:t>-13</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DFE2D56" w14:textId="77777777" w:rsidR="008F612A" w:rsidRPr="00C124A6" w:rsidRDefault="008F612A" w:rsidP="00E31B15">
            <w:pPr>
              <w:pStyle w:val="TAC"/>
            </w:pPr>
            <w:r w:rsidRPr="00C124A6">
              <w:t>-13</w:t>
            </w: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B1E0AFE" w14:textId="77777777" w:rsidR="008F612A" w:rsidRPr="00C124A6" w:rsidRDefault="008F612A" w:rsidP="00E31B15">
            <w:pPr>
              <w:pStyle w:val="TAC"/>
            </w:pPr>
            <w:r w:rsidRPr="00C124A6">
              <w:t>-13</w:t>
            </w: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A988872" w14:textId="77777777" w:rsidR="008F612A" w:rsidRPr="00C124A6" w:rsidRDefault="008F612A" w:rsidP="00E31B15">
            <w:pPr>
              <w:pStyle w:val="TAC"/>
            </w:pP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8B72C8C"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1 % of channel BW</w:t>
            </w:r>
          </w:p>
        </w:tc>
      </w:tr>
      <w:tr w:rsidR="008F612A" w:rsidRPr="00C124A6" w14:paraId="0A8A360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EEA463A" w14:textId="77777777" w:rsidR="008F612A" w:rsidRPr="00C124A6" w:rsidRDefault="008F612A" w:rsidP="00E31B15">
            <w:pPr>
              <w:pStyle w:val="TAC"/>
            </w:pPr>
            <w:r w:rsidRPr="00C124A6">
              <w:t>± 0-1</w:t>
            </w:r>
          </w:p>
        </w:tc>
        <w:tc>
          <w:tcPr>
            <w:tcW w:w="504" w:type="dxa"/>
            <w:tcBorders>
              <w:top w:val="single" w:sz="4" w:space="0" w:color="auto"/>
              <w:left w:val="single" w:sz="4" w:space="0" w:color="auto"/>
              <w:bottom w:val="single" w:sz="4" w:space="0" w:color="auto"/>
              <w:right w:val="single" w:sz="4" w:space="0" w:color="auto"/>
            </w:tcBorders>
          </w:tcPr>
          <w:p w14:paraId="2C95244B"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09E2995" w14:textId="77777777" w:rsidR="008F612A" w:rsidRPr="00C124A6" w:rsidRDefault="008F612A" w:rsidP="00E31B15">
            <w:pPr>
              <w:pStyle w:val="TAC"/>
            </w:pPr>
          </w:p>
        </w:tc>
        <w:tc>
          <w:tcPr>
            <w:tcW w:w="2693"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EAE3F3F" w14:textId="77777777" w:rsidR="008F612A" w:rsidRPr="00C124A6" w:rsidRDefault="008F612A" w:rsidP="00E31B15">
            <w:pPr>
              <w:pStyle w:val="TAC"/>
            </w:pPr>
          </w:p>
        </w:tc>
        <w:tc>
          <w:tcPr>
            <w:tcW w:w="2410"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DBD597B" w14:textId="77777777" w:rsidR="008F612A" w:rsidRPr="00C124A6" w:rsidRDefault="008F612A" w:rsidP="00E31B15">
            <w:pPr>
              <w:pStyle w:val="TAC"/>
            </w:pPr>
            <w:r w:rsidRPr="00C124A6">
              <w:t>-24</w:t>
            </w:r>
          </w:p>
        </w:tc>
        <w:tc>
          <w:tcPr>
            <w:tcW w:w="2126"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41EBECA" w14:textId="77777777" w:rsidR="008F612A" w:rsidRPr="00C124A6" w:rsidRDefault="008F612A" w:rsidP="00E31B15">
            <w:pPr>
              <w:spacing w:after="0"/>
              <w:jc w:val="center"/>
              <w:rPr>
                <w:rFonts w:ascii="Arial" w:hAnsi="Arial" w:cs="Arial"/>
                <w:sz w:val="18"/>
                <w:szCs w:val="18"/>
              </w:rPr>
            </w:pPr>
            <w:r w:rsidRPr="00C124A6">
              <w:rPr>
                <w:rFonts w:ascii="Arial" w:hAnsi="Arial" w:cs="Arial"/>
                <w:sz w:val="18"/>
                <w:szCs w:val="18"/>
              </w:rPr>
              <w:t>30 kHz</w:t>
            </w:r>
          </w:p>
        </w:tc>
      </w:tr>
      <w:tr w:rsidR="008F612A" w:rsidRPr="00C124A6" w14:paraId="4DE6486E"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7346B068" w14:textId="77777777" w:rsidR="008F612A" w:rsidRPr="00C124A6" w:rsidRDefault="008F612A" w:rsidP="00E31B15">
            <w:pPr>
              <w:pStyle w:val="TAC"/>
            </w:pPr>
            <w:r w:rsidRPr="00C124A6">
              <w:t>± 1-5</w:t>
            </w:r>
          </w:p>
        </w:tc>
        <w:tc>
          <w:tcPr>
            <w:tcW w:w="504" w:type="dxa"/>
            <w:tcBorders>
              <w:top w:val="single" w:sz="4" w:space="0" w:color="auto"/>
              <w:left w:val="single" w:sz="4" w:space="0" w:color="auto"/>
              <w:bottom w:val="single" w:sz="4" w:space="0" w:color="auto"/>
              <w:right w:val="single" w:sz="4" w:space="0" w:color="auto"/>
            </w:tcBorders>
          </w:tcPr>
          <w:p w14:paraId="79EA8322" w14:textId="77777777" w:rsidR="008F612A" w:rsidRPr="00C124A6" w:rsidRDefault="008F612A" w:rsidP="00E31B15">
            <w:pPr>
              <w:pStyle w:val="TAC"/>
            </w:pPr>
            <w:r w:rsidRPr="00C124A6">
              <w:t>-10</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4B5AB36" w14:textId="77777777" w:rsidR="008F612A" w:rsidRPr="00C124A6" w:rsidRDefault="008F612A" w:rsidP="00E31B15">
            <w:pPr>
              <w:pStyle w:val="TAC"/>
            </w:pPr>
            <w:r w:rsidRPr="00C124A6">
              <w:t>-10</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875F3D6" w14:textId="77777777" w:rsidR="008F612A" w:rsidRPr="00C124A6" w:rsidRDefault="008F612A" w:rsidP="00E31B15">
            <w:pPr>
              <w:pStyle w:val="TAC"/>
            </w:pPr>
            <w:r w:rsidRPr="00C124A6">
              <w:t>-10</w:t>
            </w:r>
          </w:p>
        </w:tc>
        <w:tc>
          <w:tcPr>
            <w:tcW w:w="2126" w:type="dxa"/>
            <w:vMerge w:val="restart"/>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0181B95" w14:textId="77777777" w:rsidR="008F612A" w:rsidRPr="00C124A6" w:rsidRDefault="008F612A" w:rsidP="00E31B15">
            <w:pPr>
              <w:pStyle w:val="TAC"/>
            </w:pPr>
          </w:p>
          <w:p w14:paraId="57E6D781" w14:textId="77777777" w:rsidR="008F612A" w:rsidRPr="00C124A6" w:rsidRDefault="008F612A" w:rsidP="00E31B15">
            <w:pPr>
              <w:pStyle w:val="TAC"/>
            </w:pPr>
            <w:r w:rsidRPr="00C124A6">
              <w:t>1 MHz</w:t>
            </w:r>
          </w:p>
        </w:tc>
      </w:tr>
      <w:tr w:rsidR="008F612A" w:rsidRPr="00C124A6" w14:paraId="7155B832"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757244" w14:textId="77777777" w:rsidR="008F612A" w:rsidRPr="00C124A6" w:rsidRDefault="008F612A" w:rsidP="00E31B15">
            <w:pPr>
              <w:pStyle w:val="TAC"/>
            </w:pPr>
            <w:r w:rsidRPr="00C124A6">
              <w:t>± 5-6</w:t>
            </w:r>
          </w:p>
        </w:tc>
        <w:tc>
          <w:tcPr>
            <w:tcW w:w="504" w:type="dxa"/>
            <w:tcBorders>
              <w:top w:val="single" w:sz="4" w:space="0" w:color="auto"/>
              <w:left w:val="single" w:sz="4" w:space="0" w:color="auto"/>
              <w:bottom w:val="single" w:sz="4" w:space="0" w:color="auto"/>
              <w:right w:val="single" w:sz="4" w:space="0" w:color="auto"/>
            </w:tcBorders>
          </w:tcPr>
          <w:p w14:paraId="32AD4710" w14:textId="77777777" w:rsidR="008F612A" w:rsidRPr="00C124A6" w:rsidRDefault="008F612A" w:rsidP="00E31B15">
            <w:pPr>
              <w:pStyle w:val="TAC"/>
            </w:pPr>
            <w:r w:rsidRPr="00C124A6">
              <w:t>-25</w:t>
            </w: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3C8BF8AB" w14:textId="77777777" w:rsidR="008F612A" w:rsidRPr="00C124A6" w:rsidRDefault="008F612A" w:rsidP="00E31B15">
            <w:pPr>
              <w:pStyle w:val="TAC"/>
            </w:pPr>
            <w:r w:rsidRPr="00C124A6">
              <w:t>-13</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60CF9960"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173BEF3D" w14:textId="77777777" w:rsidR="008F612A" w:rsidRPr="00C124A6" w:rsidRDefault="008F612A" w:rsidP="00E31B15">
            <w:pPr>
              <w:spacing w:after="0"/>
              <w:jc w:val="center"/>
              <w:rPr>
                <w:rFonts w:ascii="Arial" w:hAnsi="Arial" w:cs="Arial"/>
                <w:sz w:val="18"/>
                <w:szCs w:val="18"/>
              </w:rPr>
            </w:pPr>
          </w:p>
        </w:tc>
      </w:tr>
      <w:tr w:rsidR="008F612A" w:rsidRPr="00C124A6" w14:paraId="0E0953B6"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0088497C" w14:textId="77777777" w:rsidR="008F612A" w:rsidRPr="00C124A6" w:rsidRDefault="008F612A" w:rsidP="00E31B15">
            <w:pPr>
              <w:pStyle w:val="TAC"/>
            </w:pPr>
            <w:r w:rsidRPr="00C124A6">
              <w:t>± 6-10</w:t>
            </w:r>
          </w:p>
        </w:tc>
        <w:tc>
          <w:tcPr>
            <w:tcW w:w="504" w:type="dxa"/>
            <w:tcBorders>
              <w:top w:val="single" w:sz="4" w:space="0" w:color="auto"/>
              <w:left w:val="single" w:sz="4" w:space="0" w:color="auto"/>
              <w:bottom w:val="single" w:sz="4" w:space="0" w:color="auto"/>
              <w:right w:val="single" w:sz="4" w:space="0" w:color="auto"/>
            </w:tcBorders>
          </w:tcPr>
          <w:p w14:paraId="0777BC25"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7797D5C" w14:textId="77777777" w:rsidR="008F612A" w:rsidRPr="00C124A6" w:rsidRDefault="008F612A" w:rsidP="00E31B15">
            <w:pPr>
              <w:pStyle w:val="TAC"/>
            </w:pPr>
            <w:r w:rsidRPr="00C124A6">
              <w:t>-25</w:t>
            </w: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2ACAEDF4" w14:textId="77777777" w:rsidR="008F612A" w:rsidRPr="00C124A6" w:rsidRDefault="008F612A" w:rsidP="00E31B15">
            <w:pPr>
              <w:pStyle w:val="TAC"/>
            </w:pP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46177C53" w14:textId="77777777" w:rsidR="008F612A" w:rsidRPr="00C124A6" w:rsidRDefault="008F612A" w:rsidP="00E31B15">
            <w:pPr>
              <w:spacing w:after="0"/>
              <w:jc w:val="center"/>
              <w:rPr>
                <w:rFonts w:ascii="Arial" w:hAnsi="Arial" w:cs="Arial"/>
                <w:sz w:val="18"/>
                <w:szCs w:val="18"/>
              </w:rPr>
            </w:pPr>
          </w:p>
        </w:tc>
      </w:tr>
      <w:tr w:rsidR="008F612A" w:rsidRPr="00C124A6" w14:paraId="2FCB0ACB"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6DD16EE" w14:textId="77777777" w:rsidR="008F612A" w:rsidRPr="00C124A6" w:rsidRDefault="008F612A" w:rsidP="00E31B15">
            <w:pPr>
              <w:pStyle w:val="TAC"/>
            </w:pPr>
            <w:r w:rsidRPr="00C124A6">
              <w:rPr>
                <w:rFonts w:eastAsiaTheme="minorEastAsia"/>
              </w:rPr>
              <w:t>± 5-BW</w:t>
            </w:r>
            <w:r w:rsidRPr="00C124A6">
              <w:rPr>
                <w:rFonts w:eastAsiaTheme="minorEastAsia"/>
                <w:vertAlign w:val="subscript"/>
              </w:rPr>
              <w:t>Channel</w:t>
            </w:r>
          </w:p>
        </w:tc>
        <w:tc>
          <w:tcPr>
            <w:tcW w:w="504" w:type="dxa"/>
            <w:tcBorders>
              <w:top w:val="single" w:sz="4" w:space="0" w:color="auto"/>
              <w:left w:val="single" w:sz="4" w:space="0" w:color="auto"/>
              <w:bottom w:val="single" w:sz="4" w:space="0" w:color="auto"/>
              <w:right w:val="single" w:sz="4" w:space="0" w:color="auto"/>
            </w:tcBorders>
          </w:tcPr>
          <w:p w14:paraId="3AC56993" w14:textId="77777777" w:rsidR="008F612A" w:rsidRPr="00C124A6"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700052"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DC93469" w14:textId="77777777" w:rsidR="008F612A" w:rsidRPr="00C124A6" w:rsidRDefault="008F612A" w:rsidP="00E31B15">
            <w:pPr>
              <w:pStyle w:val="TAC"/>
            </w:pPr>
            <w:r w:rsidRPr="00C124A6">
              <w:t>-13</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0AEC8C32" w14:textId="77777777" w:rsidR="008F612A" w:rsidRPr="00C124A6" w:rsidRDefault="008F612A" w:rsidP="00E31B15">
            <w:pPr>
              <w:spacing w:after="0"/>
              <w:jc w:val="center"/>
              <w:rPr>
                <w:rFonts w:ascii="Arial" w:hAnsi="Arial" w:cs="Arial"/>
                <w:sz w:val="18"/>
                <w:szCs w:val="18"/>
              </w:rPr>
            </w:pPr>
          </w:p>
        </w:tc>
      </w:tr>
      <w:tr w:rsidR="008F612A" w:rsidRPr="00C124A6" w14:paraId="52DC1764" w14:textId="77777777" w:rsidTr="00E31B15">
        <w:trPr>
          <w:jc w:val="center"/>
        </w:trPr>
        <w:tc>
          <w:tcPr>
            <w:tcW w:w="2038"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1B69E32B" w14:textId="77777777" w:rsidR="008F612A" w:rsidRPr="00531C71" w:rsidRDefault="008F612A" w:rsidP="00E31B15">
            <w:pPr>
              <w:pStyle w:val="TAC"/>
            </w:pPr>
            <w:r w:rsidRPr="00531C71">
              <w:rPr>
                <w:rFonts w:eastAsiaTheme="minorEastAsia"/>
              </w:rPr>
              <w:t>± BW</w:t>
            </w:r>
            <w:r w:rsidRPr="00531C71">
              <w:rPr>
                <w:rFonts w:eastAsiaTheme="minorEastAsia"/>
                <w:vertAlign w:val="subscript"/>
              </w:rPr>
              <w:t>Channel</w:t>
            </w:r>
            <w:r w:rsidRPr="00531C71">
              <w:rPr>
                <w:rFonts w:eastAsiaTheme="minorEastAsia"/>
              </w:rPr>
              <w:t>-(BW</w:t>
            </w:r>
            <w:r w:rsidRPr="00531C71">
              <w:rPr>
                <w:rFonts w:eastAsiaTheme="minorEastAsia"/>
                <w:vertAlign w:val="subscript"/>
              </w:rPr>
              <w:t>Channel</w:t>
            </w:r>
            <w:r w:rsidRPr="00531C71">
              <w:rPr>
                <w:rFonts w:eastAsiaTheme="minorEastAsia"/>
              </w:rPr>
              <w:t>+5)</w:t>
            </w:r>
          </w:p>
        </w:tc>
        <w:tc>
          <w:tcPr>
            <w:tcW w:w="504" w:type="dxa"/>
            <w:tcBorders>
              <w:top w:val="single" w:sz="4" w:space="0" w:color="auto"/>
              <w:left w:val="single" w:sz="4" w:space="0" w:color="auto"/>
              <w:bottom w:val="single" w:sz="4" w:space="0" w:color="auto"/>
              <w:right w:val="single" w:sz="4" w:space="0" w:color="auto"/>
            </w:tcBorders>
          </w:tcPr>
          <w:p w14:paraId="483C9ECB" w14:textId="77777777" w:rsidR="008F612A" w:rsidRPr="00531C71" w:rsidRDefault="008F612A" w:rsidP="00E31B15">
            <w:pPr>
              <w:pStyle w:val="TAC"/>
            </w:pPr>
          </w:p>
        </w:tc>
        <w:tc>
          <w:tcPr>
            <w:tcW w:w="504" w:type="dxa"/>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58A4B819" w14:textId="77777777" w:rsidR="008F612A" w:rsidRPr="00C124A6" w:rsidRDefault="008F612A" w:rsidP="00E31B15">
            <w:pPr>
              <w:pStyle w:val="TAC"/>
            </w:pPr>
          </w:p>
        </w:tc>
        <w:tc>
          <w:tcPr>
            <w:tcW w:w="5103" w:type="dxa"/>
            <w:gridSpan w:val="2"/>
            <w:tcBorders>
              <w:top w:val="single" w:sz="4" w:space="0" w:color="auto"/>
              <w:left w:val="single" w:sz="4" w:space="0" w:color="auto"/>
              <w:bottom w:val="single" w:sz="4" w:space="0" w:color="auto"/>
              <w:right w:val="single" w:sz="4" w:space="0" w:color="auto"/>
            </w:tcBorders>
            <w:tcMar>
              <w:top w:w="15" w:type="dxa"/>
              <w:left w:w="15" w:type="dxa"/>
              <w:bottom w:w="0" w:type="dxa"/>
              <w:right w:w="15" w:type="dxa"/>
            </w:tcMar>
            <w:vAlign w:val="center"/>
            <w:hideMark/>
          </w:tcPr>
          <w:p w14:paraId="42377591" w14:textId="77777777" w:rsidR="008F612A" w:rsidRPr="00C124A6" w:rsidRDefault="008F612A" w:rsidP="00E31B15">
            <w:pPr>
              <w:pStyle w:val="TAC"/>
            </w:pPr>
            <w:r w:rsidRPr="00C124A6">
              <w:t>-25</w:t>
            </w:r>
          </w:p>
        </w:tc>
        <w:tc>
          <w:tcPr>
            <w:tcW w:w="2126" w:type="dxa"/>
            <w:vMerge/>
            <w:tcBorders>
              <w:top w:val="single" w:sz="4" w:space="0" w:color="auto"/>
              <w:left w:val="single" w:sz="4" w:space="0" w:color="auto"/>
              <w:bottom w:val="single" w:sz="4" w:space="0" w:color="auto"/>
              <w:right w:val="single" w:sz="4" w:space="0" w:color="auto"/>
            </w:tcBorders>
            <w:vAlign w:val="center"/>
            <w:hideMark/>
          </w:tcPr>
          <w:p w14:paraId="64A61763" w14:textId="77777777" w:rsidR="008F612A" w:rsidRPr="00C124A6" w:rsidRDefault="008F612A" w:rsidP="00E31B15">
            <w:pPr>
              <w:spacing w:after="0"/>
              <w:jc w:val="center"/>
              <w:rPr>
                <w:rFonts w:ascii="Arial" w:hAnsi="Arial" w:cs="Arial"/>
                <w:sz w:val="18"/>
                <w:szCs w:val="18"/>
              </w:rPr>
            </w:pPr>
          </w:p>
        </w:tc>
      </w:tr>
    </w:tbl>
    <w:p w14:paraId="607A3CC8" w14:textId="77777777" w:rsidR="008F612A" w:rsidRDefault="008F612A" w:rsidP="008F612A"/>
    <w:p w14:paraId="58E7D84C" w14:textId="4A7FFC5F" w:rsidR="008F612A" w:rsidRDefault="00C70C71" w:rsidP="00030F19">
      <w:pPr>
        <w:rPr>
          <w:rFonts w:eastAsia="맑은 고딕"/>
          <w:bCs/>
          <w:lang w:eastAsia="ko-KR"/>
        </w:rPr>
      </w:pPr>
      <w:r w:rsidRPr="00030F19">
        <w:rPr>
          <w:rFonts w:eastAsia="맑은 고딕"/>
          <w:b/>
          <w:lang w:eastAsia="ko-KR"/>
        </w:rPr>
        <w:t xml:space="preserve">Proposal </w:t>
      </w:r>
      <w:r w:rsidR="00D67713">
        <w:rPr>
          <w:rFonts w:eastAsia="맑은 고딕" w:hint="eastAsia"/>
          <w:b/>
          <w:lang w:eastAsia="ko-KR"/>
        </w:rPr>
        <w:t>6</w:t>
      </w:r>
      <w:r w:rsidRPr="00030F19">
        <w:rPr>
          <w:rFonts w:eastAsia="맑은 고딕"/>
          <w:b/>
          <w:lang w:eastAsia="ko-KR"/>
        </w:rPr>
        <w:t>:</w:t>
      </w:r>
      <w:r>
        <w:rPr>
          <w:rFonts w:eastAsia="맑은 고딕" w:hint="eastAsia"/>
          <w:b/>
          <w:lang w:eastAsia="ko-KR"/>
        </w:rPr>
        <w:t xml:space="preserve"> C</w:t>
      </w:r>
      <w:r w:rsidRPr="00122B42">
        <w:rPr>
          <w:rFonts w:eastAsia="맑은 고딕"/>
          <w:b/>
          <w:bCs/>
          <w:lang w:eastAsia="ko-KR"/>
        </w:rPr>
        <w:t>onsider</w:t>
      </w:r>
      <w:r>
        <w:rPr>
          <w:rFonts w:eastAsia="맑은 고딕" w:hint="eastAsia"/>
          <w:b/>
          <w:bCs/>
          <w:lang w:eastAsia="ko-KR"/>
        </w:rPr>
        <w:t xml:space="preserve"> </w:t>
      </w:r>
      <w:r w:rsidR="0046135E">
        <w:rPr>
          <w:rFonts w:eastAsia="맑은 고딕" w:hint="eastAsia"/>
          <w:b/>
          <w:bCs/>
          <w:lang w:eastAsia="ko-KR"/>
        </w:rPr>
        <w:t>up to CBW 200MHz</w:t>
      </w:r>
      <w:r w:rsidR="00D67713">
        <w:rPr>
          <w:rFonts w:eastAsia="맑은 고딕" w:hint="eastAsia"/>
          <w:b/>
          <w:bCs/>
          <w:lang w:eastAsia="ko-KR"/>
        </w:rPr>
        <w:t xml:space="preserve"> for SU </w:t>
      </w:r>
      <w:proofErr w:type="gramStart"/>
      <w:r w:rsidR="00D67713">
        <w:rPr>
          <w:rFonts w:eastAsia="맑은 고딕" w:hint="eastAsia"/>
          <w:b/>
          <w:bCs/>
          <w:lang w:eastAsia="ko-KR"/>
        </w:rPr>
        <w:t>evaluation  with</w:t>
      </w:r>
      <w:proofErr w:type="gramEnd"/>
      <w:r w:rsidR="00D67713">
        <w:rPr>
          <w:rFonts w:eastAsia="맑은 고딕" w:hint="eastAsia"/>
          <w:b/>
          <w:bCs/>
          <w:lang w:eastAsia="ko-KR"/>
        </w:rPr>
        <w:t xml:space="preserve"> followings</w:t>
      </w:r>
    </w:p>
    <w:p w14:paraId="30FB6E42" w14:textId="16087465" w:rsidR="00F662EC" w:rsidRDefault="00F662EC" w:rsidP="00794D17">
      <w:pPr>
        <w:pStyle w:val="af8"/>
        <w:numPr>
          <w:ilvl w:val="0"/>
          <w:numId w:val="26"/>
        </w:numPr>
        <w:ind w:firstLineChars="0"/>
        <w:rPr>
          <w:rFonts w:eastAsia="맑은 고딕"/>
          <w:b/>
          <w:lang w:eastAsia="ko-KR"/>
        </w:rPr>
      </w:pPr>
      <w:r>
        <w:rPr>
          <w:rFonts w:eastAsia="맑은 고딕" w:hint="eastAsia"/>
          <w:b/>
          <w:lang w:eastAsia="ko-KR"/>
        </w:rPr>
        <w:t>6G N</w:t>
      </w:r>
      <w:r w:rsidRPr="00F662EC">
        <w:rPr>
          <w:rFonts w:eastAsia="맑은 고딕" w:hint="eastAsia"/>
          <w:b/>
          <w:vertAlign w:val="subscript"/>
          <w:lang w:eastAsia="ko-KR"/>
        </w:rPr>
        <w:t>RB</w:t>
      </w:r>
      <w:r>
        <w:rPr>
          <w:rFonts w:eastAsia="맑은 고딕" w:hint="eastAsia"/>
          <w:b/>
          <w:lang w:eastAsia="ko-KR"/>
        </w:rPr>
        <w:t xml:space="preserve"> range: Table 2-3</w:t>
      </w:r>
    </w:p>
    <w:p w14:paraId="07C22EA1" w14:textId="64D97207" w:rsidR="00C70C71" w:rsidRPr="00C70C71" w:rsidRDefault="00C70C71" w:rsidP="00794D17">
      <w:pPr>
        <w:pStyle w:val="af8"/>
        <w:numPr>
          <w:ilvl w:val="0"/>
          <w:numId w:val="26"/>
        </w:numPr>
        <w:ind w:firstLineChars="0"/>
        <w:rPr>
          <w:rFonts w:eastAsia="맑은 고딕"/>
          <w:b/>
          <w:lang w:eastAsia="ko-KR"/>
        </w:rPr>
      </w:pPr>
      <w:proofErr w:type="gramStart"/>
      <w:r w:rsidRPr="00C70C71">
        <w:rPr>
          <w:rFonts w:eastAsia="맑은 고딕" w:hint="eastAsia"/>
          <w:b/>
          <w:lang w:eastAsia="ko-KR"/>
        </w:rPr>
        <w:t xml:space="preserve">SEM </w:t>
      </w:r>
      <w:r w:rsidR="00F662EC">
        <w:rPr>
          <w:rFonts w:eastAsia="맑은 고딕" w:hint="eastAsia"/>
          <w:b/>
          <w:lang w:eastAsia="ko-KR"/>
        </w:rPr>
        <w:t>:</w:t>
      </w:r>
      <w:proofErr w:type="gramEnd"/>
      <w:r w:rsidRPr="00C70C71">
        <w:rPr>
          <w:rFonts w:eastAsia="맑은 고딕" w:hint="eastAsia"/>
          <w:b/>
          <w:lang w:eastAsia="ko-KR"/>
        </w:rPr>
        <w:t xml:space="preserve"> Table 2-</w:t>
      </w:r>
      <w:r w:rsidR="00F662EC">
        <w:rPr>
          <w:rFonts w:eastAsia="맑은 고딕" w:hint="eastAsia"/>
          <w:b/>
          <w:lang w:eastAsia="ko-KR"/>
        </w:rPr>
        <w:t>4</w:t>
      </w:r>
    </w:p>
    <w:p w14:paraId="3F83876B" w14:textId="77777777" w:rsidR="00C70C71" w:rsidRPr="00C70C71" w:rsidRDefault="00C70C71" w:rsidP="00794D17">
      <w:pPr>
        <w:pStyle w:val="af8"/>
        <w:numPr>
          <w:ilvl w:val="0"/>
          <w:numId w:val="26"/>
        </w:numPr>
        <w:ind w:firstLineChars="0"/>
        <w:rPr>
          <w:rFonts w:eastAsia="맑은 고딕"/>
          <w:b/>
          <w:lang w:eastAsia="ko-KR"/>
        </w:rPr>
      </w:pPr>
      <w:r w:rsidRPr="00C70C71">
        <w:rPr>
          <w:rFonts w:eastAsia="맑은 고딕" w:hint="eastAsia"/>
          <w:b/>
          <w:lang w:eastAsia="ko-KR"/>
        </w:rPr>
        <w:t>ACLR</w:t>
      </w:r>
    </w:p>
    <w:p w14:paraId="33EEDECD" w14:textId="77777777" w:rsidR="00C70C71" w:rsidRPr="00C70C71" w:rsidRDefault="00C70C71" w:rsidP="00794D17">
      <w:pPr>
        <w:pStyle w:val="af8"/>
        <w:numPr>
          <w:ilvl w:val="1"/>
          <w:numId w:val="26"/>
        </w:numPr>
        <w:ind w:firstLineChars="0"/>
        <w:rPr>
          <w:rFonts w:eastAsia="맑은 고딕"/>
          <w:b/>
          <w:lang w:eastAsia="ko-KR"/>
        </w:rPr>
      </w:pPr>
      <w:r w:rsidRPr="00C70C71">
        <w:rPr>
          <w:rFonts w:eastAsia="맑은 고딕" w:hint="eastAsia"/>
          <w:b/>
          <w:lang w:eastAsia="ko-KR"/>
        </w:rPr>
        <w:t>PC3 ACLR (30dB) for CBW of 3MHz</w:t>
      </w:r>
    </w:p>
    <w:p w14:paraId="6DE62A86" w14:textId="5F57A92A" w:rsidR="00C70C71" w:rsidRPr="00C70C71" w:rsidRDefault="00C70C71" w:rsidP="00794D17">
      <w:pPr>
        <w:pStyle w:val="af8"/>
        <w:numPr>
          <w:ilvl w:val="1"/>
          <w:numId w:val="26"/>
        </w:numPr>
        <w:ind w:firstLineChars="0"/>
        <w:rPr>
          <w:rFonts w:eastAsia="맑은 고딕"/>
          <w:b/>
          <w:lang w:eastAsia="ko-KR"/>
        </w:rPr>
      </w:pPr>
      <w:r w:rsidRPr="00C70C71">
        <w:rPr>
          <w:rFonts w:eastAsia="맑은 고딕" w:hint="eastAsia"/>
          <w:b/>
          <w:lang w:eastAsia="ko-KR"/>
        </w:rPr>
        <w:t>PC</w:t>
      </w:r>
      <w:r w:rsidR="0012208F">
        <w:rPr>
          <w:rFonts w:eastAsia="맑은 고딕" w:hint="eastAsia"/>
          <w:b/>
          <w:lang w:eastAsia="ko-KR"/>
        </w:rPr>
        <w:t>3 &amp; PC2</w:t>
      </w:r>
      <w:r w:rsidRPr="00C70C71">
        <w:rPr>
          <w:rFonts w:eastAsia="맑은 고딕" w:hint="eastAsia"/>
          <w:b/>
          <w:lang w:eastAsia="ko-KR"/>
        </w:rPr>
        <w:t xml:space="preserve"> ACLR (31dB) for CBW &gt; 3MHz</w:t>
      </w:r>
    </w:p>
    <w:p w14:paraId="31FA3E88" w14:textId="390661A4" w:rsidR="00C70C71" w:rsidRPr="00C70C71" w:rsidRDefault="00C70C71" w:rsidP="00794D17">
      <w:pPr>
        <w:pStyle w:val="af8"/>
        <w:numPr>
          <w:ilvl w:val="0"/>
          <w:numId w:val="26"/>
        </w:numPr>
        <w:ind w:firstLineChars="0"/>
        <w:rPr>
          <w:rFonts w:eastAsia="맑은 고딕"/>
          <w:b/>
          <w:lang w:eastAsia="ko-KR"/>
        </w:rPr>
      </w:pPr>
      <w:proofErr w:type="gramStart"/>
      <w:r w:rsidRPr="00C70C71">
        <w:rPr>
          <w:rFonts w:eastAsia="맑은 고딕" w:hint="eastAsia"/>
          <w:b/>
          <w:lang w:eastAsia="ko-KR"/>
        </w:rPr>
        <w:t>EVM</w:t>
      </w:r>
      <w:r w:rsidR="0046135E">
        <w:rPr>
          <w:rFonts w:eastAsia="맑은 고딕" w:hint="eastAsia"/>
          <w:b/>
          <w:lang w:eastAsia="ko-KR"/>
        </w:rPr>
        <w:t xml:space="preserve"> :</w:t>
      </w:r>
      <w:proofErr w:type="gramEnd"/>
      <w:r w:rsidR="0046135E">
        <w:rPr>
          <w:rFonts w:eastAsia="맑은 고딕" w:hint="eastAsia"/>
          <w:b/>
          <w:lang w:eastAsia="ko-KR"/>
        </w:rPr>
        <w:t xml:space="preserve"> 17.5% </w:t>
      </w:r>
      <w:r w:rsidR="0046135E">
        <w:rPr>
          <w:rFonts w:eastAsia="맑은 고딕"/>
          <w:b/>
          <w:lang w:eastAsia="ko-KR"/>
        </w:rPr>
        <w:t>based</w:t>
      </w:r>
      <w:r w:rsidR="0046135E">
        <w:rPr>
          <w:rFonts w:eastAsia="맑은 고딕" w:hint="eastAsia"/>
          <w:b/>
          <w:lang w:eastAsia="ko-KR"/>
        </w:rPr>
        <w:t xml:space="preserve"> on QPSK </w:t>
      </w:r>
    </w:p>
    <w:p w14:paraId="6C1F0F68" w14:textId="77777777" w:rsidR="008F612A" w:rsidRPr="005E0ECF" w:rsidRDefault="008F612A" w:rsidP="00030F19">
      <w:pPr>
        <w:rPr>
          <w:rFonts w:eastAsia="맑은 고딕"/>
          <w:bCs/>
          <w:lang w:eastAsia="ko-KR"/>
        </w:rPr>
      </w:pPr>
    </w:p>
    <w:p w14:paraId="077451EB" w14:textId="21E30658" w:rsidR="00906130" w:rsidRDefault="00906130" w:rsidP="001C21DD">
      <w:pPr>
        <w:pStyle w:val="2"/>
        <w:rPr>
          <w:rFonts w:eastAsiaTheme="minorEastAsia"/>
          <w:lang w:val="en-GB"/>
        </w:rPr>
      </w:pPr>
      <w:r>
        <w:rPr>
          <w:rFonts w:eastAsiaTheme="minorEastAsia"/>
          <w:lang w:val="en-GB"/>
        </w:rPr>
        <w:t>Asymmetric CBW</w:t>
      </w:r>
    </w:p>
    <w:p w14:paraId="4422862C" w14:textId="77777777" w:rsidR="00AA211A" w:rsidRDefault="00FC3020" w:rsidP="00906130">
      <w:pPr>
        <w:rPr>
          <w:rFonts w:eastAsia="맑은 고딕"/>
          <w:color w:val="000000" w:themeColor="text1"/>
          <w:lang w:eastAsia="ko-KR"/>
        </w:rPr>
      </w:pPr>
      <w:r>
        <w:rPr>
          <w:rFonts w:eastAsia="맑은 고딕"/>
          <w:color w:val="000000" w:themeColor="text1"/>
          <w:lang w:eastAsia="ko-KR"/>
        </w:rPr>
        <w:t xml:space="preserve">UL and DL CBW </w:t>
      </w:r>
      <w:r w:rsidR="00C260D6">
        <w:rPr>
          <w:rFonts w:eastAsia="맑은 고딕"/>
          <w:color w:val="000000" w:themeColor="text1"/>
          <w:lang w:eastAsia="ko-KR"/>
        </w:rPr>
        <w:t>can be decoupled to enable asymmetric CBW in both same band and different band.</w:t>
      </w:r>
      <w:r w:rsidR="00C260D6" w:rsidRPr="00C260D6">
        <w:rPr>
          <w:rFonts w:ascii="Arial" w:hAnsi="Arial" w:cs="Arial"/>
          <w:color w:val="0A0A0A"/>
          <w:shd w:val="clear" w:color="auto" w:fill="FFFFFF"/>
        </w:rPr>
        <w:t xml:space="preserve"> </w:t>
      </w:r>
      <w:r w:rsidR="00AA211A">
        <w:rPr>
          <w:rFonts w:eastAsia="맑은 고딕"/>
          <w:color w:val="000000" w:themeColor="text1"/>
          <w:lang w:eastAsia="ko-KR"/>
        </w:rPr>
        <w:t xml:space="preserve">If </w:t>
      </w:r>
      <w:r w:rsidR="00C260D6" w:rsidRPr="00C260D6">
        <w:rPr>
          <w:rFonts w:eastAsia="맑은 고딕"/>
          <w:color w:val="000000" w:themeColor="text1"/>
          <w:lang w:eastAsia="ko-KR"/>
        </w:rPr>
        <w:t xml:space="preserve">higher </w:t>
      </w:r>
      <w:r w:rsidR="00AA211A">
        <w:rPr>
          <w:rFonts w:eastAsia="맑은 고딕"/>
          <w:color w:val="000000" w:themeColor="text1"/>
          <w:lang w:eastAsia="ko-KR"/>
        </w:rPr>
        <w:t xml:space="preserve">DL </w:t>
      </w:r>
      <w:r w:rsidR="00C260D6" w:rsidRPr="00C260D6">
        <w:rPr>
          <w:rFonts w:eastAsia="맑은 고딕"/>
          <w:color w:val="000000" w:themeColor="text1"/>
          <w:lang w:eastAsia="ko-KR"/>
        </w:rPr>
        <w:t>data rates</w:t>
      </w:r>
      <w:r w:rsidR="00AA211A">
        <w:rPr>
          <w:rFonts w:eastAsia="맑은 고딕"/>
          <w:color w:val="000000" w:themeColor="text1"/>
          <w:lang w:eastAsia="ko-KR"/>
        </w:rPr>
        <w:t xml:space="preserve"> </w:t>
      </w:r>
      <w:proofErr w:type="gramStart"/>
      <w:r w:rsidR="00AA211A">
        <w:rPr>
          <w:rFonts w:eastAsia="맑은 고딕"/>
          <w:color w:val="000000" w:themeColor="text1"/>
          <w:lang w:eastAsia="ko-KR"/>
        </w:rPr>
        <w:t>is</w:t>
      </w:r>
      <w:proofErr w:type="gramEnd"/>
      <w:r w:rsidR="00AA211A">
        <w:rPr>
          <w:rFonts w:eastAsia="맑은 고딕"/>
          <w:color w:val="000000" w:themeColor="text1"/>
          <w:lang w:eastAsia="ko-KR"/>
        </w:rPr>
        <w:t xml:space="preserve"> demanded, higher DL CBW needs to be configured. 5G NR can </w:t>
      </w:r>
      <w:r w:rsidR="00AA211A" w:rsidRPr="00AA211A">
        <w:rPr>
          <w:rFonts w:eastAsia="맑은 고딕"/>
          <w:color w:val="000000" w:themeColor="text1"/>
          <w:lang w:eastAsia="ko-KR"/>
        </w:rPr>
        <w:t>support flexible bandwidth configurations</w:t>
      </w:r>
      <w:r w:rsidR="00AA211A">
        <w:rPr>
          <w:rFonts w:eastAsia="맑은 고딕"/>
          <w:color w:val="000000" w:themeColor="text1"/>
          <w:lang w:eastAsia="ko-KR"/>
        </w:rPr>
        <w:t xml:space="preserve"> </w:t>
      </w:r>
      <w:r w:rsidR="00AA211A" w:rsidRPr="00AA211A">
        <w:rPr>
          <w:rFonts w:eastAsia="맑은 고딕"/>
          <w:color w:val="000000" w:themeColor="text1"/>
          <w:lang w:eastAsia="ko-KR"/>
        </w:rPr>
        <w:t>to set asymmetric bandwidths based on local demand and spectrum availability.</w:t>
      </w:r>
    </w:p>
    <w:p w14:paraId="03752973" w14:textId="77777777" w:rsidR="004749B5" w:rsidRDefault="004749B5" w:rsidP="00906130">
      <w:pPr>
        <w:rPr>
          <w:rFonts w:eastAsia="맑은 고딕"/>
          <w:color w:val="000000" w:themeColor="text1"/>
          <w:lang w:eastAsia="ko-KR"/>
        </w:rPr>
      </w:pPr>
      <w:r>
        <w:rPr>
          <w:rFonts w:eastAsia="맑은 고딕"/>
          <w:color w:val="000000" w:themeColor="text1"/>
          <w:lang w:eastAsia="ko-KR"/>
        </w:rPr>
        <w:t>UE RF impact by asymmetric CBW needs to be studied.</w:t>
      </w:r>
    </w:p>
    <w:p w14:paraId="34D6B07A" w14:textId="34E3D8E9" w:rsidR="004749B5" w:rsidRDefault="004749B5" w:rsidP="00906130">
      <w:pPr>
        <w:rPr>
          <w:rFonts w:eastAsia="맑은 고딕"/>
          <w:color w:val="000000" w:themeColor="text1"/>
          <w:lang w:eastAsia="ko-KR"/>
        </w:rPr>
      </w:pPr>
      <w:r>
        <w:rPr>
          <w:rFonts w:eastAsia="맑은 고딕"/>
          <w:color w:val="000000" w:themeColor="text1"/>
          <w:lang w:eastAsia="ko-KR"/>
        </w:rPr>
        <w:t xml:space="preserve">For </w:t>
      </w:r>
      <w:r w:rsidR="00AA211A">
        <w:rPr>
          <w:rFonts w:eastAsia="맑은 고딕" w:hint="eastAsia"/>
          <w:color w:val="000000" w:themeColor="text1"/>
          <w:lang w:eastAsia="ko-KR"/>
        </w:rPr>
        <w:t xml:space="preserve">FDD, </w:t>
      </w:r>
      <w:r>
        <w:rPr>
          <w:rFonts w:eastAsia="맑은 고딕"/>
          <w:color w:val="000000" w:themeColor="text1"/>
          <w:lang w:eastAsia="ko-KR"/>
        </w:rPr>
        <w:t xml:space="preserve">whether to allow flexible Tx-Rx frequency separation needs to be studied. </w:t>
      </w:r>
    </w:p>
    <w:p w14:paraId="5E174149" w14:textId="0647636B" w:rsidR="004749B5" w:rsidRDefault="004749B5" w:rsidP="00794D17">
      <w:pPr>
        <w:pStyle w:val="af8"/>
        <w:numPr>
          <w:ilvl w:val="0"/>
          <w:numId w:val="26"/>
        </w:numPr>
        <w:ind w:firstLineChars="0"/>
        <w:rPr>
          <w:rFonts w:eastAsia="맑은 고딕"/>
          <w:color w:val="000000" w:themeColor="text1"/>
          <w:lang w:eastAsia="ko-KR"/>
        </w:rPr>
      </w:pPr>
      <w:r>
        <w:rPr>
          <w:rFonts w:eastAsia="맑은 고딕" w:hint="eastAsia"/>
          <w:color w:val="000000" w:themeColor="text1"/>
          <w:lang w:eastAsia="ko-KR"/>
        </w:rPr>
        <w:t xml:space="preserve">Option </w:t>
      </w:r>
      <w:proofErr w:type="gramStart"/>
      <w:r>
        <w:rPr>
          <w:rFonts w:eastAsia="맑은 고딕" w:hint="eastAsia"/>
          <w:color w:val="000000" w:themeColor="text1"/>
          <w:lang w:eastAsia="ko-KR"/>
        </w:rPr>
        <w:t>1 :</w:t>
      </w:r>
      <w:proofErr w:type="gramEnd"/>
      <w:r>
        <w:rPr>
          <w:rFonts w:eastAsia="맑은 고딕" w:hint="eastAsia"/>
          <w:color w:val="000000" w:themeColor="text1"/>
          <w:lang w:eastAsia="ko-KR"/>
        </w:rPr>
        <w:t xml:space="preserve"> </w:t>
      </w:r>
      <w:r>
        <w:rPr>
          <w:rFonts w:eastAsia="맑은 고딕"/>
          <w:color w:val="000000" w:themeColor="text1"/>
          <w:lang w:eastAsia="ko-KR"/>
        </w:rPr>
        <w:t>Asymmetric</w:t>
      </w:r>
      <w:r>
        <w:rPr>
          <w:rFonts w:eastAsia="맑은 고딕" w:hint="eastAsia"/>
          <w:color w:val="000000" w:themeColor="text1"/>
          <w:lang w:eastAsia="ko-KR"/>
        </w:rPr>
        <w:t xml:space="preserve"> </w:t>
      </w:r>
      <w:r>
        <w:rPr>
          <w:rFonts w:eastAsia="맑은 고딕"/>
          <w:color w:val="000000" w:themeColor="text1"/>
          <w:lang w:eastAsia="ko-KR"/>
        </w:rPr>
        <w:t>CBW is configured with default Tx-Rx frequency separation</w:t>
      </w:r>
    </w:p>
    <w:p w14:paraId="1D6C2171" w14:textId="294F5296" w:rsidR="004749B5" w:rsidRDefault="004749B5" w:rsidP="00794D17">
      <w:pPr>
        <w:pStyle w:val="af8"/>
        <w:numPr>
          <w:ilvl w:val="0"/>
          <w:numId w:val="26"/>
        </w:numPr>
        <w:ind w:firstLineChars="0"/>
        <w:rPr>
          <w:rFonts w:eastAsia="맑은 고딕"/>
          <w:color w:val="000000" w:themeColor="text1"/>
          <w:lang w:eastAsia="ko-KR"/>
        </w:rPr>
      </w:pPr>
      <w:r>
        <w:rPr>
          <w:rFonts w:eastAsia="맑은 고딕"/>
          <w:color w:val="000000" w:themeColor="text1"/>
          <w:lang w:eastAsia="ko-KR"/>
        </w:rPr>
        <w:t xml:space="preserve">Option </w:t>
      </w:r>
      <w:proofErr w:type="gramStart"/>
      <w:r>
        <w:rPr>
          <w:rFonts w:eastAsia="맑은 고딕"/>
          <w:color w:val="000000" w:themeColor="text1"/>
          <w:lang w:eastAsia="ko-KR"/>
        </w:rPr>
        <w:t>2 :</w:t>
      </w:r>
      <w:proofErr w:type="gramEnd"/>
      <w:r>
        <w:rPr>
          <w:rFonts w:eastAsia="맑은 고딕"/>
          <w:color w:val="000000" w:themeColor="text1"/>
          <w:lang w:eastAsia="ko-KR"/>
        </w:rPr>
        <w:t xml:space="preserve"> Asymmetric CBW is configured with flexible Tx-Rx frequency separation</w:t>
      </w:r>
    </w:p>
    <w:p w14:paraId="18EA1C69" w14:textId="4BBC73B2" w:rsidR="004749B5" w:rsidRDefault="001B468E" w:rsidP="004749B5">
      <w:pPr>
        <w:rPr>
          <w:rFonts w:eastAsia="맑은 고딕"/>
          <w:color w:val="000000" w:themeColor="text1"/>
          <w:lang w:eastAsia="ko-KR"/>
        </w:rPr>
      </w:pPr>
      <w:r>
        <w:rPr>
          <w:rFonts w:eastAsia="맑은 고딕" w:hint="eastAsia"/>
          <w:color w:val="000000" w:themeColor="text1"/>
          <w:lang w:eastAsia="ko-KR"/>
        </w:rPr>
        <w:t xml:space="preserve">Option 2 </w:t>
      </w:r>
      <w:r>
        <w:rPr>
          <w:rFonts w:eastAsia="맑은 고딕"/>
          <w:color w:val="000000" w:themeColor="text1"/>
          <w:lang w:eastAsia="ko-KR"/>
        </w:rPr>
        <w:t>can make</w:t>
      </w:r>
      <w:r>
        <w:rPr>
          <w:rFonts w:eastAsia="맑은 고딕" w:hint="eastAsia"/>
          <w:color w:val="000000" w:themeColor="text1"/>
          <w:lang w:eastAsia="ko-KR"/>
        </w:rPr>
        <w:t xml:space="preserve"> </w:t>
      </w:r>
      <w:r>
        <w:rPr>
          <w:rFonts w:eastAsia="맑은 고딕"/>
          <w:color w:val="000000" w:themeColor="text1"/>
          <w:lang w:eastAsia="ko-KR"/>
        </w:rPr>
        <w:t>more various</w:t>
      </w:r>
      <w:r>
        <w:rPr>
          <w:rFonts w:eastAsia="맑은 고딕" w:hint="eastAsia"/>
          <w:color w:val="000000" w:themeColor="text1"/>
          <w:lang w:eastAsia="ko-KR"/>
        </w:rPr>
        <w:t xml:space="preserve"> asymmetric CBW</w:t>
      </w:r>
      <w:r>
        <w:rPr>
          <w:rFonts w:eastAsia="맑은 고딕"/>
          <w:color w:val="000000" w:themeColor="text1"/>
          <w:lang w:eastAsia="ko-KR"/>
        </w:rPr>
        <w:t xml:space="preserve"> configurations in Tx-Rx frequency separation aspect. </w:t>
      </w:r>
    </w:p>
    <w:p w14:paraId="35F841A1" w14:textId="56009F91" w:rsidR="001B468E" w:rsidRDefault="007C4CEB" w:rsidP="004749B5">
      <w:pPr>
        <w:rPr>
          <w:rFonts w:eastAsia="맑은 고딕"/>
          <w:color w:val="000000" w:themeColor="text1"/>
          <w:lang w:eastAsia="ko-KR"/>
        </w:rPr>
      </w:pPr>
      <w:r>
        <w:rPr>
          <w:rFonts w:eastAsia="맑은 고딕" w:hint="eastAsia"/>
          <w:color w:val="000000" w:themeColor="text1"/>
          <w:lang w:eastAsia="ko-KR"/>
        </w:rPr>
        <w:t>Figure 2-</w:t>
      </w:r>
      <w:r w:rsidR="001C21DD">
        <w:rPr>
          <w:rFonts w:eastAsia="맑은 고딕"/>
          <w:color w:val="000000" w:themeColor="text1"/>
          <w:lang w:eastAsia="ko-KR"/>
        </w:rPr>
        <w:t>2</w:t>
      </w:r>
      <w:r>
        <w:rPr>
          <w:rFonts w:eastAsia="맑은 고딕" w:hint="eastAsia"/>
          <w:color w:val="000000" w:themeColor="text1"/>
          <w:lang w:eastAsia="ko-KR"/>
        </w:rPr>
        <w:t xml:space="preserve"> shows example of</w:t>
      </w:r>
      <w:r>
        <w:rPr>
          <w:rFonts w:eastAsia="맑은 고딕"/>
          <w:color w:val="000000" w:themeColor="text1"/>
          <w:lang w:eastAsia="ko-KR"/>
        </w:rPr>
        <w:t xml:space="preserve"> Tx-Rx frequency separation for n1 with</w:t>
      </w:r>
      <w:r>
        <w:rPr>
          <w:rFonts w:eastAsia="맑은 고딕" w:hint="eastAsia"/>
          <w:color w:val="000000" w:themeColor="text1"/>
          <w:lang w:eastAsia="ko-KR"/>
        </w:rPr>
        <w:t xml:space="preserve"> Option 1 and Option 2.</w:t>
      </w:r>
    </w:p>
    <w:p w14:paraId="4388AB86" w14:textId="7A9D8230" w:rsidR="007C4CEB" w:rsidRDefault="007C4CEB" w:rsidP="007C4CEB">
      <w:pPr>
        <w:jc w:val="center"/>
      </w:pPr>
      <w:r>
        <w:object w:dxaOrig="14611" w:dyaOrig="5566" w14:anchorId="694B9F7A">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1025" type="#_x0000_t75" style="width:403.5pt;height:153.8pt" o:ole="">
            <v:imagedata r:id="rId13" o:title=""/>
          </v:shape>
          <o:OLEObject Type="Embed" ProgID="Visio.Drawing.15" ShapeID="_x0000_i1025" DrawAspect="Content" ObjectID="_1831288459" r:id="rId14"/>
        </w:object>
      </w:r>
    </w:p>
    <w:p w14:paraId="16165DD8" w14:textId="7FB551F2" w:rsidR="007C4CEB" w:rsidRPr="007C4CEB" w:rsidRDefault="007C4CEB" w:rsidP="00794D17">
      <w:pPr>
        <w:pStyle w:val="TH"/>
        <w:keepLines w:val="0"/>
        <w:numPr>
          <w:ilvl w:val="0"/>
          <w:numId w:val="28"/>
        </w:numPr>
        <w:rPr>
          <w:rFonts w:eastAsiaTheme="minorEastAsia"/>
          <w:lang w:eastAsia="zh-CN"/>
        </w:rPr>
      </w:pPr>
      <w:r>
        <w:rPr>
          <w:rFonts w:eastAsiaTheme="minorEastAsia"/>
          <w:lang w:eastAsia="zh-CN"/>
        </w:rPr>
        <w:t>Asymmetric CBW w/ default Tx-Rx sepration</w:t>
      </w:r>
    </w:p>
    <w:p w14:paraId="650CC1D3" w14:textId="08523042" w:rsidR="007C4CEB" w:rsidRDefault="007C4CEB" w:rsidP="007C4CEB">
      <w:pPr>
        <w:jc w:val="center"/>
        <w:rPr>
          <w:rFonts w:eastAsia="맑은 고딕"/>
          <w:lang w:eastAsia="ko-KR"/>
        </w:rPr>
      </w:pPr>
    </w:p>
    <w:p w14:paraId="5411F8B1" w14:textId="52035935" w:rsidR="007C4CEB" w:rsidRPr="007C4CEB" w:rsidRDefault="007C4CEB" w:rsidP="007C4CEB">
      <w:pPr>
        <w:jc w:val="center"/>
        <w:rPr>
          <w:rFonts w:eastAsia="맑은 고딕"/>
          <w:lang w:eastAsia="ko-KR"/>
        </w:rPr>
      </w:pPr>
      <w:r>
        <w:object w:dxaOrig="14296" w:dyaOrig="5566" w14:anchorId="14B9B286">
          <v:shape id="_x0000_i1026" type="#_x0000_t75" style="width:382.45pt;height:148.7pt" o:ole="">
            <v:imagedata r:id="rId15" o:title=""/>
          </v:shape>
          <o:OLEObject Type="Embed" ProgID="Visio.Drawing.15" ShapeID="_x0000_i1026" DrawAspect="Content" ObjectID="_1831288460" r:id="rId16"/>
        </w:object>
      </w:r>
    </w:p>
    <w:p w14:paraId="4A5E27F4" w14:textId="7B0E713A" w:rsidR="007C4CEB" w:rsidRPr="007C4CEB" w:rsidRDefault="007C4CEB" w:rsidP="00794D17">
      <w:pPr>
        <w:pStyle w:val="TH"/>
        <w:keepLines w:val="0"/>
        <w:numPr>
          <w:ilvl w:val="0"/>
          <w:numId w:val="28"/>
        </w:numPr>
        <w:rPr>
          <w:rFonts w:eastAsiaTheme="minorEastAsia"/>
          <w:lang w:eastAsia="zh-CN"/>
        </w:rPr>
      </w:pPr>
      <w:r>
        <w:rPr>
          <w:rFonts w:eastAsiaTheme="minorEastAsia"/>
          <w:lang w:eastAsia="zh-CN"/>
        </w:rPr>
        <w:t>Asymmetric CBW w/ flexible Tx-Rx sepration</w:t>
      </w:r>
    </w:p>
    <w:p w14:paraId="3E624FBF" w14:textId="34343C8E" w:rsidR="007C4CEB" w:rsidRPr="00A2470A" w:rsidRDefault="007C4CEB" w:rsidP="007C4CEB">
      <w:pPr>
        <w:pStyle w:val="TH"/>
        <w:keepLines w:val="0"/>
      </w:pPr>
      <w:r>
        <w:rPr>
          <w:rFonts w:eastAsiaTheme="minorEastAsia"/>
          <w:lang w:eastAsia="zh-CN"/>
        </w:rPr>
        <w:t>Figure 2-</w:t>
      </w:r>
      <w:r w:rsidR="001C21DD">
        <w:rPr>
          <w:rFonts w:eastAsiaTheme="minorEastAsia"/>
          <w:lang w:eastAsia="zh-CN"/>
        </w:rPr>
        <w:t>2</w:t>
      </w:r>
      <w:r w:rsidRPr="00A2470A">
        <w:t xml:space="preserve"> </w:t>
      </w:r>
      <w:r>
        <w:rPr>
          <w:rFonts w:eastAsiaTheme="minorEastAsia"/>
          <w:lang w:eastAsia="zh-CN"/>
        </w:rPr>
        <w:t>Tx-Rx separation for asymmetric CBW between UL and DL</w:t>
      </w:r>
    </w:p>
    <w:p w14:paraId="607EEC38" w14:textId="77777777" w:rsidR="003C000B" w:rsidRPr="001A4147" w:rsidRDefault="0035600F" w:rsidP="004749B5">
      <w:pPr>
        <w:rPr>
          <w:rFonts w:eastAsia="맑은 고딕"/>
          <w:color w:val="000000" w:themeColor="text1"/>
          <w:lang w:eastAsia="ko-KR"/>
        </w:rPr>
      </w:pPr>
      <w:r w:rsidRPr="001A4147">
        <w:rPr>
          <w:rFonts w:eastAsia="맑은 고딕" w:hint="eastAsia"/>
          <w:color w:val="000000" w:themeColor="text1"/>
          <w:lang w:eastAsia="ko-KR"/>
        </w:rPr>
        <w:t xml:space="preserve">For TDD, </w:t>
      </w:r>
      <w:r w:rsidRPr="001A4147">
        <w:rPr>
          <w:rFonts w:eastAsia="맑은 고딕"/>
          <w:color w:val="000000" w:themeColor="text1"/>
          <w:lang w:eastAsia="ko-KR"/>
        </w:rPr>
        <w:t xml:space="preserve">UL and DL is operated based on TDM. For this case, asymmetric UL and DL CBW configuration is possible. </w:t>
      </w:r>
      <w:proofErr w:type="gramStart"/>
      <w:r w:rsidR="003C000B" w:rsidRPr="001A4147">
        <w:rPr>
          <w:rFonts w:eastAsia="맑은 고딕"/>
          <w:color w:val="000000" w:themeColor="text1"/>
          <w:lang w:eastAsia="ko-KR"/>
        </w:rPr>
        <w:t>And,</w:t>
      </w:r>
      <w:proofErr w:type="gramEnd"/>
      <w:r w:rsidR="003C000B" w:rsidRPr="001A4147">
        <w:rPr>
          <w:rFonts w:eastAsia="맑은 고딕"/>
          <w:color w:val="000000" w:themeColor="text1"/>
          <w:lang w:eastAsia="ko-KR"/>
        </w:rPr>
        <w:t xml:space="preserve"> UL and DL centre frequency can be same</w:t>
      </w:r>
      <w:r w:rsidRPr="001A4147">
        <w:rPr>
          <w:rFonts w:eastAsia="맑은 고딕"/>
          <w:color w:val="000000" w:themeColor="text1"/>
          <w:lang w:eastAsia="ko-KR"/>
        </w:rPr>
        <w:t xml:space="preserve"> </w:t>
      </w:r>
      <w:r w:rsidR="003C000B" w:rsidRPr="001A4147">
        <w:rPr>
          <w:rFonts w:eastAsia="맑은 고딕"/>
          <w:color w:val="000000" w:themeColor="text1"/>
          <w:lang w:eastAsia="ko-KR"/>
        </w:rPr>
        <w:t>or different. If different, it requires switching time for centre frequency.</w:t>
      </w:r>
    </w:p>
    <w:p w14:paraId="1E455184" w14:textId="67A8727E" w:rsidR="001B468E" w:rsidRPr="001A4147" w:rsidRDefault="001B468E" w:rsidP="001B468E">
      <w:pPr>
        <w:rPr>
          <w:rFonts w:eastAsia="맑은 고딕"/>
          <w:b/>
          <w:lang w:eastAsia="zh-CN"/>
        </w:rPr>
      </w:pPr>
      <w:r w:rsidRPr="001A4147">
        <w:rPr>
          <w:rFonts w:eastAsia="맑은 고딕"/>
          <w:b/>
          <w:lang w:eastAsia="zh-CN"/>
        </w:rPr>
        <w:t xml:space="preserve">Proposal </w:t>
      </w:r>
      <w:r w:rsidR="00D67713">
        <w:rPr>
          <w:rFonts w:eastAsia="맑은 고딕" w:hint="eastAsia"/>
          <w:b/>
          <w:lang w:eastAsia="ko-KR"/>
        </w:rPr>
        <w:t>7</w:t>
      </w:r>
      <w:r w:rsidRPr="001A4147">
        <w:rPr>
          <w:rFonts w:eastAsia="맑은 고딕"/>
          <w:b/>
          <w:lang w:eastAsia="zh-CN"/>
        </w:rPr>
        <w:t xml:space="preserve">: </w:t>
      </w:r>
      <w:r w:rsidR="008C0916">
        <w:rPr>
          <w:rFonts w:eastAsia="맑은 고딕" w:hint="eastAsia"/>
          <w:b/>
          <w:lang w:eastAsia="ko-KR"/>
        </w:rPr>
        <w:t>S</w:t>
      </w:r>
      <w:r w:rsidR="008C0916" w:rsidRPr="008C0916">
        <w:rPr>
          <w:rFonts w:eastAsia="맑은 고딕"/>
          <w:b/>
          <w:lang w:val="en" w:eastAsia="zh-CN"/>
        </w:rPr>
        <w:t>tudy the impact of asymmetric CBW between UL and DL on</w:t>
      </w:r>
      <w:r w:rsidR="008C0916">
        <w:rPr>
          <w:rFonts w:eastAsia="맑은 고딕" w:hint="eastAsia"/>
          <w:b/>
          <w:lang w:val="en" w:eastAsia="ko-KR"/>
        </w:rPr>
        <w:t xml:space="preserve">Tx-Rx </w:t>
      </w:r>
      <w:r w:rsidR="008C0916" w:rsidRPr="008C0916">
        <w:rPr>
          <w:rFonts w:eastAsia="맑은 고딕"/>
          <w:b/>
          <w:lang w:val="en" w:eastAsia="zh-CN"/>
        </w:rPr>
        <w:t>frequency separation in FDD</w:t>
      </w:r>
      <w:r w:rsidRPr="001A4147">
        <w:rPr>
          <w:rFonts w:eastAsia="맑은 고딕"/>
          <w:b/>
          <w:lang w:eastAsia="zh-CN"/>
        </w:rPr>
        <w:t xml:space="preserve">. </w:t>
      </w:r>
    </w:p>
    <w:p w14:paraId="4A6C83AD" w14:textId="7FAB5678" w:rsidR="003C000B" w:rsidRDefault="003C000B" w:rsidP="003C000B">
      <w:pPr>
        <w:rPr>
          <w:rFonts w:eastAsia="맑은 고딕"/>
          <w:b/>
          <w:lang w:eastAsia="zh-CN"/>
        </w:rPr>
      </w:pPr>
      <w:r w:rsidRPr="001A4147">
        <w:rPr>
          <w:rFonts w:eastAsia="맑은 고딕"/>
          <w:b/>
          <w:lang w:eastAsia="zh-CN"/>
        </w:rPr>
        <w:t xml:space="preserve">Proposal </w:t>
      </w:r>
      <w:r w:rsidR="00D67713">
        <w:rPr>
          <w:rFonts w:eastAsia="맑은 고딕" w:hint="eastAsia"/>
          <w:b/>
          <w:lang w:eastAsia="ko-KR"/>
        </w:rPr>
        <w:t>8</w:t>
      </w:r>
      <w:r w:rsidRPr="001A4147">
        <w:rPr>
          <w:rFonts w:eastAsia="맑은 고딕"/>
          <w:b/>
          <w:lang w:eastAsia="zh-CN"/>
        </w:rPr>
        <w:t xml:space="preserve">: </w:t>
      </w:r>
      <w:r w:rsidR="008C0916" w:rsidRPr="008C0916">
        <w:rPr>
          <w:rFonts w:eastAsia="맑은 고딕"/>
          <w:b/>
          <w:lang w:val="en" w:eastAsia="zh-CN"/>
        </w:rPr>
        <w:t xml:space="preserve">Study on </w:t>
      </w:r>
      <w:r w:rsidR="008C0916">
        <w:rPr>
          <w:rFonts w:eastAsia="맑은 고딕" w:hint="eastAsia"/>
          <w:b/>
          <w:lang w:val="en" w:eastAsia="ko-KR"/>
        </w:rPr>
        <w:t>the i</w:t>
      </w:r>
      <w:r w:rsidR="008C0916" w:rsidRPr="008C0916">
        <w:rPr>
          <w:rFonts w:eastAsia="맑은 고딕"/>
          <w:b/>
          <w:lang w:val="en" w:eastAsia="zh-CN"/>
        </w:rPr>
        <w:t xml:space="preserve">mpact of </w:t>
      </w:r>
      <w:r w:rsidR="008C0916">
        <w:rPr>
          <w:rFonts w:eastAsia="맑은 고딕" w:hint="eastAsia"/>
          <w:b/>
          <w:lang w:val="en" w:eastAsia="ko-KR"/>
        </w:rPr>
        <w:t>a</w:t>
      </w:r>
      <w:r w:rsidR="008C0916" w:rsidRPr="008C0916">
        <w:rPr>
          <w:rFonts w:eastAsia="맑은 고딕"/>
          <w:b/>
          <w:lang w:val="en" w:eastAsia="zh-CN"/>
        </w:rPr>
        <w:t>symmetric CBW Between UL and DL on TDD</w:t>
      </w:r>
      <w:r w:rsidRPr="001A4147">
        <w:rPr>
          <w:rFonts w:eastAsia="맑은 고딕"/>
          <w:b/>
          <w:lang w:eastAsia="zh-CN"/>
        </w:rPr>
        <w:t>.</w:t>
      </w:r>
      <w:r>
        <w:rPr>
          <w:rFonts w:eastAsia="맑은 고딕"/>
          <w:b/>
          <w:lang w:eastAsia="zh-CN"/>
        </w:rPr>
        <w:t xml:space="preserve"> </w:t>
      </w:r>
    </w:p>
    <w:p w14:paraId="25D9133B" w14:textId="77777777" w:rsidR="00EE20EF" w:rsidRPr="00635899" w:rsidRDefault="00EE20EF" w:rsidP="00EE20EF">
      <w:pPr>
        <w:rPr>
          <w:rFonts w:eastAsia="맑은 고딕"/>
          <w:lang w:eastAsia="ko-KR"/>
        </w:rPr>
      </w:pPr>
    </w:p>
    <w:p w14:paraId="4F847147" w14:textId="77777777" w:rsidR="000026E8" w:rsidRDefault="00B47D85" w:rsidP="00E66C8E">
      <w:pPr>
        <w:pStyle w:val="1"/>
      </w:pPr>
      <w:r>
        <w:t>Conclusions</w:t>
      </w:r>
    </w:p>
    <w:p w14:paraId="26FA8491" w14:textId="01DB8302" w:rsidR="00392423" w:rsidRPr="00343883" w:rsidRDefault="00343883" w:rsidP="00DB0EA5">
      <w:pPr>
        <w:pStyle w:val="ab"/>
        <w:rPr>
          <w:rFonts w:eastAsia="맑은 고딕"/>
          <w:lang w:eastAsia="ko-KR"/>
        </w:rPr>
      </w:pPr>
      <w:r>
        <w:rPr>
          <w:rFonts w:eastAsia="맑은 고딕"/>
          <w:lang w:eastAsia="ko-KR"/>
        </w:rPr>
        <w:t xml:space="preserve">This document discusses </w:t>
      </w:r>
      <w:r w:rsidR="001C21DD">
        <w:rPr>
          <w:rFonts w:eastAsia="맑은 고딕"/>
          <w:lang w:eastAsia="ko-KR"/>
        </w:rPr>
        <w:t xml:space="preserve">channel bandwidth, such as, maximum channel bandwidth, minimum channel bandwidth, </w:t>
      </w:r>
      <w:r w:rsidR="009C2344">
        <w:rPr>
          <w:rFonts w:eastAsia="맑은 고딕" w:hint="eastAsia"/>
          <w:lang w:eastAsia="ko-KR"/>
        </w:rPr>
        <w:t>spectrum</w:t>
      </w:r>
      <w:r w:rsidR="001C21DD">
        <w:rPr>
          <w:rFonts w:eastAsia="맑은 고딕"/>
          <w:lang w:eastAsia="ko-KR"/>
        </w:rPr>
        <w:t xml:space="preserve"> </w:t>
      </w:r>
      <w:r w:rsidR="000D71A2">
        <w:rPr>
          <w:rFonts w:eastAsia="맑은 고딕"/>
          <w:lang w:eastAsia="ko-KR"/>
        </w:rPr>
        <w:t>utilization</w:t>
      </w:r>
      <w:r w:rsidR="001C21DD">
        <w:rPr>
          <w:rFonts w:eastAsia="맑은 고딕"/>
          <w:lang w:eastAsia="ko-KR"/>
        </w:rPr>
        <w:t xml:space="preserve">, </w:t>
      </w:r>
      <w:r w:rsidR="009C2344">
        <w:rPr>
          <w:rFonts w:eastAsia="맑은 고딕" w:hint="eastAsia"/>
          <w:lang w:eastAsia="ko-KR"/>
        </w:rPr>
        <w:t>asymmetric CBW</w:t>
      </w:r>
      <w:r w:rsidR="001C21DD">
        <w:rPr>
          <w:rFonts w:eastAsia="맑은 고딕"/>
          <w:lang w:eastAsia="ko-KR"/>
        </w:rPr>
        <w:t xml:space="preserve"> and provides our view.</w:t>
      </w:r>
    </w:p>
    <w:p w14:paraId="126C6975" w14:textId="2241437E" w:rsidR="009A66B0" w:rsidRDefault="009A66B0" w:rsidP="009A66B0">
      <w:pPr>
        <w:rPr>
          <w:rFonts w:eastAsia="맑은 고딕"/>
          <w:b/>
          <w:lang w:eastAsia="ko-KR"/>
        </w:rPr>
      </w:pPr>
      <w:r>
        <w:rPr>
          <w:rFonts w:eastAsia="맑은 고딕" w:hint="eastAsia"/>
          <w:b/>
          <w:lang w:eastAsia="ko-KR"/>
        </w:rPr>
        <w:t>[Maximum CBW/FFT]</w:t>
      </w:r>
    </w:p>
    <w:p w14:paraId="15C3ED80" w14:textId="26B6A152" w:rsidR="008F7148" w:rsidRPr="008F7148" w:rsidRDefault="00CC6EF3" w:rsidP="008F7148">
      <w:pPr>
        <w:rPr>
          <w:rFonts w:eastAsia="맑은 고딕"/>
          <w:b/>
          <w:lang w:val="en-US" w:eastAsia="zh-CN"/>
        </w:rPr>
      </w:pPr>
      <w:r w:rsidRPr="00385113">
        <w:rPr>
          <w:rFonts w:eastAsia="맑은 고딕"/>
          <w:b/>
          <w:lang w:eastAsia="zh-CN"/>
        </w:rPr>
        <w:t xml:space="preserve">Proposal </w:t>
      </w:r>
      <w:r>
        <w:rPr>
          <w:rFonts w:eastAsia="맑은 고딕" w:hint="eastAsia"/>
          <w:b/>
          <w:lang w:eastAsia="ko-KR"/>
        </w:rPr>
        <w:t>1</w:t>
      </w:r>
      <w:r w:rsidRPr="00385113">
        <w:rPr>
          <w:rFonts w:eastAsia="맑은 고딕"/>
          <w:b/>
          <w:lang w:eastAsia="zh-CN"/>
        </w:rPr>
        <w:t xml:space="preserve">: </w:t>
      </w:r>
      <w:r w:rsidR="008C0916">
        <w:rPr>
          <w:rFonts w:eastAsia="맑은 고딕" w:hint="eastAsia"/>
          <w:b/>
          <w:lang w:eastAsia="ko-KR"/>
        </w:rPr>
        <w:t xml:space="preserve">Consider device type for </w:t>
      </w:r>
      <w:r w:rsidR="008C0916">
        <w:rPr>
          <w:rFonts w:eastAsia="맑은 고딕"/>
          <w:b/>
          <w:lang w:eastAsia="ko-KR"/>
        </w:rPr>
        <w:t>feasibility</w:t>
      </w:r>
      <w:r w:rsidR="008C0916">
        <w:rPr>
          <w:rFonts w:eastAsia="맑은 고딕" w:hint="eastAsia"/>
          <w:b/>
          <w:lang w:eastAsia="ko-KR"/>
        </w:rPr>
        <w:t xml:space="preserve"> of</w:t>
      </w:r>
      <w:r w:rsidR="008F7148" w:rsidRPr="008F7148">
        <w:rPr>
          <w:rFonts w:eastAsia="맑은 고딕"/>
          <w:b/>
          <w:lang w:val="en" w:eastAsia="zh-CN"/>
        </w:rPr>
        <w:t xml:space="preserve"> whether UE can support 400MHz CBW and 30kHz SCS.</w:t>
      </w:r>
    </w:p>
    <w:p w14:paraId="64883D03" w14:textId="50DDAA99" w:rsidR="008F7148" w:rsidRPr="008F7148" w:rsidRDefault="00CC6EF3" w:rsidP="008F7148">
      <w:pPr>
        <w:rPr>
          <w:rFonts w:eastAsia="맑은 고딕"/>
          <w:b/>
          <w:lang w:val="en-US" w:eastAsia="zh-CN"/>
        </w:rPr>
      </w:pPr>
      <w:r w:rsidRPr="00385113">
        <w:rPr>
          <w:rFonts w:eastAsia="맑은 고딕"/>
          <w:b/>
          <w:lang w:eastAsia="zh-CN"/>
        </w:rPr>
        <w:t xml:space="preserve">Proposal </w:t>
      </w:r>
      <w:r>
        <w:rPr>
          <w:rFonts w:eastAsia="맑은 고딕" w:hint="eastAsia"/>
          <w:b/>
          <w:lang w:eastAsia="ko-KR"/>
        </w:rPr>
        <w:t>2</w:t>
      </w:r>
      <w:r w:rsidRPr="00385113">
        <w:rPr>
          <w:rFonts w:eastAsia="맑은 고딕"/>
          <w:b/>
          <w:lang w:eastAsia="zh-CN"/>
        </w:rPr>
        <w:t xml:space="preserve">: </w:t>
      </w:r>
      <w:r w:rsidR="008F7148" w:rsidRPr="008F7148">
        <w:rPr>
          <w:rFonts w:eastAsia="맑은 고딕"/>
          <w:b/>
          <w:lang w:val="en" w:eastAsia="zh-CN"/>
        </w:rPr>
        <w:t xml:space="preserve">It is </w:t>
      </w:r>
      <w:r w:rsidR="008F7148">
        <w:rPr>
          <w:rFonts w:eastAsia="맑은 고딕" w:hint="eastAsia"/>
          <w:b/>
          <w:lang w:val="en" w:eastAsia="ko-KR"/>
        </w:rPr>
        <w:t>feasible</w:t>
      </w:r>
      <w:r w:rsidR="008F7148" w:rsidRPr="008F7148">
        <w:rPr>
          <w:rFonts w:eastAsia="맑은 고딕"/>
          <w:b/>
          <w:lang w:val="en" w:eastAsia="zh-CN"/>
        </w:rPr>
        <w:t xml:space="preserve"> for UE to support 200MHz CBW and 30kHz SCS.</w:t>
      </w:r>
    </w:p>
    <w:p w14:paraId="054983EC" w14:textId="77777777" w:rsidR="009A66B0" w:rsidRPr="00CC6EF3" w:rsidRDefault="009A66B0" w:rsidP="001C21DD">
      <w:pPr>
        <w:rPr>
          <w:rFonts w:eastAsia="맑은 고딕"/>
          <w:b/>
          <w:lang w:eastAsia="zh-CN"/>
        </w:rPr>
      </w:pPr>
    </w:p>
    <w:p w14:paraId="3705FD8D" w14:textId="17EBA352" w:rsidR="009A66B0" w:rsidRDefault="009A66B0" w:rsidP="001C21DD">
      <w:pPr>
        <w:rPr>
          <w:rFonts w:eastAsia="맑은 고딕"/>
          <w:b/>
          <w:lang w:eastAsia="zh-CN"/>
        </w:rPr>
      </w:pPr>
      <w:r>
        <w:rPr>
          <w:rFonts w:eastAsia="맑은 고딕"/>
          <w:b/>
          <w:lang w:eastAsia="zh-CN"/>
        </w:rPr>
        <w:t>[Minimum CBW]</w:t>
      </w:r>
    </w:p>
    <w:p w14:paraId="66644FF4" w14:textId="668D9539" w:rsidR="00D67713" w:rsidRDefault="00D67713" w:rsidP="00D67713">
      <w:pPr>
        <w:rPr>
          <w:rFonts w:eastAsia="맑은 고딕"/>
          <w:b/>
          <w:lang w:eastAsia="zh-CN"/>
        </w:rPr>
      </w:pPr>
      <w:r w:rsidRPr="00385113">
        <w:rPr>
          <w:rFonts w:eastAsia="맑은 고딕"/>
          <w:b/>
          <w:lang w:eastAsia="zh-CN"/>
        </w:rPr>
        <w:t xml:space="preserve">Proposal </w:t>
      </w:r>
      <w:r>
        <w:rPr>
          <w:rFonts w:eastAsia="맑은 고딕" w:hint="eastAsia"/>
          <w:b/>
          <w:lang w:eastAsia="ko-KR"/>
        </w:rPr>
        <w:t>3</w:t>
      </w:r>
      <w:r w:rsidRPr="00385113">
        <w:rPr>
          <w:rFonts w:eastAsia="맑은 고딕"/>
          <w:b/>
          <w:lang w:eastAsia="zh-CN"/>
        </w:rPr>
        <w:t xml:space="preserve">: </w:t>
      </w:r>
      <w:r>
        <w:rPr>
          <w:rFonts w:eastAsia="맑은 고딕" w:hint="eastAsia"/>
          <w:b/>
          <w:lang w:eastAsia="ko-KR"/>
        </w:rPr>
        <w:t xml:space="preserve">Consider SCS based minimum CBWs and 3MHz for </w:t>
      </w:r>
      <w:r w:rsidR="00753A64">
        <w:rPr>
          <w:rFonts w:eastAsia="맑은 고딕"/>
          <w:b/>
          <w:lang w:eastAsia="ko-KR"/>
        </w:rPr>
        <w:t xml:space="preserve">selected bands when defining the </w:t>
      </w:r>
      <w:r>
        <w:rPr>
          <w:rFonts w:eastAsia="맑은 고딕" w:hint="eastAsia"/>
          <w:b/>
          <w:lang w:eastAsia="ko-KR"/>
        </w:rPr>
        <w:t>6G sync raster</w:t>
      </w:r>
      <w:r>
        <w:rPr>
          <w:rFonts w:eastAsia="맑은 고딕"/>
          <w:b/>
          <w:lang w:eastAsia="zh-CN"/>
        </w:rPr>
        <w:t xml:space="preserve">. </w:t>
      </w:r>
    </w:p>
    <w:p w14:paraId="473254C8" w14:textId="70EB524C" w:rsidR="009A66B0" w:rsidRPr="00D67713" w:rsidRDefault="009A66B0" w:rsidP="009A66B0">
      <w:pPr>
        <w:rPr>
          <w:rFonts w:eastAsia="맑은 고딕"/>
          <w:b/>
          <w:lang w:eastAsia="zh-CN"/>
        </w:rPr>
      </w:pPr>
    </w:p>
    <w:p w14:paraId="0EC11F0E" w14:textId="57A30E06" w:rsidR="009A66B0" w:rsidRDefault="009A66B0" w:rsidP="009A66B0">
      <w:pPr>
        <w:rPr>
          <w:rFonts w:eastAsia="맑은 고딕"/>
          <w:b/>
          <w:lang w:eastAsia="zh-CN"/>
        </w:rPr>
      </w:pPr>
      <w:r>
        <w:rPr>
          <w:rFonts w:eastAsia="맑은 고딕"/>
          <w:b/>
          <w:lang w:eastAsia="zh-CN"/>
        </w:rPr>
        <w:t>[Spectrum utilization]</w:t>
      </w:r>
    </w:p>
    <w:p w14:paraId="3972D2DD" w14:textId="4318CD97" w:rsidR="00D67713" w:rsidRPr="00030F19" w:rsidRDefault="00D67713" w:rsidP="00D67713">
      <w:pPr>
        <w:rPr>
          <w:rFonts w:eastAsia="맑은 고딕"/>
          <w:bCs/>
          <w:lang w:eastAsia="ko-KR"/>
        </w:rPr>
      </w:pPr>
      <w:r w:rsidRPr="00030F19">
        <w:rPr>
          <w:rFonts w:eastAsia="맑은 고딕"/>
          <w:b/>
          <w:lang w:eastAsia="ko-KR"/>
        </w:rPr>
        <w:t xml:space="preserve">Proposal </w:t>
      </w:r>
      <w:r>
        <w:rPr>
          <w:rFonts w:eastAsia="맑은 고딕" w:hint="eastAsia"/>
          <w:b/>
          <w:lang w:eastAsia="ko-KR"/>
        </w:rPr>
        <w:t>4</w:t>
      </w:r>
      <w:r w:rsidRPr="00030F19">
        <w:rPr>
          <w:rFonts w:eastAsia="맑은 고딕"/>
          <w:b/>
          <w:lang w:eastAsia="ko-KR"/>
        </w:rPr>
        <w:t xml:space="preserve">: </w:t>
      </w:r>
      <w:r w:rsidRPr="00122B42">
        <w:rPr>
          <w:rFonts w:eastAsia="맑은 고딕"/>
          <w:b/>
          <w:bCs/>
          <w:lang w:eastAsia="ko-KR"/>
        </w:rPr>
        <w:t>For SU analysis</w:t>
      </w:r>
      <w:r>
        <w:rPr>
          <w:rFonts w:eastAsia="맑은 고딕" w:hint="eastAsia"/>
          <w:b/>
          <w:bCs/>
          <w:lang w:eastAsia="ko-KR"/>
        </w:rPr>
        <w:t>,</w:t>
      </w:r>
      <w:r w:rsidRPr="00122B42">
        <w:rPr>
          <w:rFonts w:eastAsia="맑은 고딕"/>
          <w:b/>
          <w:bCs/>
          <w:lang w:eastAsia="ko-KR"/>
        </w:rPr>
        <w:t xml:space="preserve"> SEM and ACLR are the most relevant </w:t>
      </w:r>
      <w:r w:rsidR="00753A64" w:rsidRPr="00122B42">
        <w:rPr>
          <w:rFonts w:eastAsia="맑은 고딕"/>
          <w:b/>
          <w:bCs/>
          <w:lang w:eastAsia="ko-KR"/>
        </w:rPr>
        <w:t>RF requirements</w:t>
      </w:r>
      <w:r w:rsidRPr="00122B42">
        <w:rPr>
          <w:rFonts w:eastAsia="맑은 고딕"/>
          <w:b/>
          <w:bCs/>
          <w:lang w:eastAsia="ko-KR"/>
        </w:rPr>
        <w:t>. For SEM RAN4 should study how to define the requirements for 1</w:t>
      </w:r>
      <w:r w:rsidRPr="00122B42">
        <w:rPr>
          <w:rFonts w:eastAsia="맑은 고딕"/>
          <w:b/>
          <w:bCs/>
          <w:vertAlign w:val="superscript"/>
          <w:lang w:eastAsia="ko-KR"/>
        </w:rPr>
        <w:t>st</w:t>
      </w:r>
      <w:r w:rsidRPr="00122B42">
        <w:rPr>
          <w:rFonts w:eastAsia="맑은 고딕"/>
          <w:b/>
          <w:bCs/>
          <w:lang w:eastAsia="ko-KR"/>
        </w:rPr>
        <w:t xml:space="preserve"> MHz outside the channel, being compliant with the regulation but also considering the characteristics of the adjacent system and protection that is necessary, as this likely has direct impact onto needed guard bands.</w:t>
      </w:r>
      <w:r w:rsidRPr="00030F19">
        <w:rPr>
          <w:rFonts w:eastAsia="맑은 고딕"/>
          <w:bCs/>
          <w:lang w:eastAsia="ko-KR"/>
        </w:rPr>
        <w:t xml:space="preserve"> </w:t>
      </w:r>
    </w:p>
    <w:p w14:paraId="0510297A" w14:textId="77777777" w:rsidR="00D67713" w:rsidRPr="00030F19" w:rsidRDefault="00D67713" w:rsidP="00D67713">
      <w:pPr>
        <w:rPr>
          <w:rFonts w:eastAsia="맑은 고딕"/>
          <w:bCs/>
          <w:lang w:eastAsia="ko-KR"/>
        </w:rPr>
      </w:pPr>
      <w:r w:rsidRPr="00030F19">
        <w:rPr>
          <w:rFonts w:eastAsia="맑은 고딕"/>
          <w:b/>
          <w:lang w:eastAsia="ko-KR"/>
        </w:rPr>
        <w:t xml:space="preserve">Proposal </w:t>
      </w:r>
      <w:r>
        <w:rPr>
          <w:rFonts w:eastAsia="맑은 고딕" w:hint="eastAsia"/>
          <w:b/>
          <w:lang w:eastAsia="ko-KR"/>
        </w:rPr>
        <w:t>5</w:t>
      </w:r>
      <w:r w:rsidRPr="00030F19">
        <w:rPr>
          <w:rFonts w:eastAsia="맑은 고딕"/>
          <w:b/>
          <w:lang w:eastAsia="ko-KR"/>
        </w:rPr>
        <w:t xml:space="preserve">: </w:t>
      </w:r>
      <w:r w:rsidRPr="00122B42">
        <w:rPr>
          <w:rFonts w:eastAsia="맑은 고딕"/>
          <w:b/>
          <w:bCs/>
          <w:lang w:eastAsia="ko-KR"/>
        </w:rPr>
        <w:t>Considering that</w:t>
      </w:r>
      <w:r w:rsidRPr="00122B42">
        <w:rPr>
          <w:rFonts w:eastAsia="맑은 고딕"/>
          <w:b/>
          <w:lang w:eastAsia="ko-KR"/>
        </w:rPr>
        <w:t xml:space="preserve"> </w:t>
      </w:r>
      <w:r w:rsidRPr="00122B42">
        <w:rPr>
          <w:rFonts w:eastAsia="맑은 고딕"/>
          <w:b/>
          <w:bCs/>
          <w:lang w:eastAsia="ko-KR"/>
        </w:rPr>
        <w:t>3MHz CBW is a corner case (needed on limited cases only) it is proposed to select 5 or 10MHz CBW as candidate in the study for improving the SU for narrower CBWs.</w:t>
      </w:r>
    </w:p>
    <w:p w14:paraId="403F7D9A" w14:textId="2D603C8E" w:rsidR="00D67713" w:rsidRDefault="00D67713" w:rsidP="00D67713">
      <w:pPr>
        <w:rPr>
          <w:rFonts w:eastAsia="맑은 고딕"/>
          <w:bCs/>
          <w:lang w:eastAsia="ko-KR"/>
        </w:rPr>
      </w:pPr>
      <w:r w:rsidRPr="00030F19">
        <w:rPr>
          <w:rFonts w:eastAsia="맑은 고딕"/>
          <w:b/>
          <w:lang w:eastAsia="ko-KR"/>
        </w:rPr>
        <w:t xml:space="preserve">Proposal </w:t>
      </w:r>
      <w:r>
        <w:rPr>
          <w:rFonts w:eastAsia="맑은 고딕" w:hint="eastAsia"/>
          <w:b/>
          <w:lang w:eastAsia="ko-KR"/>
        </w:rPr>
        <w:t>6</w:t>
      </w:r>
      <w:r w:rsidRPr="00030F19">
        <w:rPr>
          <w:rFonts w:eastAsia="맑은 고딕"/>
          <w:b/>
          <w:lang w:eastAsia="ko-KR"/>
        </w:rPr>
        <w:t>:</w:t>
      </w:r>
      <w:r>
        <w:rPr>
          <w:rFonts w:eastAsia="맑은 고딕" w:hint="eastAsia"/>
          <w:b/>
          <w:lang w:eastAsia="ko-KR"/>
        </w:rPr>
        <w:t xml:space="preserve"> C</w:t>
      </w:r>
      <w:r w:rsidRPr="00122B42">
        <w:rPr>
          <w:rFonts w:eastAsia="맑은 고딕"/>
          <w:b/>
          <w:bCs/>
          <w:lang w:eastAsia="ko-KR"/>
        </w:rPr>
        <w:t>onsider</w:t>
      </w:r>
      <w:r>
        <w:rPr>
          <w:rFonts w:eastAsia="맑은 고딕" w:hint="eastAsia"/>
          <w:b/>
          <w:bCs/>
          <w:lang w:eastAsia="ko-KR"/>
        </w:rPr>
        <w:t xml:space="preserve"> up to CBW 200MHz for SU evaluation with followings</w:t>
      </w:r>
    </w:p>
    <w:p w14:paraId="5EC26565" w14:textId="77777777" w:rsidR="00D67713" w:rsidRDefault="00D67713" w:rsidP="00794D17">
      <w:pPr>
        <w:pStyle w:val="af8"/>
        <w:numPr>
          <w:ilvl w:val="0"/>
          <w:numId w:val="26"/>
        </w:numPr>
        <w:ind w:firstLineChars="0"/>
        <w:rPr>
          <w:rFonts w:eastAsia="맑은 고딕"/>
          <w:b/>
          <w:lang w:eastAsia="ko-KR"/>
        </w:rPr>
      </w:pPr>
      <w:r>
        <w:rPr>
          <w:rFonts w:eastAsia="맑은 고딕" w:hint="eastAsia"/>
          <w:b/>
          <w:lang w:eastAsia="ko-KR"/>
        </w:rPr>
        <w:t>6G N</w:t>
      </w:r>
      <w:r w:rsidRPr="00F662EC">
        <w:rPr>
          <w:rFonts w:eastAsia="맑은 고딕" w:hint="eastAsia"/>
          <w:b/>
          <w:vertAlign w:val="subscript"/>
          <w:lang w:eastAsia="ko-KR"/>
        </w:rPr>
        <w:t>RB</w:t>
      </w:r>
      <w:r>
        <w:rPr>
          <w:rFonts w:eastAsia="맑은 고딕" w:hint="eastAsia"/>
          <w:b/>
          <w:lang w:eastAsia="ko-KR"/>
        </w:rPr>
        <w:t xml:space="preserve"> range: Table 2-3</w:t>
      </w:r>
    </w:p>
    <w:p w14:paraId="62B8B579" w14:textId="77777777" w:rsidR="00D67713" w:rsidRPr="00C70C71" w:rsidRDefault="00D67713" w:rsidP="00794D17">
      <w:pPr>
        <w:pStyle w:val="af8"/>
        <w:numPr>
          <w:ilvl w:val="0"/>
          <w:numId w:val="26"/>
        </w:numPr>
        <w:ind w:firstLineChars="0"/>
        <w:rPr>
          <w:rFonts w:eastAsia="맑은 고딕"/>
          <w:b/>
          <w:lang w:eastAsia="ko-KR"/>
        </w:rPr>
      </w:pPr>
      <w:proofErr w:type="gramStart"/>
      <w:r w:rsidRPr="00C70C71">
        <w:rPr>
          <w:rFonts w:eastAsia="맑은 고딕" w:hint="eastAsia"/>
          <w:b/>
          <w:lang w:eastAsia="ko-KR"/>
        </w:rPr>
        <w:t xml:space="preserve">SEM </w:t>
      </w:r>
      <w:r>
        <w:rPr>
          <w:rFonts w:eastAsia="맑은 고딕" w:hint="eastAsia"/>
          <w:b/>
          <w:lang w:eastAsia="ko-KR"/>
        </w:rPr>
        <w:t>:</w:t>
      </w:r>
      <w:proofErr w:type="gramEnd"/>
      <w:r w:rsidRPr="00C70C71">
        <w:rPr>
          <w:rFonts w:eastAsia="맑은 고딕" w:hint="eastAsia"/>
          <w:b/>
          <w:lang w:eastAsia="ko-KR"/>
        </w:rPr>
        <w:t xml:space="preserve"> Table 2-</w:t>
      </w:r>
      <w:r>
        <w:rPr>
          <w:rFonts w:eastAsia="맑은 고딕" w:hint="eastAsia"/>
          <w:b/>
          <w:lang w:eastAsia="ko-KR"/>
        </w:rPr>
        <w:t>4</w:t>
      </w:r>
    </w:p>
    <w:p w14:paraId="6316BE5E" w14:textId="77777777" w:rsidR="00D67713" w:rsidRPr="00C70C71" w:rsidRDefault="00D67713" w:rsidP="00794D17">
      <w:pPr>
        <w:pStyle w:val="af8"/>
        <w:numPr>
          <w:ilvl w:val="0"/>
          <w:numId w:val="26"/>
        </w:numPr>
        <w:ind w:firstLineChars="0"/>
        <w:rPr>
          <w:rFonts w:eastAsia="맑은 고딕"/>
          <w:b/>
          <w:lang w:eastAsia="ko-KR"/>
        </w:rPr>
      </w:pPr>
      <w:r w:rsidRPr="00C70C71">
        <w:rPr>
          <w:rFonts w:eastAsia="맑은 고딕" w:hint="eastAsia"/>
          <w:b/>
          <w:lang w:eastAsia="ko-KR"/>
        </w:rPr>
        <w:t>ACLR</w:t>
      </w:r>
    </w:p>
    <w:p w14:paraId="7A920D10" w14:textId="77777777" w:rsidR="00D67713" w:rsidRPr="00C70C71" w:rsidRDefault="00D67713" w:rsidP="00794D17">
      <w:pPr>
        <w:pStyle w:val="af8"/>
        <w:numPr>
          <w:ilvl w:val="1"/>
          <w:numId w:val="26"/>
        </w:numPr>
        <w:ind w:firstLineChars="0"/>
        <w:rPr>
          <w:rFonts w:eastAsia="맑은 고딕"/>
          <w:b/>
          <w:lang w:eastAsia="ko-KR"/>
        </w:rPr>
      </w:pPr>
      <w:r w:rsidRPr="00C70C71">
        <w:rPr>
          <w:rFonts w:eastAsia="맑은 고딕" w:hint="eastAsia"/>
          <w:b/>
          <w:lang w:eastAsia="ko-KR"/>
        </w:rPr>
        <w:t>PC3 ACLR (30dB) for CBW of 3MHz</w:t>
      </w:r>
    </w:p>
    <w:p w14:paraId="500C14C0" w14:textId="77777777" w:rsidR="00D67713" w:rsidRPr="00C70C71" w:rsidRDefault="00D67713" w:rsidP="00794D17">
      <w:pPr>
        <w:pStyle w:val="af8"/>
        <w:numPr>
          <w:ilvl w:val="1"/>
          <w:numId w:val="26"/>
        </w:numPr>
        <w:ind w:firstLineChars="0"/>
        <w:rPr>
          <w:rFonts w:eastAsia="맑은 고딕"/>
          <w:b/>
          <w:lang w:eastAsia="ko-KR"/>
        </w:rPr>
      </w:pPr>
      <w:r w:rsidRPr="00C70C71">
        <w:rPr>
          <w:rFonts w:eastAsia="맑은 고딕" w:hint="eastAsia"/>
          <w:b/>
          <w:lang w:eastAsia="ko-KR"/>
        </w:rPr>
        <w:t>PC</w:t>
      </w:r>
      <w:r>
        <w:rPr>
          <w:rFonts w:eastAsia="맑은 고딕" w:hint="eastAsia"/>
          <w:b/>
          <w:lang w:eastAsia="ko-KR"/>
        </w:rPr>
        <w:t>3 &amp; PC2</w:t>
      </w:r>
      <w:r w:rsidRPr="00C70C71">
        <w:rPr>
          <w:rFonts w:eastAsia="맑은 고딕" w:hint="eastAsia"/>
          <w:b/>
          <w:lang w:eastAsia="ko-KR"/>
        </w:rPr>
        <w:t xml:space="preserve"> ACLR (31dB) for CBW &gt; 3MHz</w:t>
      </w:r>
    </w:p>
    <w:p w14:paraId="7A84DFFD" w14:textId="77777777" w:rsidR="00D67713" w:rsidRPr="00C70C71" w:rsidRDefault="00D67713" w:rsidP="00794D17">
      <w:pPr>
        <w:pStyle w:val="af8"/>
        <w:numPr>
          <w:ilvl w:val="0"/>
          <w:numId w:val="26"/>
        </w:numPr>
        <w:ind w:firstLineChars="0"/>
        <w:rPr>
          <w:rFonts w:eastAsia="맑은 고딕"/>
          <w:b/>
          <w:lang w:eastAsia="ko-KR"/>
        </w:rPr>
      </w:pPr>
      <w:proofErr w:type="gramStart"/>
      <w:r w:rsidRPr="00C70C71">
        <w:rPr>
          <w:rFonts w:eastAsia="맑은 고딕" w:hint="eastAsia"/>
          <w:b/>
          <w:lang w:eastAsia="ko-KR"/>
        </w:rPr>
        <w:t>EVM</w:t>
      </w:r>
      <w:r>
        <w:rPr>
          <w:rFonts w:eastAsia="맑은 고딕" w:hint="eastAsia"/>
          <w:b/>
          <w:lang w:eastAsia="ko-KR"/>
        </w:rPr>
        <w:t xml:space="preserve"> :</w:t>
      </w:r>
      <w:proofErr w:type="gramEnd"/>
      <w:r>
        <w:rPr>
          <w:rFonts w:eastAsia="맑은 고딕" w:hint="eastAsia"/>
          <w:b/>
          <w:lang w:eastAsia="ko-KR"/>
        </w:rPr>
        <w:t xml:space="preserve"> 17.5% </w:t>
      </w:r>
      <w:r>
        <w:rPr>
          <w:rFonts w:eastAsia="맑은 고딕"/>
          <w:b/>
          <w:lang w:eastAsia="ko-KR"/>
        </w:rPr>
        <w:t>based</w:t>
      </w:r>
      <w:r>
        <w:rPr>
          <w:rFonts w:eastAsia="맑은 고딕" w:hint="eastAsia"/>
          <w:b/>
          <w:lang w:eastAsia="ko-KR"/>
        </w:rPr>
        <w:t xml:space="preserve"> on QPSK </w:t>
      </w:r>
    </w:p>
    <w:p w14:paraId="1E74D222" w14:textId="02AE2CFC" w:rsidR="009A66B0" w:rsidRPr="00CC6EF3" w:rsidRDefault="009A66B0" w:rsidP="009A66B0">
      <w:pPr>
        <w:rPr>
          <w:rFonts w:eastAsiaTheme="minorEastAsia"/>
          <w:b/>
          <w:lang w:eastAsia="zh-CN"/>
        </w:rPr>
      </w:pPr>
    </w:p>
    <w:p w14:paraId="6F006FB9" w14:textId="28974E3C" w:rsidR="009A66B0" w:rsidRPr="009A66B0" w:rsidRDefault="009A66B0" w:rsidP="009A66B0">
      <w:pPr>
        <w:rPr>
          <w:rFonts w:eastAsia="맑은 고딕"/>
          <w:b/>
          <w:lang w:eastAsia="ko-KR"/>
        </w:rPr>
      </w:pPr>
      <w:r>
        <w:rPr>
          <w:rFonts w:eastAsia="맑은 고딕" w:hint="eastAsia"/>
          <w:b/>
          <w:lang w:eastAsia="ko-KR"/>
        </w:rPr>
        <w:lastRenderedPageBreak/>
        <w:t>[Asymmetric CBW]</w:t>
      </w:r>
    </w:p>
    <w:p w14:paraId="1064BD65" w14:textId="4E7F8E17" w:rsidR="008C0916" w:rsidRPr="008C0916" w:rsidRDefault="00D67713" w:rsidP="008C0916">
      <w:pPr>
        <w:rPr>
          <w:rFonts w:eastAsia="맑은 고딕"/>
          <w:b/>
          <w:lang w:val="en-US" w:eastAsia="zh-CN"/>
        </w:rPr>
      </w:pPr>
      <w:r w:rsidRPr="001A4147">
        <w:rPr>
          <w:rFonts w:eastAsia="맑은 고딕"/>
          <w:b/>
          <w:lang w:eastAsia="zh-CN"/>
        </w:rPr>
        <w:t xml:space="preserve">Proposal </w:t>
      </w:r>
      <w:r>
        <w:rPr>
          <w:rFonts w:eastAsia="맑은 고딕" w:hint="eastAsia"/>
          <w:b/>
          <w:lang w:eastAsia="ko-KR"/>
        </w:rPr>
        <w:t>7</w:t>
      </w:r>
      <w:r w:rsidRPr="001A4147">
        <w:rPr>
          <w:rFonts w:eastAsia="맑은 고딕"/>
          <w:b/>
          <w:lang w:eastAsia="zh-CN"/>
        </w:rPr>
        <w:t xml:space="preserve">: </w:t>
      </w:r>
      <w:r w:rsidR="008C0916">
        <w:rPr>
          <w:rFonts w:eastAsia="맑은 고딕" w:hint="eastAsia"/>
          <w:b/>
          <w:lang w:eastAsia="ko-KR"/>
        </w:rPr>
        <w:t>S</w:t>
      </w:r>
      <w:r w:rsidR="008C0916" w:rsidRPr="008C0916">
        <w:rPr>
          <w:rFonts w:eastAsia="맑은 고딕"/>
          <w:b/>
          <w:lang w:val="en" w:eastAsia="zh-CN"/>
        </w:rPr>
        <w:t>tudy the impact of asymmetric CBW between UL and DL on</w:t>
      </w:r>
      <w:r w:rsidR="008C0916">
        <w:rPr>
          <w:rFonts w:eastAsia="맑은 고딕" w:hint="eastAsia"/>
          <w:b/>
          <w:lang w:val="en" w:eastAsia="ko-KR"/>
        </w:rPr>
        <w:t xml:space="preserve">Tx-Rx </w:t>
      </w:r>
      <w:r w:rsidR="008C0916" w:rsidRPr="008C0916">
        <w:rPr>
          <w:rFonts w:eastAsia="맑은 고딕"/>
          <w:b/>
          <w:lang w:val="en" w:eastAsia="zh-CN"/>
        </w:rPr>
        <w:t>frequency separation in FDD.</w:t>
      </w:r>
    </w:p>
    <w:p w14:paraId="5D7019CC" w14:textId="2F9BD07B" w:rsidR="008C0916" w:rsidRPr="008C0916" w:rsidRDefault="00D67713" w:rsidP="008C0916">
      <w:pPr>
        <w:rPr>
          <w:rFonts w:eastAsia="맑은 고딕"/>
          <w:b/>
          <w:lang w:val="en-US" w:eastAsia="ko-KR"/>
        </w:rPr>
      </w:pPr>
      <w:r w:rsidRPr="001A4147">
        <w:rPr>
          <w:rFonts w:eastAsia="맑은 고딕"/>
          <w:b/>
          <w:lang w:eastAsia="zh-CN"/>
        </w:rPr>
        <w:t xml:space="preserve">Proposal </w:t>
      </w:r>
      <w:r>
        <w:rPr>
          <w:rFonts w:eastAsia="맑은 고딕" w:hint="eastAsia"/>
          <w:b/>
          <w:lang w:eastAsia="ko-KR"/>
        </w:rPr>
        <w:t>8</w:t>
      </w:r>
      <w:r w:rsidRPr="001A4147">
        <w:rPr>
          <w:rFonts w:eastAsia="맑은 고딕"/>
          <w:b/>
          <w:lang w:eastAsia="zh-CN"/>
        </w:rPr>
        <w:t xml:space="preserve">: </w:t>
      </w:r>
      <w:r w:rsidR="008C0916" w:rsidRPr="008C0916">
        <w:rPr>
          <w:rFonts w:eastAsia="맑은 고딕"/>
          <w:b/>
          <w:lang w:val="en" w:eastAsia="zh-CN"/>
        </w:rPr>
        <w:t xml:space="preserve">Study on </w:t>
      </w:r>
      <w:r w:rsidR="008C0916">
        <w:rPr>
          <w:rFonts w:eastAsia="맑은 고딕" w:hint="eastAsia"/>
          <w:b/>
          <w:lang w:val="en" w:eastAsia="ko-KR"/>
        </w:rPr>
        <w:t>the i</w:t>
      </w:r>
      <w:r w:rsidR="008C0916" w:rsidRPr="008C0916">
        <w:rPr>
          <w:rFonts w:eastAsia="맑은 고딕"/>
          <w:b/>
          <w:lang w:val="en" w:eastAsia="zh-CN"/>
        </w:rPr>
        <w:t xml:space="preserve">mpact of </w:t>
      </w:r>
      <w:r w:rsidR="008C0916">
        <w:rPr>
          <w:rFonts w:eastAsia="맑은 고딕" w:hint="eastAsia"/>
          <w:b/>
          <w:lang w:val="en" w:eastAsia="ko-KR"/>
        </w:rPr>
        <w:t>a</w:t>
      </w:r>
      <w:r w:rsidR="008C0916" w:rsidRPr="008C0916">
        <w:rPr>
          <w:rFonts w:eastAsia="맑은 고딕"/>
          <w:b/>
          <w:lang w:val="en" w:eastAsia="zh-CN"/>
        </w:rPr>
        <w:t>symmetric CBW Between UL and DL on TDD</w:t>
      </w:r>
      <w:r w:rsidR="008C0916">
        <w:rPr>
          <w:rFonts w:eastAsia="맑은 고딕" w:hint="eastAsia"/>
          <w:b/>
          <w:lang w:val="en" w:eastAsia="ko-KR"/>
        </w:rPr>
        <w:t>.</w:t>
      </w:r>
    </w:p>
    <w:p w14:paraId="44636854" w14:textId="77777777" w:rsidR="005E384D" w:rsidRPr="00D67713" w:rsidRDefault="005E384D" w:rsidP="005E384D">
      <w:pPr>
        <w:rPr>
          <w:b/>
          <w:color w:val="000000"/>
        </w:rPr>
      </w:pPr>
    </w:p>
    <w:p w14:paraId="23FAD379" w14:textId="77777777" w:rsidR="000D142D" w:rsidRDefault="000D142D" w:rsidP="00E66C8E">
      <w:pPr>
        <w:pStyle w:val="1"/>
      </w:pPr>
      <w:r>
        <w:t>References</w:t>
      </w:r>
    </w:p>
    <w:p w14:paraId="77C8834E" w14:textId="4006F929" w:rsidR="00EE20EF" w:rsidRDefault="00EE20EF" w:rsidP="00EE20EF">
      <w:pPr>
        <w:rPr>
          <w:rFonts w:eastAsia="MS Mincho"/>
        </w:rPr>
      </w:pPr>
      <w:r>
        <w:rPr>
          <w:rFonts w:eastAsia="MS Mincho"/>
        </w:rPr>
        <w:t>[</w:t>
      </w:r>
      <w:r w:rsidR="0055000A">
        <w:rPr>
          <w:rFonts w:eastAsia="MS Mincho"/>
        </w:rPr>
        <w:t>1</w:t>
      </w:r>
      <w:r>
        <w:rPr>
          <w:rFonts w:eastAsia="MS Mincho"/>
        </w:rPr>
        <w:t xml:space="preserve">] </w:t>
      </w:r>
      <w:r w:rsidRPr="004C1FB7">
        <w:rPr>
          <w:rFonts w:eastAsia="MS Mincho"/>
        </w:rPr>
        <w:t>R4-2</w:t>
      </w:r>
      <w:r>
        <w:rPr>
          <w:rFonts w:eastAsia="MS Mincho"/>
        </w:rPr>
        <w:t>5</w:t>
      </w:r>
      <w:r w:rsidR="00D8793E">
        <w:rPr>
          <w:rFonts w:eastAsia="맑은 고딕" w:hint="eastAsia"/>
          <w:lang w:eastAsia="ko-KR"/>
        </w:rPr>
        <w:t>2245</w:t>
      </w:r>
      <w:r w:rsidR="000B0BD9">
        <w:rPr>
          <w:rFonts w:eastAsia="맑은 고딕" w:hint="eastAsia"/>
          <w:lang w:eastAsia="ko-KR"/>
        </w:rPr>
        <w:t>0</w:t>
      </w:r>
      <w:r>
        <w:rPr>
          <w:rFonts w:eastAsia="MS Mincho"/>
        </w:rPr>
        <w:t xml:space="preserve">, </w:t>
      </w:r>
      <w:r w:rsidR="00D45B27" w:rsidRPr="005C72BF">
        <w:t>WF on 6G system parameter</w:t>
      </w:r>
      <w:r>
        <w:rPr>
          <w:rFonts w:eastAsia="MS Mincho"/>
        </w:rPr>
        <w:t xml:space="preserve">, </w:t>
      </w:r>
      <w:r w:rsidRPr="004C1FB7">
        <w:rPr>
          <w:rFonts w:eastAsia="MS Mincho"/>
        </w:rPr>
        <w:t>TSG-RAN4 Meeting #11</w:t>
      </w:r>
      <w:r w:rsidR="00D8793E">
        <w:rPr>
          <w:rFonts w:eastAsia="맑은 고딕" w:hint="eastAsia"/>
          <w:lang w:eastAsia="ko-KR"/>
        </w:rPr>
        <w:t>7</w:t>
      </w:r>
      <w:r>
        <w:rPr>
          <w:rFonts w:eastAsia="MS Mincho"/>
        </w:rPr>
        <w:t xml:space="preserve">, </w:t>
      </w:r>
      <w:r w:rsidR="00D8793E">
        <w:rPr>
          <w:rFonts w:eastAsia="맑은 고딕" w:hint="eastAsia"/>
          <w:lang w:eastAsia="ko-KR"/>
        </w:rPr>
        <w:t>November</w:t>
      </w:r>
      <w:r>
        <w:rPr>
          <w:rFonts w:eastAsia="MS Mincho"/>
        </w:rPr>
        <w:t xml:space="preserve"> 2025</w:t>
      </w:r>
    </w:p>
    <w:p w14:paraId="3D7EA969" w14:textId="77777777" w:rsidR="004632A2" w:rsidRPr="004632A2" w:rsidRDefault="004632A2" w:rsidP="00EE20EF">
      <w:pPr>
        <w:rPr>
          <w:lang w:eastAsia="zh-CN"/>
        </w:rPr>
      </w:pPr>
    </w:p>
    <w:p w14:paraId="05E6D4E8" w14:textId="77777777" w:rsidR="00143FE6" w:rsidRPr="00EE20EF" w:rsidRDefault="00143FE6" w:rsidP="000D142D"/>
    <w:sectPr w:rsidR="00143FE6" w:rsidRPr="00EE20EF" w:rsidSect="000026E8">
      <w:pgSz w:w="11906" w:h="16838"/>
      <w:pgMar w:top="720" w:right="720" w:bottom="720" w:left="720" w:header="851" w:footer="992" w:gutter="0"/>
      <w:cols w:space="425"/>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34B922E" w14:textId="77777777" w:rsidR="00270243" w:rsidRDefault="00270243" w:rsidP="006426F4">
      <w:pPr>
        <w:spacing w:after="0"/>
      </w:pPr>
      <w:r>
        <w:separator/>
      </w:r>
    </w:p>
  </w:endnote>
  <w:endnote w:type="continuationSeparator" w:id="0">
    <w:p w14:paraId="3749AF79" w14:textId="77777777" w:rsidR="00270243" w:rsidRDefault="00270243" w:rsidP="006426F4">
      <w:pPr>
        <w:spacing w:after="0"/>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DengXian">
    <w:altName w:val="等线"/>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203" w:usb1="288F0000" w:usb2="00000016" w:usb3="00000000" w:csb0="00040001" w:csb1="00000000"/>
  </w:font>
  <w:font w:name="맑은 고딕">
    <w:panose1 w:val="020B0503020000020004"/>
    <w:charset w:val="81"/>
    <w:family w:val="modern"/>
    <w:pitch w:val="variable"/>
    <w:sig w:usb0="9000002F" w:usb1="29D77CFB" w:usb2="00000012" w:usb3="00000000" w:csb0="00080001" w:csb1="00000000"/>
  </w:font>
  <w:font w:name="NanumGothic">
    <w:altName w:val="나눔고딕"/>
    <w:charset w:val="81"/>
    <w:family w:val="auto"/>
    <w:pitch w:val="variable"/>
    <w:sig w:usb0="80000003" w:usb1="09D7FCEB" w:usb2="00000010" w:usb3="00000000" w:csb0="00080001" w:csb1="00000000"/>
  </w:font>
  <w:font w:name="Rix고딕 L">
    <w:altName w:val="맑은 고딕"/>
    <w:charset w:val="81"/>
    <w:family w:val="roman"/>
    <w:pitch w:val="variable"/>
    <w:sig w:usb0="800002A7" w:usb1="29D77CFB" w:usb2="00000010" w:usb3="00000000" w:csb0="00080001" w:csb1="00000000"/>
  </w:font>
  <w:font w:name="바탕">
    <w:altName w:val="Batang"/>
    <w:panose1 w:val="02030600000101010101"/>
    <w:charset w:val="81"/>
    <w:family w:val="roman"/>
    <w:pitch w:val="variable"/>
    <w:sig w:usb0="B00002AF" w:usb1="69D77CFB" w:usb2="00000030" w:usb3="00000000" w:csb0="0008009F" w:csb1="00000000"/>
  </w:font>
  <w:font w:name="ZapfDingbats">
    <w:panose1 w:val="00000000000000000000"/>
    <w:charset w:val="00"/>
    <w:family w:val="roman"/>
    <w:notTrueType/>
    <w:pitch w:val="default"/>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00"/>
    <w:family w:val="swiss"/>
    <w:pitch w:val="variable"/>
    <w:sig w:usb0="E1002EFF" w:usb1="C000605B" w:usb2="00000029" w:usb3="00000000" w:csb0="000101FF" w:csb1="00000000"/>
  </w:font>
  <w:font w:name="Arial Unicode MS">
    <w:panose1 w:val="020B0604020202020204"/>
    <w:charset w:val="86"/>
    <w:family w:val="swiss"/>
    <w:pitch w:val="variable"/>
    <w:sig w:usb0="F7FFAFFF" w:usb1="E9DFFFFF" w:usb2="0000003F" w:usb3="00000000" w:csb0="003F01FF" w:csb1="00000000"/>
  </w:font>
  <w:font w:name="Calibri">
    <w:panose1 w:val="020F0502020204030204"/>
    <w:charset w:val="00"/>
    <w:family w:val="swiss"/>
    <w:pitch w:val="variable"/>
    <w:sig w:usb0="E4002EFF" w:usb1="C200247B" w:usb2="00000009" w:usb3="00000000" w:csb0="000001FF" w:csb1="00000000"/>
  </w:font>
  <w:font w:name="Times">
    <w:panose1 w:val="02020603050405020304"/>
    <w:charset w:val="00"/>
    <w:family w:val="roman"/>
    <w:pitch w:val="variable"/>
    <w:sig w:usb0="E0002EFF" w:usb1="C000785B" w:usb2="00000009" w:usb3="00000000" w:csb0="000001FF" w:csb1="00000000"/>
  </w:font>
  <w:font w:name="CG Times (WN)">
    <w:altName w:val="Arial"/>
    <w:charset w:val="00"/>
    <w:family w:val="roman"/>
    <w:pitch w:val="default"/>
    <w:sig w:usb0="00000000" w:usb1="00000000" w:usb2="00000000" w:usb3="00000000" w:csb0="00000001" w:csb1="00000000"/>
  </w:font>
  <w:font w:name="굴림">
    <w:altName w:val="Gulim"/>
    <w:panose1 w:val="020B0600000101010101"/>
    <w:charset w:val="81"/>
    <w:family w:val="modern"/>
    <w:pitch w:val="variable"/>
    <w:sig w:usb0="B00002AF" w:usb1="69D77CFB" w:usb2="00000030" w:usb3="00000000" w:csb0="0008009F" w:csb1="00000000"/>
  </w:font>
  <w:font w:name="FangSong_GB2312">
    <w:altName w:val="Cambria"/>
    <w:charset w:val="86"/>
    <w:family w:val="modern"/>
    <w:pitch w:val="default"/>
    <w:sig w:usb0="00000000" w:usb1="00000000" w:usb2="00000010" w:usb3="00000000" w:csb0="00040000" w:csb1="00000000"/>
  </w:font>
  <w:font w:name="바탕체">
    <w:altName w:val="BatangChe"/>
    <w:panose1 w:val="02030609000101010101"/>
    <w:charset w:val="81"/>
    <w:family w:val="roman"/>
    <w:pitch w:val="fixed"/>
    <w:sig w:usb0="B00002AF" w:usb1="69D77CFB" w:usb2="00000030" w:usb3="00000000" w:csb0="0008009F" w:csb1="00000000"/>
  </w:font>
  <w:font w:name="돋움">
    <w:altName w:val="Dotum"/>
    <w:panose1 w:val="020B0600000101010101"/>
    <w:charset w:val="81"/>
    <w:family w:val="modern"/>
    <w:pitch w:val="variable"/>
    <w:sig w:usb0="B00002AF" w:usb1="69D77CFB" w:usb2="00000030" w:usb3="00000000" w:csb0="0008009F" w:csb1="00000000"/>
  </w:font>
  <w:font w:name="????">
    <w:altName w:val="Arial Unicode MS"/>
    <w:panose1 w:val="00000000000000000000"/>
    <w:charset w:val="88"/>
    <w:family w:val="auto"/>
    <w:notTrueType/>
    <w:pitch w:val="variable"/>
    <w:sig w:usb0="00000001" w:usb1="08080000" w:usb2="00000010" w:usb3="00000000" w:csb0="00100000" w:csb1="00000000"/>
  </w:font>
  <w:font w:name="TimesNewRomanPSMT">
    <w:altName w:val="Times New Roman"/>
    <w:panose1 w:val="00000000000000000000"/>
    <w:charset w:val="00"/>
    <w:family w:val="roman"/>
    <w:notTrueType/>
    <w:pitch w:val="default"/>
  </w:font>
  <w:font w:name="Calibri Light">
    <w:panose1 w:val="020F0302020204030204"/>
    <w:charset w:val="00"/>
    <w:family w:val="swiss"/>
    <w:pitch w:val="variable"/>
    <w:sig w:usb0="E4002EFF" w:usb1="C200247B" w:usb2="00000009" w:usb3="00000000" w:csb0="000001FF" w:csb1="00000000"/>
  </w:font>
  <w:font w:name="Yu Mincho">
    <w:altName w:val="Yu Gothic UI"/>
    <w:charset w:val="80"/>
    <w:family w:val="roman"/>
    <w:pitch w:val="variable"/>
    <w:sig w:usb0="800002E7" w:usb1="2AC7FCFF" w:usb2="00000012" w:usb3="00000000" w:csb0="0002009F" w:csb1="00000000"/>
  </w:font>
  <w:font w:name="v5.0.0">
    <w:altName w:val="Times New Roman"/>
    <w:panose1 w:val="00000000000000000000"/>
    <w:charset w:val="00"/>
    <w:family w:val="roman"/>
    <w:notTrueType/>
    <w:pitch w:val="default"/>
  </w:font>
  <w:font w:name="DengXian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7801CF9E" w14:textId="77777777" w:rsidR="00270243" w:rsidRDefault="00270243" w:rsidP="006426F4">
      <w:pPr>
        <w:spacing w:after="0"/>
      </w:pPr>
      <w:r>
        <w:separator/>
      </w:r>
    </w:p>
  </w:footnote>
  <w:footnote w:type="continuationSeparator" w:id="0">
    <w:p w14:paraId="6804AC65" w14:textId="77777777" w:rsidR="00270243" w:rsidRDefault="00270243" w:rsidP="006426F4">
      <w:pPr>
        <w:spacing w:after="0"/>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28274EB"/>
    <w:multiLevelType w:val="hybridMultilevel"/>
    <w:tmpl w:val="1FA2E884"/>
    <w:lvl w:ilvl="0" w:tplc="DB60718C">
      <w:start w:val="1"/>
      <w:numFmt w:val="bullet"/>
      <w:lvlText w:val="•"/>
      <w:lvlJc w:val="left"/>
      <w:pPr>
        <w:tabs>
          <w:tab w:val="num" w:pos="720"/>
        </w:tabs>
        <w:ind w:left="720" w:hanging="360"/>
      </w:pPr>
      <w:rPr>
        <w:rFonts w:ascii="Arial" w:hAnsi="Arial" w:hint="default"/>
      </w:rPr>
    </w:lvl>
    <w:lvl w:ilvl="1" w:tplc="515E0952">
      <w:numFmt w:val="bullet"/>
      <w:pStyle w:val="RAN1bullet2"/>
      <w:lvlText w:val="–"/>
      <w:lvlJc w:val="left"/>
      <w:pPr>
        <w:tabs>
          <w:tab w:val="num" w:pos="1440"/>
        </w:tabs>
        <w:ind w:left="1440" w:hanging="360"/>
      </w:pPr>
      <w:rPr>
        <w:rFonts w:ascii="Arial" w:hAnsi="Arial" w:hint="default"/>
      </w:rPr>
    </w:lvl>
    <w:lvl w:ilvl="2" w:tplc="CEC60A12">
      <w:start w:val="1"/>
      <w:numFmt w:val="bullet"/>
      <w:lvlText w:val="•"/>
      <w:lvlJc w:val="left"/>
      <w:pPr>
        <w:tabs>
          <w:tab w:val="num" w:pos="2160"/>
        </w:tabs>
        <w:ind w:left="2160" w:hanging="360"/>
      </w:pPr>
      <w:rPr>
        <w:rFonts w:ascii="Arial" w:hAnsi="Arial" w:hint="default"/>
      </w:rPr>
    </w:lvl>
    <w:lvl w:ilvl="3" w:tplc="DA28EE96">
      <w:start w:val="1"/>
      <w:numFmt w:val="bullet"/>
      <w:lvlText w:val="•"/>
      <w:lvlJc w:val="left"/>
      <w:pPr>
        <w:tabs>
          <w:tab w:val="num" w:pos="2880"/>
        </w:tabs>
        <w:ind w:left="2880" w:hanging="360"/>
      </w:pPr>
      <w:rPr>
        <w:rFonts w:ascii="Arial" w:hAnsi="Arial" w:hint="default"/>
      </w:rPr>
    </w:lvl>
    <w:lvl w:ilvl="4" w:tplc="7CD4691C">
      <w:start w:val="1"/>
      <w:numFmt w:val="bullet"/>
      <w:lvlText w:val="•"/>
      <w:lvlJc w:val="left"/>
      <w:pPr>
        <w:tabs>
          <w:tab w:val="num" w:pos="3600"/>
        </w:tabs>
        <w:ind w:left="3600" w:hanging="360"/>
      </w:pPr>
      <w:rPr>
        <w:rFonts w:ascii="Arial" w:hAnsi="Arial" w:hint="default"/>
      </w:rPr>
    </w:lvl>
    <w:lvl w:ilvl="5" w:tplc="AAF043BA">
      <w:numFmt w:val="bullet"/>
      <w:lvlText w:val="-"/>
      <w:lvlJc w:val="left"/>
      <w:pPr>
        <w:ind w:left="4320" w:hanging="360"/>
      </w:pPr>
      <w:rPr>
        <w:rFonts w:ascii="Times New Roman" w:eastAsia="Times New Roman" w:hAnsi="Times New Roman" w:cs="Times New Roman" w:hint="default"/>
      </w:rPr>
    </w:lvl>
    <w:lvl w:ilvl="6" w:tplc="24AAF882" w:tentative="1">
      <w:start w:val="1"/>
      <w:numFmt w:val="bullet"/>
      <w:lvlText w:val="•"/>
      <w:lvlJc w:val="left"/>
      <w:pPr>
        <w:tabs>
          <w:tab w:val="num" w:pos="5040"/>
        </w:tabs>
        <w:ind w:left="5040" w:hanging="360"/>
      </w:pPr>
      <w:rPr>
        <w:rFonts w:ascii="Arial" w:hAnsi="Arial" w:hint="default"/>
      </w:rPr>
    </w:lvl>
    <w:lvl w:ilvl="7" w:tplc="4036A71C" w:tentative="1">
      <w:start w:val="1"/>
      <w:numFmt w:val="bullet"/>
      <w:lvlText w:val="•"/>
      <w:lvlJc w:val="left"/>
      <w:pPr>
        <w:tabs>
          <w:tab w:val="num" w:pos="5760"/>
        </w:tabs>
        <w:ind w:left="5760" w:hanging="360"/>
      </w:pPr>
      <w:rPr>
        <w:rFonts w:ascii="Arial" w:hAnsi="Arial" w:hint="default"/>
      </w:rPr>
    </w:lvl>
    <w:lvl w:ilvl="8" w:tplc="8BCEDA40" w:tentative="1">
      <w:start w:val="1"/>
      <w:numFmt w:val="bullet"/>
      <w:lvlText w:val="•"/>
      <w:lvlJc w:val="left"/>
      <w:pPr>
        <w:tabs>
          <w:tab w:val="num" w:pos="6480"/>
        </w:tabs>
        <w:ind w:left="6480" w:hanging="360"/>
      </w:pPr>
      <w:rPr>
        <w:rFonts w:ascii="Arial" w:hAnsi="Arial" w:hint="default"/>
      </w:rPr>
    </w:lvl>
  </w:abstractNum>
  <w:abstractNum w:abstractNumId="1" w15:restartNumberingAfterBreak="0">
    <w:nsid w:val="055675F3"/>
    <w:multiLevelType w:val="multilevel"/>
    <w:tmpl w:val="055675F3"/>
    <w:lvl w:ilvl="0">
      <w:start w:val="1"/>
      <w:numFmt w:val="bullet"/>
      <w:lvlText w:val="o"/>
      <w:lvlJc w:val="left"/>
      <w:pPr>
        <w:ind w:left="880" w:hanging="440"/>
      </w:pPr>
      <w:rPr>
        <w:rFonts w:ascii="Courier New" w:hAnsi="Courier New" w:cs="Courier New" w:hint="default"/>
      </w:rPr>
    </w:lvl>
    <w:lvl w:ilvl="1">
      <w:start w:val="1"/>
      <w:numFmt w:val="bullet"/>
      <w:lvlText w:val="o"/>
      <w:lvlJc w:val="left"/>
      <w:pPr>
        <w:ind w:left="1680" w:hanging="440"/>
      </w:pPr>
      <w:rPr>
        <w:rFonts w:ascii="Courier New" w:hAnsi="Courier New" w:cs="Courier New" w:hint="default"/>
      </w:rPr>
    </w:lvl>
    <w:lvl w:ilvl="2">
      <w:start w:val="1"/>
      <w:numFmt w:val="bullet"/>
      <w:lvlText w:val=""/>
      <w:lvlJc w:val="left"/>
      <w:pPr>
        <w:ind w:left="1760" w:hanging="440"/>
      </w:pPr>
      <w:rPr>
        <w:rFonts w:ascii="Wingdings" w:hAnsi="Wingdings" w:hint="default"/>
      </w:rPr>
    </w:lvl>
    <w:lvl w:ilvl="3">
      <w:start w:val="1"/>
      <w:numFmt w:val="bullet"/>
      <w:lvlText w:val=""/>
      <w:lvlJc w:val="left"/>
      <w:pPr>
        <w:ind w:left="2200" w:hanging="440"/>
      </w:pPr>
      <w:rPr>
        <w:rFonts w:ascii="Wingdings" w:hAnsi="Wingdings" w:hint="default"/>
      </w:rPr>
    </w:lvl>
    <w:lvl w:ilvl="4">
      <w:start w:val="1"/>
      <w:numFmt w:val="bullet"/>
      <w:lvlText w:val=""/>
      <w:lvlJc w:val="left"/>
      <w:pPr>
        <w:ind w:left="2640" w:hanging="440"/>
      </w:pPr>
      <w:rPr>
        <w:rFonts w:ascii="Wingdings" w:hAnsi="Wingdings" w:hint="default"/>
      </w:rPr>
    </w:lvl>
    <w:lvl w:ilvl="5">
      <w:start w:val="1"/>
      <w:numFmt w:val="bullet"/>
      <w:lvlText w:val=""/>
      <w:lvlJc w:val="left"/>
      <w:pPr>
        <w:ind w:left="3080" w:hanging="440"/>
      </w:pPr>
      <w:rPr>
        <w:rFonts w:ascii="Wingdings" w:hAnsi="Wingdings" w:hint="default"/>
      </w:rPr>
    </w:lvl>
    <w:lvl w:ilvl="6">
      <w:start w:val="1"/>
      <w:numFmt w:val="bullet"/>
      <w:lvlText w:val=""/>
      <w:lvlJc w:val="left"/>
      <w:pPr>
        <w:ind w:left="3520" w:hanging="440"/>
      </w:pPr>
      <w:rPr>
        <w:rFonts w:ascii="Wingdings" w:hAnsi="Wingdings" w:hint="default"/>
      </w:rPr>
    </w:lvl>
    <w:lvl w:ilvl="7">
      <w:start w:val="1"/>
      <w:numFmt w:val="bullet"/>
      <w:lvlText w:val=""/>
      <w:lvlJc w:val="left"/>
      <w:pPr>
        <w:ind w:left="3960" w:hanging="440"/>
      </w:pPr>
      <w:rPr>
        <w:rFonts w:ascii="Wingdings" w:hAnsi="Wingdings" w:hint="default"/>
      </w:rPr>
    </w:lvl>
    <w:lvl w:ilvl="8">
      <w:start w:val="1"/>
      <w:numFmt w:val="bullet"/>
      <w:lvlText w:val=""/>
      <w:lvlJc w:val="left"/>
      <w:pPr>
        <w:ind w:left="4400" w:hanging="440"/>
      </w:pPr>
      <w:rPr>
        <w:rFonts w:ascii="Wingdings" w:hAnsi="Wingdings" w:hint="default"/>
      </w:rPr>
    </w:lvl>
  </w:abstractNum>
  <w:abstractNum w:abstractNumId="2" w15:restartNumberingAfterBreak="0">
    <w:nsid w:val="0AC3150E"/>
    <w:multiLevelType w:val="multilevel"/>
    <w:tmpl w:val="8A2055BA"/>
    <w:lvl w:ilvl="0">
      <w:start w:val="1"/>
      <w:numFmt w:val="decimal"/>
      <w:pStyle w:val="1"/>
      <w:lvlText w:val="%1."/>
      <w:lvlJc w:val="left"/>
      <w:pPr>
        <w:ind w:left="420" w:hanging="420"/>
      </w:pPr>
    </w:lvl>
    <w:lvl w:ilvl="1">
      <w:start w:val="1"/>
      <w:numFmt w:val="decimal"/>
      <w:pStyle w:val="2"/>
      <w:isLgl/>
      <w:lvlText w:val="%1.%2"/>
      <w:lvlJc w:val="left"/>
      <w:pPr>
        <w:ind w:left="360" w:hanging="360"/>
      </w:pPr>
      <w:rPr>
        <w:rFonts w:hint="default"/>
      </w:rPr>
    </w:lvl>
    <w:lvl w:ilvl="2">
      <w:start w:val="1"/>
      <w:numFmt w:val="decimal"/>
      <w:isLgl/>
      <w:lvlText w:val="%1.%2.%3"/>
      <w:lvlJc w:val="left"/>
      <w:pPr>
        <w:ind w:left="720" w:hanging="720"/>
      </w:pPr>
      <w:rPr>
        <w:rFonts w:hint="default"/>
      </w:rPr>
    </w:lvl>
    <w:lvl w:ilvl="3">
      <w:start w:val="1"/>
      <w:numFmt w:val="decimal"/>
      <w:isLgl/>
      <w:lvlText w:val="%1.%2.%3.%4"/>
      <w:lvlJc w:val="left"/>
      <w:pPr>
        <w:ind w:left="720" w:hanging="720"/>
      </w:pPr>
      <w:rPr>
        <w:rFonts w:hint="default"/>
      </w:rPr>
    </w:lvl>
    <w:lvl w:ilvl="4">
      <w:start w:val="1"/>
      <w:numFmt w:val="decimal"/>
      <w:isLgl/>
      <w:lvlText w:val="%1.%2.%3.%4.%5"/>
      <w:lvlJc w:val="left"/>
      <w:pPr>
        <w:ind w:left="720" w:hanging="720"/>
      </w:pPr>
      <w:rPr>
        <w:rFonts w:hint="default"/>
      </w:rPr>
    </w:lvl>
    <w:lvl w:ilvl="5">
      <w:start w:val="1"/>
      <w:numFmt w:val="decimal"/>
      <w:isLgl/>
      <w:lvlText w:val="%1.%2.%3.%4.%5.%6"/>
      <w:lvlJc w:val="left"/>
      <w:pPr>
        <w:ind w:left="1080" w:hanging="1080"/>
      </w:pPr>
      <w:rPr>
        <w:rFonts w:hint="default"/>
      </w:rPr>
    </w:lvl>
    <w:lvl w:ilvl="6">
      <w:start w:val="1"/>
      <w:numFmt w:val="decimal"/>
      <w:isLgl/>
      <w:lvlText w:val="%1.%2.%3.%4.%5.%6.%7"/>
      <w:lvlJc w:val="left"/>
      <w:pPr>
        <w:ind w:left="1080" w:hanging="1080"/>
      </w:pPr>
      <w:rPr>
        <w:rFonts w:hint="default"/>
      </w:rPr>
    </w:lvl>
    <w:lvl w:ilvl="7">
      <w:start w:val="1"/>
      <w:numFmt w:val="decimal"/>
      <w:isLgl/>
      <w:lvlText w:val="%1.%2.%3.%4.%5.%6.%7.%8"/>
      <w:lvlJc w:val="left"/>
      <w:pPr>
        <w:ind w:left="1440" w:hanging="1440"/>
      </w:pPr>
      <w:rPr>
        <w:rFonts w:hint="default"/>
      </w:rPr>
    </w:lvl>
    <w:lvl w:ilvl="8">
      <w:start w:val="1"/>
      <w:numFmt w:val="decimal"/>
      <w:isLgl/>
      <w:lvlText w:val="%1.%2.%3.%4.%5.%6.%7.%8.%9"/>
      <w:lvlJc w:val="left"/>
      <w:pPr>
        <w:ind w:left="1440" w:hanging="1440"/>
      </w:pPr>
      <w:rPr>
        <w:rFonts w:hint="default"/>
      </w:r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38223CD"/>
    <w:multiLevelType w:val="multilevel"/>
    <w:tmpl w:val="ADE46E84"/>
    <w:lvl w:ilvl="0">
      <w:start w:val="400"/>
      <w:numFmt w:val="bullet"/>
      <w:lvlText w:val="-"/>
      <w:lvlJc w:val="left"/>
      <w:pPr>
        <w:ind w:left="440" w:hanging="440"/>
      </w:pPr>
      <w:rPr>
        <w:rFonts w:ascii="Arial" w:eastAsiaTheme="minorHAnsi" w:hAnsi="Arial" w:cs="Arial" w:hint="default"/>
      </w:rPr>
    </w:lvl>
    <w:lvl w:ilvl="1">
      <w:start w:val="2"/>
      <w:numFmt w:val="bullet"/>
      <w:lvlText w:val="-"/>
      <w:lvlJc w:val="left"/>
      <w:pPr>
        <w:ind w:left="880" w:hanging="440"/>
      </w:pPr>
      <w:rPr>
        <w:rFonts w:ascii="Times New Roman" w:eastAsia="SimSun" w:hAnsi="Times New Roman" w:cs="Times New Roman" w:hint="default"/>
      </w:rPr>
    </w:lvl>
    <w:lvl w:ilvl="2">
      <w:start w:val="1"/>
      <w:numFmt w:val="bullet"/>
      <w:lvlText w:val="o"/>
      <w:lvlJc w:val="left"/>
      <w:pPr>
        <w:ind w:left="1320" w:hanging="440"/>
      </w:pPr>
      <w:rPr>
        <w:rFonts w:ascii="Courier New" w:hAnsi="Courier New" w:cs="Courier New" w:hint="default"/>
      </w:rPr>
    </w:lvl>
    <w:lvl w:ilvl="3">
      <w:start w:val="1"/>
      <w:numFmt w:val="bullet"/>
      <w:lvlText w:val=""/>
      <w:lvlJc w:val="left"/>
      <w:pPr>
        <w:ind w:left="1760" w:hanging="440"/>
      </w:pPr>
      <w:rPr>
        <w:rFonts w:ascii="Wingdings" w:hAnsi="Wingdings" w:hint="default"/>
      </w:rPr>
    </w:lvl>
    <w:lvl w:ilvl="4">
      <w:start w:val="1"/>
      <w:numFmt w:val="bullet"/>
      <w:lvlText w:val=""/>
      <w:lvlJc w:val="left"/>
      <w:pPr>
        <w:ind w:left="2200" w:hanging="440"/>
      </w:pPr>
      <w:rPr>
        <w:rFonts w:ascii="Wingdings" w:hAnsi="Wingdings" w:hint="default"/>
      </w:rPr>
    </w:lvl>
    <w:lvl w:ilvl="5">
      <w:start w:val="1"/>
      <w:numFmt w:val="bullet"/>
      <w:lvlText w:val=""/>
      <w:lvlJc w:val="left"/>
      <w:pPr>
        <w:ind w:left="2640" w:hanging="440"/>
      </w:pPr>
      <w:rPr>
        <w:rFonts w:ascii="Wingdings" w:hAnsi="Wingdings" w:hint="default"/>
      </w:rPr>
    </w:lvl>
    <w:lvl w:ilvl="6">
      <w:start w:val="1"/>
      <w:numFmt w:val="bullet"/>
      <w:lvlText w:val=""/>
      <w:lvlJc w:val="left"/>
      <w:pPr>
        <w:ind w:left="3080" w:hanging="440"/>
      </w:pPr>
      <w:rPr>
        <w:rFonts w:ascii="Wingdings" w:hAnsi="Wingdings" w:hint="default"/>
      </w:rPr>
    </w:lvl>
    <w:lvl w:ilvl="7">
      <w:start w:val="1"/>
      <w:numFmt w:val="bullet"/>
      <w:lvlText w:val=""/>
      <w:lvlJc w:val="left"/>
      <w:pPr>
        <w:ind w:left="3520" w:hanging="440"/>
      </w:pPr>
      <w:rPr>
        <w:rFonts w:ascii="Wingdings" w:hAnsi="Wingdings" w:hint="default"/>
      </w:rPr>
    </w:lvl>
    <w:lvl w:ilvl="8">
      <w:start w:val="1"/>
      <w:numFmt w:val="bullet"/>
      <w:lvlText w:val=""/>
      <w:lvlJc w:val="left"/>
      <w:pPr>
        <w:ind w:left="3960" w:hanging="440"/>
      </w:pPr>
      <w:rPr>
        <w:rFonts w:ascii="Wingdings" w:hAnsi="Wingdings" w:hint="default"/>
      </w:rPr>
    </w:lvl>
  </w:abstractNum>
  <w:abstractNum w:abstractNumId="6" w15:restartNumberingAfterBreak="0">
    <w:nsid w:val="1B537177"/>
    <w:multiLevelType w:val="multilevel"/>
    <w:tmpl w:val="5F362620"/>
    <w:lvl w:ilvl="0">
      <w:start w:val="1"/>
      <w:numFmt w:val="decimal"/>
      <w:lvlText w:val="%1."/>
      <w:lvlJc w:val="left"/>
      <w:pPr>
        <w:ind w:left="360" w:hanging="360"/>
      </w:pPr>
    </w:lvl>
    <w:lvl w:ilvl="1">
      <w:start w:val="1"/>
      <w:numFmt w:val="decimal"/>
      <w:pStyle w:val="4"/>
      <w:lvlText w:val="%1.%2."/>
      <w:lvlJc w:val="left"/>
      <w:pPr>
        <w:ind w:left="792" w:hanging="432"/>
      </w:pPr>
    </w:lvl>
    <w:lvl w:ilvl="2">
      <w:start w:val="1"/>
      <w:numFmt w:val="decimal"/>
      <w:lvlText w:val="%1.%2.%3."/>
      <w:lvlJc w:val="left"/>
      <w:pPr>
        <w:ind w:left="1224" w:hanging="504"/>
      </w:pPr>
    </w:lvl>
    <w:lvl w:ilvl="3">
      <w:start w:val="1"/>
      <w:numFmt w:val="decimal"/>
      <w:pStyle w:val="10"/>
      <w:lvlText w:val="%1.%2.%3.%4."/>
      <w:lvlJc w:val="left"/>
      <w:pPr>
        <w:ind w:left="1728" w:hanging="648"/>
      </w:pPr>
    </w:lvl>
    <w:lvl w:ilvl="4">
      <w:start w:val="1"/>
      <w:numFmt w:val="decimal"/>
      <w:lvlText w:val="%1.%2.%3.%4.%5."/>
      <w:lvlJc w:val="left"/>
      <w:pPr>
        <w:ind w:left="2232" w:hanging="792"/>
      </w:pPr>
    </w:lvl>
    <w:lvl w:ilvl="5">
      <w:start w:val="1"/>
      <w:numFmt w:val="decimal"/>
      <w:lvlText w:val="%1.%2.%3.%4.%5.%6."/>
      <w:lvlJc w:val="left"/>
      <w:pPr>
        <w:ind w:left="2736" w:hanging="936"/>
      </w:pPr>
    </w:lvl>
    <w:lvl w:ilvl="6">
      <w:start w:val="1"/>
      <w:numFmt w:val="decimal"/>
      <w:lvlText w:val="%1.%2.%3.%4.%5.%6.%7."/>
      <w:lvlJc w:val="left"/>
      <w:pPr>
        <w:ind w:left="3240" w:hanging="1080"/>
      </w:pPr>
    </w:lvl>
    <w:lvl w:ilvl="7">
      <w:start w:val="1"/>
      <w:numFmt w:val="decimal"/>
      <w:lvlText w:val="%1.%2.%3.%4.%5.%6.%7.%8."/>
      <w:lvlJc w:val="left"/>
      <w:pPr>
        <w:ind w:left="3744" w:hanging="1224"/>
      </w:pPr>
    </w:lvl>
    <w:lvl w:ilvl="8">
      <w:start w:val="1"/>
      <w:numFmt w:val="decimal"/>
      <w:lvlText w:val="%1.%2.%3.%4.%5.%6.%7.%8.%9."/>
      <w:lvlJc w:val="left"/>
      <w:pPr>
        <w:ind w:left="4320" w:hanging="1440"/>
      </w:pPr>
    </w:lvl>
  </w:abstractNum>
  <w:abstractNum w:abstractNumId="7" w15:restartNumberingAfterBreak="0">
    <w:nsid w:val="1CA9336D"/>
    <w:multiLevelType w:val="hybridMultilevel"/>
    <w:tmpl w:val="7BB8E232"/>
    <w:lvl w:ilvl="0" w:tplc="12466F12">
      <w:start w:val="1"/>
      <w:numFmt w:val="bullet"/>
      <w:lvlText w:val="-"/>
      <w:lvlJc w:val="left"/>
      <w:pPr>
        <w:ind w:left="760" w:hanging="360"/>
      </w:pPr>
      <w:rPr>
        <w:rFonts w:ascii="Arial" w:eastAsia="맑은 고딕" w:hAnsi="Arial" w:cs="Arial" w:hint="default"/>
      </w:rPr>
    </w:lvl>
    <w:lvl w:ilvl="1" w:tplc="04090003">
      <w:start w:val="1"/>
      <w:numFmt w:val="bullet"/>
      <w:lvlText w:val=""/>
      <w:lvlJc w:val="left"/>
      <w:pPr>
        <w:ind w:left="1200" w:hanging="400"/>
      </w:pPr>
      <w:rPr>
        <w:rFonts w:ascii="Wingdings" w:hAnsi="Wingdings" w:hint="default"/>
      </w:rPr>
    </w:lvl>
    <w:lvl w:ilvl="2" w:tplc="04090005" w:tentative="1">
      <w:start w:val="1"/>
      <w:numFmt w:val="bullet"/>
      <w:lvlText w:val=""/>
      <w:lvlJc w:val="left"/>
      <w:pPr>
        <w:ind w:left="1600" w:hanging="400"/>
      </w:pPr>
      <w:rPr>
        <w:rFonts w:ascii="Wingdings" w:hAnsi="Wingdings" w:hint="default"/>
      </w:rPr>
    </w:lvl>
    <w:lvl w:ilvl="3" w:tplc="04090001" w:tentative="1">
      <w:start w:val="1"/>
      <w:numFmt w:val="bullet"/>
      <w:lvlText w:val=""/>
      <w:lvlJc w:val="left"/>
      <w:pPr>
        <w:ind w:left="2000" w:hanging="400"/>
      </w:pPr>
      <w:rPr>
        <w:rFonts w:ascii="Wingdings" w:hAnsi="Wingdings" w:hint="default"/>
      </w:rPr>
    </w:lvl>
    <w:lvl w:ilvl="4" w:tplc="04090003" w:tentative="1">
      <w:start w:val="1"/>
      <w:numFmt w:val="bullet"/>
      <w:lvlText w:val=""/>
      <w:lvlJc w:val="left"/>
      <w:pPr>
        <w:ind w:left="2400" w:hanging="400"/>
      </w:pPr>
      <w:rPr>
        <w:rFonts w:ascii="Wingdings" w:hAnsi="Wingdings" w:hint="default"/>
      </w:rPr>
    </w:lvl>
    <w:lvl w:ilvl="5" w:tplc="04090005" w:tentative="1">
      <w:start w:val="1"/>
      <w:numFmt w:val="bullet"/>
      <w:lvlText w:val=""/>
      <w:lvlJc w:val="left"/>
      <w:pPr>
        <w:ind w:left="2800" w:hanging="400"/>
      </w:pPr>
      <w:rPr>
        <w:rFonts w:ascii="Wingdings" w:hAnsi="Wingdings" w:hint="default"/>
      </w:rPr>
    </w:lvl>
    <w:lvl w:ilvl="6" w:tplc="04090001" w:tentative="1">
      <w:start w:val="1"/>
      <w:numFmt w:val="bullet"/>
      <w:lvlText w:val=""/>
      <w:lvlJc w:val="left"/>
      <w:pPr>
        <w:ind w:left="3200" w:hanging="400"/>
      </w:pPr>
      <w:rPr>
        <w:rFonts w:ascii="Wingdings" w:hAnsi="Wingdings" w:hint="default"/>
      </w:rPr>
    </w:lvl>
    <w:lvl w:ilvl="7" w:tplc="04090003" w:tentative="1">
      <w:start w:val="1"/>
      <w:numFmt w:val="bullet"/>
      <w:lvlText w:val=""/>
      <w:lvlJc w:val="left"/>
      <w:pPr>
        <w:ind w:left="3600" w:hanging="400"/>
      </w:pPr>
      <w:rPr>
        <w:rFonts w:ascii="Wingdings" w:hAnsi="Wingdings" w:hint="default"/>
      </w:rPr>
    </w:lvl>
    <w:lvl w:ilvl="8" w:tplc="04090005" w:tentative="1">
      <w:start w:val="1"/>
      <w:numFmt w:val="bullet"/>
      <w:lvlText w:val=""/>
      <w:lvlJc w:val="left"/>
      <w:pPr>
        <w:ind w:left="4000" w:hanging="400"/>
      </w:pPr>
      <w:rPr>
        <w:rFonts w:ascii="Wingdings" w:hAnsi="Wingdings" w:hint="default"/>
      </w:r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2E5B2579"/>
    <w:multiLevelType w:val="multilevel"/>
    <w:tmpl w:val="32FEA0A4"/>
    <w:lvl w:ilvl="0">
      <w:start w:val="1"/>
      <w:numFmt w:val="decimal"/>
      <w:pStyle w:val="references"/>
      <w:lvlText w:val="[%1]"/>
      <w:lvlJc w:val="left"/>
      <w:pPr>
        <w:tabs>
          <w:tab w:val="num" w:pos="360"/>
        </w:tabs>
        <w:ind w:left="340" w:hanging="340"/>
      </w:pPr>
      <w:rPr>
        <w:rFonts w:ascii="Times New Roman" w:hAnsi="Times New Roman" w:cs="Times New Roman" w:hint="default"/>
        <w:b w:val="0"/>
        <w:i w:val="0"/>
        <w:sz w:val="20"/>
        <w:szCs w:val="16"/>
      </w:rPr>
    </w:lvl>
    <w:lvl w:ilvl="1">
      <w:start w:val="1"/>
      <w:numFmt w:val="decimal"/>
      <w:lvlText w:val="%1.%2."/>
      <w:lvlJc w:val="left"/>
      <w:pPr>
        <w:tabs>
          <w:tab w:val="num" w:pos="567"/>
        </w:tabs>
        <w:ind w:left="567" w:hanging="567"/>
      </w:pPr>
      <w:rPr>
        <w:rFonts w:hint="default"/>
        <w:u w:val="none"/>
      </w:rPr>
    </w:lvl>
    <w:lvl w:ilvl="2">
      <w:start w:val="1"/>
      <w:numFmt w:val="decimal"/>
      <w:lvlText w:val="%1.%2.%3"/>
      <w:lvlJc w:val="left"/>
      <w:pPr>
        <w:tabs>
          <w:tab w:val="num" w:pos="-1247"/>
        </w:tabs>
        <w:ind w:left="1304" w:hanging="1304"/>
      </w:pPr>
      <w:rPr>
        <w:rFonts w:hint="default"/>
        <w:u w:val="none"/>
      </w:rPr>
    </w:lvl>
    <w:lvl w:ilvl="3">
      <w:start w:val="1"/>
      <w:numFmt w:val="decimal"/>
      <w:lvlText w:val="%1.%2.%3.%4"/>
      <w:lvlJc w:val="left"/>
      <w:pPr>
        <w:tabs>
          <w:tab w:val="num" w:pos="-1247"/>
        </w:tabs>
        <w:ind w:left="1304" w:hanging="1304"/>
      </w:pPr>
      <w:rPr>
        <w:rFonts w:hint="default"/>
        <w:u w:val="none"/>
      </w:rPr>
    </w:lvl>
    <w:lvl w:ilvl="4">
      <w:start w:val="1"/>
      <w:numFmt w:val="decimal"/>
      <w:lvlText w:val="%1.%2.%3.%4.%5"/>
      <w:lvlJc w:val="left"/>
      <w:pPr>
        <w:tabs>
          <w:tab w:val="num" w:pos="-1247"/>
        </w:tabs>
        <w:ind w:left="-1247" w:firstLine="0"/>
      </w:pPr>
      <w:rPr>
        <w:rFonts w:hint="default"/>
      </w:rPr>
    </w:lvl>
    <w:lvl w:ilvl="5">
      <w:start w:val="1"/>
      <w:numFmt w:val="decimal"/>
      <w:lvlText w:val="%1.%2.%3.%4.%5.%6"/>
      <w:lvlJc w:val="left"/>
      <w:pPr>
        <w:tabs>
          <w:tab w:val="num" w:pos="-1247"/>
        </w:tabs>
        <w:ind w:left="-1247" w:firstLine="0"/>
      </w:pPr>
      <w:rPr>
        <w:rFonts w:hint="default"/>
      </w:rPr>
    </w:lvl>
    <w:lvl w:ilvl="6">
      <w:start w:val="1"/>
      <w:numFmt w:val="decimal"/>
      <w:lvlText w:val="%1.%2.%3.%4.%5.%6.%7"/>
      <w:lvlJc w:val="left"/>
      <w:pPr>
        <w:tabs>
          <w:tab w:val="num" w:pos="-1247"/>
        </w:tabs>
        <w:ind w:left="-1247" w:firstLine="0"/>
      </w:pPr>
      <w:rPr>
        <w:rFonts w:hint="default"/>
      </w:rPr>
    </w:lvl>
    <w:lvl w:ilvl="7">
      <w:start w:val="1"/>
      <w:numFmt w:val="decimal"/>
      <w:lvlText w:val="%1.%2.%3.%4.%5.%6.%7.%8"/>
      <w:lvlJc w:val="left"/>
      <w:pPr>
        <w:tabs>
          <w:tab w:val="num" w:pos="-1247"/>
        </w:tabs>
        <w:ind w:left="-1247" w:firstLine="0"/>
      </w:pPr>
      <w:rPr>
        <w:rFonts w:hint="default"/>
      </w:rPr>
    </w:lvl>
    <w:lvl w:ilvl="8">
      <w:start w:val="1"/>
      <w:numFmt w:val="decimal"/>
      <w:lvlText w:val="%1.%2.%3.%4.%5.%6.%7.%8.%9"/>
      <w:lvlJc w:val="left"/>
      <w:pPr>
        <w:tabs>
          <w:tab w:val="num" w:pos="-1247"/>
        </w:tabs>
        <w:ind w:left="-1247" w:firstLine="0"/>
      </w:pPr>
      <w:rPr>
        <w:rFonts w:hint="default"/>
      </w:rPr>
    </w:lvl>
  </w:abstractNum>
  <w:abstractNum w:abstractNumId="10" w15:restartNumberingAfterBreak="0">
    <w:nsid w:val="313748C2"/>
    <w:multiLevelType w:val="hybridMultilevel"/>
    <w:tmpl w:val="21E81B1E"/>
    <w:lvl w:ilvl="0" w:tplc="06A4FC28">
      <w:start w:val="1"/>
      <w:numFmt w:val="bullet"/>
      <w:pStyle w:val="Bullet"/>
      <w:lvlText w:val=""/>
      <w:lvlJc w:val="left"/>
      <w:pPr>
        <w:tabs>
          <w:tab w:val="num" w:pos="1440"/>
        </w:tabs>
        <w:ind w:left="1440" w:hanging="360"/>
      </w:pPr>
      <w:rPr>
        <w:rFonts w:ascii="Symbol" w:hAnsi="Symbol" w:hint="default"/>
      </w:rPr>
    </w:lvl>
    <w:lvl w:ilvl="1" w:tplc="04090019">
      <w:start w:val="1"/>
      <w:numFmt w:val="bullet"/>
      <w:lvlText w:val="o"/>
      <w:lvlJc w:val="left"/>
      <w:pPr>
        <w:tabs>
          <w:tab w:val="num" w:pos="1440"/>
        </w:tabs>
        <w:ind w:left="1440" w:hanging="360"/>
      </w:pPr>
      <w:rPr>
        <w:rFonts w:ascii="Courier New" w:hAnsi="Courier New" w:cs="Courier New" w:hint="default"/>
      </w:rPr>
    </w:lvl>
    <w:lvl w:ilvl="2" w:tplc="0409001B">
      <w:start w:val="1"/>
      <w:numFmt w:val="bullet"/>
      <w:lvlText w:val=""/>
      <w:lvlJc w:val="left"/>
      <w:pPr>
        <w:tabs>
          <w:tab w:val="num" w:pos="2160"/>
        </w:tabs>
        <w:ind w:left="2160" w:hanging="360"/>
      </w:pPr>
      <w:rPr>
        <w:rFonts w:ascii="Wingdings" w:hAnsi="Wingdings" w:hint="default"/>
      </w:rPr>
    </w:lvl>
    <w:lvl w:ilvl="3" w:tplc="0409000F" w:tentative="1">
      <w:start w:val="1"/>
      <w:numFmt w:val="bullet"/>
      <w:lvlText w:val=""/>
      <w:lvlJc w:val="left"/>
      <w:pPr>
        <w:tabs>
          <w:tab w:val="num" w:pos="2880"/>
        </w:tabs>
        <w:ind w:left="2880" w:hanging="360"/>
      </w:pPr>
      <w:rPr>
        <w:rFonts w:ascii="Symbol" w:hAnsi="Symbol" w:hint="default"/>
      </w:rPr>
    </w:lvl>
    <w:lvl w:ilvl="4" w:tplc="04090019" w:tentative="1">
      <w:start w:val="1"/>
      <w:numFmt w:val="bullet"/>
      <w:lvlText w:val="o"/>
      <w:lvlJc w:val="left"/>
      <w:pPr>
        <w:tabs>
          <w:tab w:val="num" w:pos="3600"/>
        </w:tabs>
        <w:ind w:left="3600" w:hanging="360"/>
      </w:pPr>
      <w:rPr>
        <w:rFonts w:ascii="Courier New" w:hAnsi="Courier New" w:cs="Courier New" w:hint="default"/>
      </w:rPr>
    </w:lvl>
    <w:lvl w:ilvl="5" w:tplc="0409001B" w:tentative="1">
      <w:start w:val="1"/>
      <w:numFmt w:val="bullet"/>
      <w:lvlText w:val=""/>
      <w:lvlJc w:val="left"/>
      <w:pPr>
        <w:tabs>
          <w:tab w:val="num" w:pos="4320"/>
        </w:tabs>
        <w:ind w:left="4320" w:hanging="360"/>
      </w:pPr>
      <w:rPr>
        <w:rFonts w:ascii="Wingdings" w:hAnsi="Wingdings" w:hint="default"/>
      </w:rPr>
    </w:lvl>
    <w:lvl w:ilvl="6" w:tplc="0409000F" w:tentative="1">
      <w:start w:val="1"/>
      <w:numFmt w:val="bullet"/>
      <w:lvlText w:val=""/>
      <w:lvlJc w:val="left"/>
      <w:pPr>
        <w:tabs>
          <w:tab w:val="num" w:pos="5040"/>
        </w:tabs>
        <w:ind w:left="5040" w:hanging="360"/>
      </w:pPr>
      <w:rPr>
        <w:rFonts w:ascii="Symbol" w:hAnsi="Symbol" w:hint="default"/>
      </w:rPr>
    </w:lvl>
    <w:lvl w:ilvl="7" w:tplc="04090019" w:tentative="1">
      <w:start w:val="1"/>
      <w:numFmt w:val="bullet"/>
      <w:lvlText w:val="o"/>
      <w:lvlJc w:val="left"/>
      <w:pPr>
        <w:tabs>
          <w:tab w:val="num" w:pos="5760"/>
        </w:tabs>
        <w:ind w:left="5760" w:hanging="360"/>
      </w:pPr>
      <w:rPr>
        <w:rFonts w:ascii="Courier New" w:hAnsi="Courier New" w:cs="Courier New" w:hint="default"/>
      </w:rPr>
    </w:lvl>
    <w:lvl w:ilvl="8" w:tplc="0409001B" w:tentative="1">
      <w:start w:val="1"/>
      <w:numFmt w:val="bullet"/>
      <w:lvlText w:val=""/>
      <w:lvlJc w:val="left"/>
      <w:pPr>
        <w:tabs>
          <w:tab w:val="num" w:pos="6480"/>
        </w:tabs>
        <w:ind w:left="6480" w:hanging="360"/>
      </w:pPr>
      <w:rPr>
        <w:rFonts w:ascii="Wingdings" w:hAnsi="Wingdings" w:hint="default"/>
      </w:rPr>
    </w:lvl>
  </w:abstractNum>
  <w:abstractNum w:abstractNumId="11" w15:restartNumberingAfterBreak="0">
    <w:nsid w:val="316A70B1"/>
    <w:multiLevelType w:val="multilevel"/>
    <w:tmpl w:val="0409001D"/>
    <w:styleLink w:val="1patent"/>
    <w:lvl w:ilvl="0">
      <w:start w:val="1"/>
      <w:numFmt w:val="decimal"/>
      <w:lvlText w:val="%1"/>
      <w:lvlJc w:val="left"/>
      <w:pPr>
        <w:ind w:left="425" w:hanging="425"/>
      </w:pPr>
      <w:rPr>
        <w:rFonts w:hint="eastAsia"/>
        <w:b/>
        <w:color w:val="4472C4"/>
        <w:sz w:val="24"/>
      </w:rPr>
    </w:lvl>
    <w:lvl w:ilvl="1">
      <w:start w:val="1"/>
      <w:numFmt w:val="decimal"/>
      <w:lvlText w:val="%1.%2"/>
      <w:lvlJc w:val="left"/>
      <w:pPr>
        <w:ind w:left="992" w:hanging="567"/>
      </w:pPr>
      <w:rPr>
        <w:b/>
        <w:color w:val="4472C4"/>
        <w:sz w:val="24"/>
      </w:rPr>
    </w:lvl>
    <w:lvl w:ilvl="2">
      <w:start w:val="1"/>
      <w:numFmt w:val="decimal"/>
      <w:lvlText w:val="%1.%2.%3"/>
      <w:lvlJc w:val="left"/>
      <w:pPr>
        <w:ind w:left="1418" w:hanging="567"/>
      </w:pPr>
      <w:rPr>
        <w:b/>
        <w:color w:val="4472C4"/>
        <w:sz w:val="24"/>
      </w:rPr>
    </w:lvl>
    <w:lvl w:ilvl="3">
      <w:start w:val="1"/>
      <w:numFmt w:val="decimal"/>
      <w:lvlText w:val="%1.%2.%3.%4"/>
      <w:lvlJc w:val="left"/>
      <w:pPr>
        <w:ind w:left="1984" w:hanging="708"/>
      </w:pPr>
      <w:rPr>
        <w:b/>
        <w:color w:val="4472C4"/>
        <w:sz w:val="24"/>
      </w:rPr>
    </w:lvl>
    <w:lvl w:ilvl="4">
      <w:start w:val="1"/>
      <w:numFmt w:val="decimal"/>
      <w:lvlText w:val="%1.%2.%3.%4.%5"/>
      <w:lvlJc w:val="left"/>
      <w:pPr>
        <w:ind w:left="2551" w:hanging="850"/>
      </w:pPr>
    </w:lvl>
    <w:lvl w:ilvl="5">
      <w:start w:val="1"/>
      <w:numFmt w:val="decimal"/>
      <w:lvlText w:val="%1.%2.%3.%4.%5.%6"/>
      <w:lvlJc w:val="left"/>
      <w:pPr>
        <w:ind w:left="3260" w:hanging="1134"/>
      </w:pPr>
    </w:lvl>
    <w:lvl w:ilvl="6">
      <w:start w:val="1"/>
      <w:numFmt w:val="decimal"/>
      <w:lvlText w:val="%1.%2.%3.%4.%5.%6.%7"/>
      <w:lvlJc w:val="left"/>
      <w:pPr>
        <w:ind w:left="3827" w:hanging="1276"/>
      </w:pPr>
    </w:lvl>
    <w:lvl w:ilvl="7">
      <w:start w:val="1"/>
      <w:numFmt w:val="decimal"/>
      <w:lvlText w:val="%1.%2.%3.%4.%5.%6.%7.%8"/>
      <w:lvlJc w:val="left"/>
      <w:pPr>
        <w:ind w:left="4394" w:hanging="1418"/>
      </w:pPr>
    </w:lvl>
    <w:lvl w:ilvl="8">
      <w:start w:val="1"/>
      <w:numFmt w:val="decimal"/>
      <w:lvlText w:val="%1.%2.%3.%4.%5.%6.%7.%8.%9"/>
      <w:lvlJc w:val="left"/>
      <w:pPr>
        <w:ind w:left="5102" w:hanging="1700"/>
      </w:pPr>
    </w:lvl>
  </w:abstractNum>
  <w:abstractNum w:abstractNumId="12" w15:restartNumberingAfterBreak="0">
    <w:nsid w:val="335E50B2"/>
    <w:multiLevelType w:val="hybridMultilevel"/>
    <w:tmpl w:val="BAF605C2"/>
    <w:lvl w:ilvl="0" w:tplc="FFFFFFFF">
      <w:start w:val="1"/>
      <w:numFmt w:val="decimal"/>
      <w:pStyle w:val="Heading1b"/>
      <w:lvlText w:val="%1"/>
      <w:lvlJc w:val="left"/>
      <w:pPr>
        <w:tabs>
          <w:tab w:val="num" w:pos="420"/>
        </w:tabs>
        <w:ind w:left="420" w:hanging="420"/>
      </w:pPr>
      <w:rPr>
        <w:rFonts w:hint="eastAsia"/>
      </w:rPr>
    </w:lvl>
    <w:lvl w:ilvl="1" w:tplc="FFFFFFFF">
      <w:start w:val="1"/>
      <w:numFmt w:val="bullet"/>
      <w:lvlText w:val="•"/>
      <w:lvlJc w:val="left"/>
      <w:pPr>
        <w:tabs>
          <w:tab w:val="num" w:pos="780"/>
        </w:tabs>
        <w:ind w:left="780" w:hanging="360"/>
      </w:pPr>
      <w:rPr>
        <w:rFonts w:ascii="Times New Roman" w:hAnsi="Times New Roman" w:hint="default"/>
      </w:rPr>
    </w:lvl>
    <w:lvl w:ilvl="2" w:tplc="FFFFFFFF">
      <w:start w:val="1"/>
      <w:numFmt w:val="decimal"/>
      <w:lvlText w:val="%3."/>
      <w:lvlJc w:val="left"/>
      <w:pPr>
        <w:tabs>
          <w:tab w:val="num" w:pos="1200"/>
        </w:tabs>
        <w:ind w:left="1200" w:hanging="360"/>
      </w:pPr>
      <w:rPr>
        <w:rFonts w:hint="default"/>
      </w:rPr>
    </w:lvl>
    <w:lvl w:ilvl="3" w:tplc="FFFFFFFF" w:tentative="1">
      <w:start w:val="1"/>
      <w:numFmt w:val="decimal"/>
      <w:lvlText w:val="%4."/>
      <w:lvlJc w:val="left"/>
      <w:pPr>
        <w:tabs>
          <w:tab w:val="num" w:pos="1680"/>
        </w:tabs>
        <w:ind w:left="1680" w:hanging="420"/>
      </w:pPr>
    </w:lvl>
    <w:lvl w:ilvl="4" w:tplc="FFFFFFFF" w:tentative="1">
      <w:start w:val="1"/>
      <w:numFmt w:val="lowerLetter"/>
      <w:lvlText w:val="%5)"/>
      <w:lvlJc w:val="left"/>
      <w:pPr>
        <w:tabs>
          <w:tab w:val="num" w:pos="2100"/>
        </w:tabs>
        <w:ind w:left="2100" w:hanging="420"/>
      </w:pPr>
    </w:lvl>
    <w:lvl w:ilvl="5" w:tplc="FFFFFFFF" w:tentative="1">
      <w:start w:val="1"/>
      <w:numFmt w:val="lowerRoman"/>
      <w:lvlText w:val="%6."/>
      <w:lvlJc w:val="right"/>
      <w:pPr>
        <w:tabs>
          <w:tab w:val="num" w:pos="2520"/>
        </w:tabs>
        <w:ind w:left="2520" w:hanging="420"/>
      </w:pPr>
    </w:lvl>
    <w:lvl w:ilvl="6" w:tplc="FFFFFFFF" w:tentative="1">
      <w:start w:val="1"/>
      <w:numFmt w:val="decimal"/>
      <w:lvlText w:val="%7."/>
      <w:lvlJc w:val="left"/>
      <w:pPr>
        <w:tabs>
          <w:tab w:val="num" w:pos="2940"/>
        </w:tabs>
        <w:ind w:left="2940" w:hanging="420"/>
      </w:pPr>
    </w:lvl>
    <w:lvl w:ilvl="7" w:tplc="FFFFFFFF" w:tentative="1">
      <w:start w:val="1"/>
      <w:numFmt w:val="lowerLetter"/>
      <w:lvlText w:val="%8)"/>
      <w:lvlJc w:val="left"/>
      <w:pPr>
        <w:tabs>
          <w:tab w:val="num" w:pos="3360"/>
        </w:tabs>
        <w:ind w:left="3360" w:hanging="420"/>
      </w:pPr>
    </w:lvl>
    <w:lvl w:ilvl="8" w:tplc="FFFFFFFF" w:tentative="1">
      <w:start w:val="1"/>
      <w:numFmt w:val="lowerRoman"/>
      <w:lvlText w:val="%9."/>
      <w:lvlJc w:val="right"/>
      <w:pPr>
        <w:tabs>
          <w:tab w:val="num" w:pos="3780"/>
        </w:tabs>
        <w:ind w:left="3780" w:hanging="420"/>
      </w:pPr>
    </w:lvl>
  </w:abstractNum>
  <w:abstractNum w:abstractNumId="13"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4" w15:restartNumberingAfterBreak="0">
    <w:nsid w:val="382946E8"/>
    <w:multiLevelType w:val="hybridMultilevel"/>
    <w:tmpl w:val="2E3C1F5A"/>
    <w:lvl w:ilvl="0" w:tplc="58D68C8E">
      <w:start w:val="1"/>
      <w:numFmt w:val="bullet"/>
      <w:pStyle w:val="item"/>
      <w:lvlText w:val=""/>
      <w:lvlJc w:val="left"/>
      <w:pPr>
        <w:tabs>
          <w:tab w:val="num" w:pos="360"/>
        </w:tabs>
        <w:ind w:left="360" w:hanging="360"/>
      </w:pPr>
      <w:rPr>
        <w:rFonts w:ascii="Symbol" w:hAnsi="Symbol" w:hint="default"/>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5" w15:restartNumberingAfterBreak="0">
    <w:nsid w:val="39B51383"/>
    <w:multiLevelType w:val="hybridMultilevel"/>
    <w:tmpl w:val="488ECAE4"/>
    <w:lvl w:ilvl="0" w:tplc="0B982380">
      <w:start w:val="1"/>
      <w:numFmt w:val="lowerLetter"/>
      <w:lvlText w:val="(%1)"/>
      <w:lvlJc w:val="left"/>
      <w:pPr>
        <w:ind w:left="760" w:hanging="360"/>
      </w:pPr>
      <w:rPr>
        <w:rFonts w:hint="default"/>
      </w:rPr>
    </w:lvl>
    <w:lvl w:ilvl="1" w:tplc="04090019" w:tentative="1">
      <w:start w:val="1"/>
      <w:numFmt w:val="upperLetter"/>
      <w:lvlText w:val="%2."/>
      <w:lvlJc w:val="left"/>
      <w:pPr>
        <w:ind w:left="1200" w:hanging="400"/>
      </w:pPr>
    </w:lvl>
    <w:lvl w:ilvl="2" w:tplc="0409001B" w:tentative="1">
      <w:start w:val="1"/>
      <w:numFmt w:val="lowerRoman"/>
      <w:lvlText w:val="%3."/>
      <w:lvlJc w:val="right"/>
      <w:pPr>
        <w:ind w:left="1600" w:hanging="400"/>
      </w:pPr>
    </w:lvl>
    <w:lvl w:ilvl="3" w:tplc="0409000F" w:tentative="1">
      <w:start w:val="1"/>
      <w:numFmt w:val="decimal"/>
      <w:lvlText w:val="%4."/>
      <w:lvlJc w:val="left"/>
      <w:pPr>
        <w:ind w:left="2000" w:hanging="400"/>
      </w:pPr>
    </w:lvl>
    <w:lvl w:ilvl="4" w:tplc="04090019" w:tentative="1">
      <w:start w:val="1"/>
      <w:numFmt w:val="upperLetter"/>
      <w:lvlText w:val="%5."/>
      <w:lvlJc w:val="left"/>
      <w:pPr>
        <w:ind w:left="2400" w:hanging="400"/>
      </w:pPr>
    </w:lvl>
    <w:lvl w:ilvl="5" w:tplc="0409001B" w:tentative="1">
      <w:start w:val="1"/>
      <w:numFmt w:val="lowerRoman"/>
      <w:lvlText w:val="%6."/>
      <w:lvlJc w:val="right"/>
      <w:pPr>
        <w:ind w:left="2800" w:hanging="400"/>
      </w:pPr>
    </w:lvl>
    <w:lvl w:ilvl="6" w:tplc="0409000F" w:tentative="1">
      <w:start w:val="1"/>
      <w:numFmt w:val="decimal"/>
      <w:lvlText w:val="%7."/>
      <w:lvlJc w:val="left"/>
      <w:pPr>
        <w:ind w:left="3200" w:hanging="400"/>
      </w:pPr>
    </w:lvl>
    <w:lvl w:ilvl="7" w:tplc="04090019" w:tentative="1">
      <w:start w:val="1"/>
      <w:numFmt w:val="upperLetter"/>
      <w:lvlText w:val="%8."/>
      <w:lvlJc w:val="left"/>
      <w:pPr>
        <w:ind w:left="3600" w:hanging="400"/>
      </w:pPr>
    </w:lvl>
    <w:lvl w:ilvl="8" w:tplc="0409001B" w:tentative="1">
      <w:start w:val="1"/>
      <w:numFmt w:val="lowerRoman"/>
      <w:lvlText w:val="%9."/>
      <w:lvlJc w:val="right"/>
      <w:pPr>
        <w:ind w:left="4000" w:hanging="400"/>
      </w:pPr>
    </w:lvl>
  </w:abstractNum>
  <w:abstractNum w:abstractNumId="16" w15:restartNumberingAfterBreak="0">
    <w:nsid w:val="3A877D64"/>
    <w:multiLevelType w:val="singleLevel"/>
    <w:tmpl w:val="5DA6FC16"/>
    <w:lvl w:ilvl="0">
      <w:start w:val="1"/>
      <w:numFmt w:val="decimal"/>
      <w:pStyle w:val="References0"/>
      <w:lvlText w:val="[%1]"/>
      <w:lvlJc w:val="left"/>
      <w:pPr>
        <w:tabs>
          <w:tab w:val="num" w:pos="360"/>
        </w:tabs>
        <w:ind w:left="360" w:hanging="360"/>
      </w:pPr>
    </w:lvl>
  </w:abstractNum>
  <w:abstractNum w:abstractNumId="17" w15:restartNumberingAfterBreak="0">
    <w:nsid w:val="45E05BD5"/>
    <w:multiLevelType w:val="hybridMultilevel"/>
    <w:tmpl w:val="41A6D55A"/>
    <w:lvl w:ilvl="0" w:tplc="D26E769E">
      <w:start w:val="1"/>
      <w:numFmt w:val="decimal"/>
      <w:pStyle w:val="NumberedList"/>
      <w:lvlText w:val="[%1]."/>
      <w:lvlJc w:val="left"/>
      <w:pPr>
        <w:tabs>
          <w:tab w:val="num" w:pos="432"/>
        </w:tabs>
        <w:ind w:left="432" w:hanging="432"/>
      </w:pPr>
      <w:rPr>
        <w:rFonts w:hint="default"/>
      </w:rPr>
    </w:lvl>
    <w:lvl w:ilvl="1" w:tplc="E2C07EAE">
      <w:start w:val="1"/>
      <w:numFmt w:val="bullet"/>
      <w:lvlText w:val=""/>
      <w:lvlJc w:val="left"/>
      <w:pPr>
        <w:tabs>
          <w:tab w:val="num" w:pos="360"/>
        </w:tabs>
        <w:ind w:left="360" w:hanging="360"/>
      </w:pPr>
      <w:rPr>
        <w:rFonts w:ascii="Symbol" w:hAnsi="Symbol" w:hint="default"/>
        <w:lang w:val="en-US"/>
      </w:rPr>
    </w:lvl>
    <w:lvl w:ilvl="2" w:tplc="08090005">
      <w:start w:val="1"/>
      <w:numFmt w:val="bullet"/>
      <w:lvlText w:val=""/>
      <w:lvlJc w:val="left"/>
      <w:pPr>
        <w:tabs>
          <w:tab w:val="num" w:pos="2160"/>
        </w:tabs>
        <w:ind w:left="2160" w:hanging="360"/>
      </w:pPr>
      <w:rPr>
        <w:rFonts w:ascii="Wingdings" w:hAnsi="Wingdings" w:hint="default"/>
      </w:rPr>
    </w:lvl>
    <w:lvl w:ilvl="3" w:tplc="08090001" w:tentative="1">
      <w:start w:val="1"/>
      <w:numFmt w:val="bullet"/>
      <w:lvlText w:val=""/>
      <w:lvlJc w:val="left"/>
      <w:pPr>
        <w:tabs>
          <w:tab w:val="num" w:pos="2880"/>
        </w:tabs>
        <w:ind w:left="2880" w:hanging="360"/>
      </w:pPr>
      <w:rPr>
        <w:rFonts w:ascii="Symbol" w:hAnsi="Symbol" w:hint="default"/>
      </w:rPr>
    </w:lvl>
    <w:lvl w:ilvl="4" w:tplc="08090003" w:tentative="1">
      <w:start w:val="1"/>
      <w:numFmt w:val="bullet"/>
      <w:lvlText w:val="o"/>
      <w:lvlJc w:val="left"/>
      <w:pPr>
        <w:tabs>
          <w:tab w:val="num" w:pos="3600"/>
        </w:tabs>
        <w:ind w:left="3600" w:hanging="360"/>
      </w:pPr>
      <w:rPr>
        <w:rFonts w:ascii="Courier New" w:hAnsi="Courier New" w:cs="Courier New" w:hint="default"/>
      </w:rPr>
    </w:lvl>
    <w:lvl w:ilvl="5" w:tplc="08090005" w:tentative="1">
      <w:start w:val="1"/>
      <w:numFmt w:val="bullet"/>
      <w:lvlText w:val=""/>
      <w:lvlJc w:val="left"/>
      <w:pPr>
        <w:tabs>
          <w:tab w:val="num" w:pos="4320"/>
        </w:tabs>
        <w:ind w:left="4320" w:hanging="360"/>
      </w:pPr>
      <w:rPr>
        <w:rFonts w:ascii="Wingdings" w:hAnsi="Wingdings" w:hint="default"/>
      </w:rPr>
    </w:lvl>
    <w:lvl w:ilvl="6" w:tplc="08090001" w:tentative="1">
      <w:start w:val="1"/>
      <w:numFmt w:val="bullet"/>
      <w:lvlText w:val=""/>
      <w:lvlJc w:val="left"/>
      <w:pPr>
        <w:tabs>
          <w:tab w:val="num" w:pos="5040"/>
        </w:tabs>
        <w:ind w:left="5040" w:hanging="360"/>
      </w:pPr>
      <w:rPr>
        <w:rFonts w:ascii="Symbol" w:hAnsi="Symbol" w:hint="default"/>
      </w:rPr>
    </w:lvl>
    <w:lvl w:ilvl="7" w:tplc="08090003" w:tentative="1">
      <w:start w:val="1"/>
      <w:numFmt w:val="bullet"/>
      <w:lvlText w:val="o"/>
      <w:lvlJc w:val="left"/>
      <w:pPr>
        <w:tabs>
          <w:tab w:val="num" w:pos="5760"/>
        </w:tabs>
        <w:ind w:left="5760" w:hanging="360"/>
      </w:pPr>
      <w:rPr>
        <w:rFonts w:ascii="Courier New" w:hAnsi="Courier New" w:cs="Courier New" w:hint="default"/>
      </w:rPr>
    </w:lvl>
    <w:lvl w:ilvl="8" w:tplc="08090005" w:tentative="1">
      <w:start w:val="1"/>
      <w:numFmt w:val="bullet"/>
      <w:lvlText w:val=""/>
      <w:lvlJc w:val="left"/>
      <w:pPr>
        <w:tabs>
          <w:tab w:val="num" w:pos="6480"/>
        </w:tabs>
        <w:ind w:left="6480" w:hanging="360"/>
      </w:pPr>
      <w:rPr>
        <w:rFonts w:ascii="Wingdings" w:hAnsi="Wingdings" w:hint="default"/>
      </w:rPr>
    </w:lvl>
  </w:abstractNum>
  <w:abstractNum w:abstractNumId="18" w15:restartNumberingAfterBreak="0">
    <w:nsid w:val="4A55685D"/>
    <w:multiLevelType w:val="singleLevel"/>
    <w:tmpl w:val="947A7058"/>
    <w:lvl w:ilvl="0">
      <w:start w:val="1"/>
      <w:numFmt w:val="bullet"/>
      <w:pStyle w:val="textintend1"/>
      <w:lvlText w:val=""/>
      <w:lvlJc w:val="left"/>
      <w:pPr>
        <w:tabs>
          <w:tab w:val="num" w:pos="992"/>
        </w:tabs>
        <w:ind w:left="992" w:hanging="425"/>
      </w:pPr>
      <w:rPr>
        <w:rFonts w:ascii="Symbol" w:hAnsi="Symbol" w:hint="default"/>
      </w:rPr>
    </w:lvl>
  </w:abstractNum>
  <w:abstractNum w:abstractNumId="19"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0" w15:restartNumberingAfterBreak="0">
    <w:nsid w:val="526D5D3E"/>
    <w:multiLevelType w:val="hybridMultilevel"/>
    <w:tmpl w:val="316E97F4"/>
    <w:lvl w:ilvl="0" w:tplc="A6801514">
      <w:start w:val="2"/>
      <w:numFmt w:val="bullet"/>
      <w:pStyle w:val="11"/>
      <w:lvlText w:val="-"/>
      <w:lvlJc w:val="left"/>
      <w:pPr>
        <w:ind w:left="1381" w:hanging="360"/>
      </w:pPr>
      <w:rPr>
        <w:rFonts w:ascii="NanumGothic" w:eastAsia="NanumGothic" w:hAnsi="NanumGothic" w:cs="Rix고딕 L" w:hint="eastAsia"/>
      </w:rPr>
    </w:lvl>
    <w:lvl w:ilvl="1" w:tplc="EFF08F7C">
      <w:start w:val="1"/>
      <w:numFmt w:val="bullet"/>
      <w:pStyle w:val="1-1"/>
      <w:lvlText w:val=""/>
      <w:lvlJc w:val="left"/>
      <w:pPr>
        <w:ind w:left="1821" w:hanging="400"/>
      </w:pPr>
      <w:rPr>
        <w:rFonts w:ascii="Wingdings" w:hAnsi="Wingdings" w:hint="default"/>
      </w:rPr>
    </w:lvl>
    <w:lvl w:ilvl="2" w:tplc="54522A46">
      <w:start w:val="2"/>
      <w:numFmt w:val="bullet"/>
      <w:lvlText w:val="-"/>
      <w:lvlJc w:val="left"/>
      <w:pPr>
        <w:ind w:left="2221" w:hanging="400"/>
      </w:pPr>
      <w:rPr>
        <w:rFonts w:ascii="맑은 고딕" w:eastAsia="맑은 고딕" w:hAnsi="맑은 고딕" w:hint="eastAsia"/>
      </w:rPr>
    </w:lvl>
    <w:lvl w:ilvl="3" w:tplc="90661B5A" w:tentative="1">
      <w:start w:val="1"/>
      <w:numFmt w:val="bullet"/>
      <w:lvlText w:val=""/>
      <w:lvlJc w:val="left"/>
      <w:pPr>
        <w:ind w:left="2621" w:hanging="400"/>
      </w:pPr>
      <w:rPr>
        <w:rFonts w:ascii="Wingdings" w:hAnsi="Wingdings" w:hint="default"/>
      </w:rPr>
    </w:lvl>
    <w:lvl w:ilvl="4" w:tplc="93E67094" w:tentative="1">
      <w:start w:val="1"/>
      <w:numFmt w:val="bullet"/>
      <w:lvlText w:val=""/>
      <w:lvlJc w:val="left"/>
      <w:pPr>
        <w:ind w:left="3021" w:hanging="400"/>
      </w:pPr>
      <w:rPr>
        <w:rFonts w:ascii="Wingdings" w:hAnsi="Wingdings" w:hint="default"/>
      </w:rPr>
    </w:lvl>
    <w:lvl w:ilvl="5" w:tplc="6D26C75E" w:tentative="1">
      <w:start w:val="1"/>
      <w:numFmt w:val="bullet"/>
      <w:lvlText w:val=""/>
      <w:lvlJc w:val="left"/>
      <w:pPr>
        <w:ind w:left="3421" w:hanging="400"/>
      </w:pPr>
      <w:rPr>
        <w:rFonts w:ascii="Wingdings" w:hAnsi="Wingdings" w:hint="default"/>
      </w:rPr>
    </w:lvl>
    <w:lvl w:ilvl="6" w:tplc="D8B41B9C" w:tentative="1">
      <w:start w:val="1"/>
      <w:numFmt w:val="bullet"/>
      <w:lvlText w:val=""/>
      <w:lvlJc w:val="left"/>
      <w:pPr>
        <w:ind w:left="3821" w:hanging="400"/>
      </w:pPr>
      <w:rPr>
        <w:rFonts w:ascii="Wingdings" w:hAnsi="Wingdings" w:hint="default"/>
      </w:rPr>
    </w:lvl>
    <w:lvl w:ilvl="7" w:tplc="A7E48176" w:tentative="1">
      <w:start w:val="1"/>
      <w:numFmt w:val="bullet"/>
      <w:lvlText w:val=""/>
      <w:lvlJc w:val="left"/>
      <w:pPr>
        <w:ind w:left="4221" w:hanging="400"/>
      </w:pPr>
      <w:rPr>
        <w:rFonts w:ascii="Wingdings" w:hAnsi="Wingdings" w:hint="default"/>
      </w:rPr>
    </w:lvl>
    <w:lvl w:ilvl="8" w:tplc="04C0B1FA" w:tentative="1">
      <w:start w:val="1"/>
      <w:numFmt w:val="bullet"/>
      <w:lvlText w:val=""/>
      <w:lvlJc w:val="left"/>
      <w:pPr>
        <w:ind w:left="4621" w:hanging="400"/>
      </w:pPr>
      <w:rPr>
        <w:rFonts w:ascii="Wingdings" w:hAnsi="Wingdings" w:hint="default"/>
      </w:rPr>
    </w:lvl>
  </w:abstractNum>
  <w:abstractNum w:abstractNumId="21" w15:restartNumberingAfterBreak="0">
    <w:nsid w:val="58B73482"/>
    <w:multiLevelType w:val="hybridMultilevel"/>
    <w:tmpl w:val="1C46F44E"/>
    <w:lvl w:ilvl="0" w:tplc="08090001">
      <w:start w:val="1"/>
      <w:numFmt w:val="bullet"/>
      <w:lvlText w:val=""/>
      <w:lvlJc w:val="left"/>
      <w:pPr>
        <w:ind w:left="-864" w:hanging="360"/>
      </w:pPr>
      <w:rPr>
        <w:rFonts w:ascii="Symbol" w:hAnsi="Symbol" w:hint="default"/>
      </w:rPr>
    </w:lvl>
    <w:lvl w:ilvl="1" w:tplc="04190003">
      <w:start w:val="1"/>
      <w:numFmt w:val="bullet"/>
      <w:lvlText w:val="o"/>
      <w:lvlJc w:val="left"/>
      <w:pPr>
        <w:ind w:left="-144" w:hanging="360"/>
      </w:pPr>
      <w:rPr>
        <w:rFonts w:ascii="Courier New" w:hAnsi="Courier New" w:cs="Courier New" w:hint="default"/>
      </w:rPr>
    </w:lvl>
    <w:lvl w:ilvl="2" w:tplc="04190005">
      <w:start w:val="1"/>
      <w:numFmt w:val="bullet"/>
      <w:lvlText w:val=""/>
      <w:lvlJc w:val="left"/>
      <w:pPr>
        <w:ind w:left="576" w:hanging="360"/>
      </w:pPr>
      <w:rPr>
        <w:rFonts w:ascii="Wingdings" w:hAnsi="Wingdings" w:hint="default"/>
      </w:rPr>
    </w:lvl>
    <w:lvl w:ilvl="3" w:tplc="04190001">
      <w:start w:val="1"/>
      <w:numFmt w:val="bullet"/>
      <w:lvlText w:val=""/>
      <w:lvlJc w:val="left"/>
      <w:pPr>
        <w:ind w:left="1296" w:hanging="360"/>
      </w:pPr>
      <w:rPr>
        <w:rFonts w:ascii="Symbol" w:hAnsi="Symbol" w:hint="default"/>
      </w:rPr>
    </w:lvl>
    <w:lvl w:ilvl="4" w:tplc="04190003">
      <w:start w:val="1"/>
      <w:numFmt w:val="bullet"/>
      <w:lvlText w:val="o"/>
      <w:lvlJc w:val="left"/>
      <w:pPr>
        <w:ind w:left="2016" w:hanging="360"/>
      </w:pPr>
      <w:rPr>
        <w:rFonts w:ascii="Courier New" w:hAnsi="Courier New" w:cs="Courier New" w:hint="default"/>
      </w:rPr>
    </w:lvl>
    <w:lvl w:ilvl="5" w:tplc="04190005" w:tentative="1">
      <w:start w:val="1"/>
      <w:numFmt w:val="bullet"/>
      <w:lvlText w:val=""/>
      <w:lvlJc w:val="left"/>
      <w:pPr>
        <w:ind w:left="2736" w:hanging="360"/>
      </w:pPr>
      <w:rPr>
        <w:rFonts w:ascii="Wingdings" w:hAnsi="Wingdings" w:hint="default"/>
      </w:rPr>
    </w:lvl>
    <w:lvl w:ilvl="6" w:tplc="04190001" w:tentative="1">
      <w:start w:val="1"/>
      <w:numFmt w:val="bullet"/>
      <w:lvlText w:val=""/>
      <w:lvlJc w:val="left"/>
      <w:pPr>
        <w:ind w:left="3456" w:hanging="360"/>
      </w:pPr>
      <w:rPr>
        <w:rFonts w:ascii="Symbol" w:hAnsi="Symbol" w:hint="default"/>
      </w:rPr>
    </w:lvl>
    <w:lvl w:ilvl="7" w:tplc="04190003" w:tentative="1">
      <w:start w:val="1"/>
      <w:numFmt w:val="bullet"/>
      <w:lvlText w:val="o"/>
      <w:lvlJc w:val="left"/>
      <w:pPr>
        <w:ind w:left="4176" w:hanging="360"/>
      </w:pPr>
      <w:rPr>
        <w:rFonts w:ascii="Courier New" w:hAnsi="Courier New" w:cs="Courier New" w:hint="default"/>
      </w:rPr>
    </w:lvl>
    <w:lvl w:ilvl="8" w:tplc="04190005" w:tentative="1">
      <w:start w:val="1"/>
      <w:numFmt w:val="bullet"/>
      <w:lvlText w:val=""/>
      <w:lvlJc w:val="left"/>
      <w:pPr>
        <w:ind w:left="4896" w:hanging="360"/>
      </w:pPr>
      <w:rPr>
        <w:rFonts w:ascii="Wingdings" w:hAnsi="Wingdings" w:hint="default"/>
      </w:rPr>
    </w:lvl>
  </w:abstractNum>
  <w:abstractNum w:abstractNumId="22" w15:restartNumberingAfterBreak="0">
    <w:nsid w:val="5FC13599"/>
    <w:multiLevelType w:val="multilevel"/>
    <w:tmpl w:val="19A2CE2E"/>
    <w:lvl w:ilvl="0">
      <w:start w:val="1"/>
      <w:numFmt w:val="decimal"/>
      <w:pStyle w:val="12"/>
      <w:lvlText w:val="%1"/>
      <w:lvlJc w:val="left"/>
      <w:pPr>
        <w:ind w:left="425" w:hanging="425"/>
      </w:pPr>
      <w:rPr>
        <w:rFonts w:ascii="Times New Roman" w:eastAsia="바탕" w:hAnsi="Times New Roman" w:hint="default"/>
        <w:b/>
        <w:i w:val="0"/>
        <w:color w:val="3333FF"/>
        <w:sz w:val="24"/>
      </w:rPr>
    </w:lvl>
    <w:lvl w:ilvl="1">
      <w:start w:val="1"/>
      <w:numFmt w:val="upperLetter"/>
      <w:pStyle w:val="20"/>
      <w:lvlText w:val="%1.%2"/>
      <w:lvlJc w:val="left"/>
      <w:pPr>
        <w:ind w:left="992" w:hanging="567"/>
      </w:pPr>
      <w:rPr>
        <w:rFonts w:ascii="Times New Roman" w:eastAsia="바탕" w:hAnsi="Times New Roman" w:hint="default"/>
        <w:b/>
        <w:i w:val="0"/>
        <w:color w:val="3333FF"/>
        <w:sz w:val="24"/>
      </w:rPr>
    </w:lvl>
    <w:lvl w:ilvl="2">
      <w:start w:val="1"/>
      <w:numFmt w:val="decimal"/>
      <w:pStyle w:val="30"/>
      <w:lvlText w:val="%1.%2.%3"/>
      <w:lvlJc w:val="left"/>
      <w:pPr>
        <w:ind w:left="1418" w:hanging="567"/>
      </w:pPr>
      <w:rPr>
        <w:rFonts w:ascii="Times New Roman" w:eastAsia="바탕" w:hAnsi="Times New Roman" w:hint="default"/>
        <w:b/>
        <w:i w:val="0"/>
        <w:color w:val="3333FF"/>
        <w:sz w:val="24"/>
      </w:rPr>
    </w:lvl>
    <w:lvl w:ilvl="3">
      <w:start w:val="1"/>
      <w:numFmt w:val="lowerLetter"/>
      <w:lvlText w:val="%1.%2.%3.%4"/>
      <w:lvlJc w:val="left"/>
      <w:pPr>
        <w:ind w:left="1984" w:hanging="708"/>
      </w:pPr>
      <w:rPr>
        <w:rFonts w:ascii="Times New Roman" w:eastAsia="바탕" w:hAnsi="Times New Roman" w:hint="default"/>
        <w:b/>
        <w:i w:val="0"/>
        <w:color w:val="3333FF"/>
        <w:sz w:val="24"/>
      </w:rPr>
    </w:lvl>
    <w:lvl w:ilvl="4">
      <w:start w:val="1"/>
      <w:numFmt w:val="decimal"/>
      <w:lvlText w:val="%1.%2.%3.%4.%5"/>
      <w:lvlJc w:val="left"/>
      <w:pPr>
        <w:ind w:left="2551" w:hanging="850"/>
      </w:pPr>
      <w:rPr>
        <w:rFonts w:hint="eastAsia"/>
      </w:rPr>
    </w:lvl>
    <w:lvl w:ilvl="5">
      <w:start w:val="1"/>
      <w:numFmt w:val="decimal"/>
      <w:lvlText w:val="%1.%2.%3.%4.%5.%6"/>
      <w:lvlJc w:val="left"/>
      <w:pPr>
        <w:ind w:left="3260" w:hanging="1134"/>
      </w:pPr>
      <w:rPr>
        <w:rFonts w:hint="eastAsia"/>
      </w:rPr>
    </w:lvl>
    <w:lvl w:ilvl="6">
      <w:start w:val="1"/>
      <w:numFmt w:val="decimal"/>
      <w:lvlText w:val="%1.%2.%3.%4.%5.%6.%7"/>
      <w:lvlJc w:val="left"/>
      <w:pPr>
        <w:ind w:left="3827" w:hanging="1276"/>
      </w:pPr>
      <w:rPr>
        <w:rFonts w:hint="eastAsia"/>
      </w:rPr>
    </w:lvl>
    <w:lvl w:ilvl="7">
      <w:start w:val="1"/>
      <w:numFmt w:val="decimal"/>
      <w:lvlText w:val="%1.%2.%3.%4.%5.%6.%7.%8"/>
      <w:lvlJc w:val="left"/>
      <w:pPr>
        <w:ind w:left="4394" w:hanging="1418"/>
      </w:pPr>
      <w:rPr>
        <w:rFonts w:hint="eastAsia"/>
      </w:rPr>
    </w:lvl>
    <w:lvl w:ilvl="8">
      <w:start w:val="1"/>
      <w:numFmt w:val="decimal"/>
      <w:lvlText w:val="%1.%2.%3.%4.%5.%6.%7.%8.%9"/>
      <w:lvlJc w:val="left"/>
      <w:pPr>
        <w:ind w:left="5102" w:hanging="1700"/>
      </w:pPr>
      <w:rPr>
        <w:rFonts w:hint="eastAsia"/>
      </w:rPr>
    </w:lvl>
  </w:abstractNum>
  <w:abstractNum w:abstractNumId="23"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4" w15:restartNumberingAfterBreak="0">
    <w:nsid w:val="77333CE1"/>
    <w:multiLevelType w:val="singleLevel"/>
    <w:tmpl w:val="77333CE1"/>
    <w:lvl w:ilvl="0">
      <w:start w:val="1"/>
      <w:numFmt w:val="decimal"/>
      <w:pStyle w:val="Reference"/>
      <w:lvlText w:val="[%1]"/>
      <w:lvlJc w:val="left"/>
      <w:pPr>
        <w:tabs>
          <w:tab w:val="left" w:pos="360"/>
        </w:tabs>
        <w:ind w:left="360" w:hanging="360"/>
      </w:pPr>
    </w:lvl>
  </w:abstractNum>
  <w:abstractNum w:abstractNumId="25"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6"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27" w15:restartNumberingAfterBreak="0">
    <w:nsid w:val="7BC330F5"/>
    <w:multiLevelType w:val="hybridMultilevel"/>
    <w:tmpl w:val="C2769C2A"/>
    <w:lvl w:ilvl="0" w:tplc="FFFFFFFF">
      <w:start w:val="1"/>
      <w:numFmt w:val="bullet"/>
      <w:pStyle w:val="CharCharCharCharCharCharCharCharCharCharCharCharCharChar1CharCharChar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abstractNum w:abstractNumId="28" w15:restartNumberingAfterBreak="0">
    <w:nsid w:val="7D8D51CF"/>
    <w:multiLevelType w:val="hybridMultilevel"/>
    <w:tmpl w:val="C55E5828"/>
    <w:lvl w:ilvl="0" w:tplc="04090003">
      <w:start w:val="1"/>
      <w:numFmt w:val="bullet"/>
      <w:pStyle w:val="CharChar3CharCharCharCharCharChar"/>
      <w:lvlText w:val=""/>
      <w:lvlJc w:val="left"/>
      <w:pPr>
        <w:tabs>
          <w:tab w:val="num" w:pos="600"/>
        </w:tabs>
        <w:ind w:left="600" w:hanging="400"/>
      </w:pPr>
      <w:rPr>
        <w:rFonts w:ascii="Wingdings" w:hAnsi="Wingdings" w:hint="default"/>
      </w:rPr>
    </w:lvl>
    <w:lvl w:ilvl="1" w:tplc="04090003">
      <w:start w:val="1"/>
      <w:numFmt w:val="bullet"/>
      <w:lvlText w:val=""/>
      <w:lvlJc w:val="left"/>
      <w:pPr>
        <w:tabs>
          <w:tab w:val="num" w:pos="1000"/>
        </w:tabs>
        <w:ind w:left="1000" w:hanging="400"/>
      </w:pPr>
      <w:rPr>
        <w:rFonts w:ascii="Wingdings" w:hAnsi="Wingdings" w:hint="default"/>
      </w:rPr>
    </w:lvl>
    <w:lvl w:ilvl="2" w:tplc="04090005" w:tentative="1">
      <w:start w:val="1"/>
      <w:numFmt w:val="bullet"/>
      <w:lvlText w:val=""/>
      <w:lvlJc w:val="left"/>
      <w:pPr>
        <w:tabs>
          <w:tab w:val="num" w:pos="1400"/>
        </w:tabs>
        <w:ind w:left="1400" w:hanging="400"/>
      </w:pPr>
      <w:rPr>
        <w:rFonts w:ascii="Wingdings" w:hAnsi="Wingdings" w:hint="default"/>
      </w:rPr>
    </w:lvl>
    <w:lvl w:ilvl="3" w:tplc="04090001" w:tentative="1">
      <w:start w:val="1"/>
      <w:numFmt w:val="bullet"/>
      <w:lvlText w:val=""/>
      <w:lvlJc w:val="left"/>
      <w:pPr>
        <w:tabs>
          <w:tab w:val="num" w:pos="1800"/>
        </w:tabs>
        <w:ind w:left="1800" w:hanging="400"/>
      </w:pPr>
      <w:rPr>
        <w:rFonts w:ascii="Wingdings" w:hAnsi="Wingdings" w:hint="default"/>
      </w:rPr>
    </w:lvl>
    <w:lvl w:ilvl="4" w:tplc="04090003" w:tentative="1">
      <w:start w:val="1"/>
      <w:numFmt w:val="bullet"/>
      <w:lvlText w:val=""/>
      <w:lvlJc w:val="left"/>
      <w:pPr>
        <w:tabs>
          <w:tab w:val="num" w:pos="2200"/>
        </w:tabs>
        <w:ind w:left="2200" w:hanging="400"/>
      </w:pPr>
      <w:rPr>
        <w:rFonts w:ascii="Wingdings" w:hAnsi="Wingdings" w:hint="default"/>
      </w:rPr>
    </w:lvl>
    <w:lvl w:ilvl="5" w:tplc="04090005" w:tentative="1">
      <w:start w:val="1"/>
      <w:numFmt w:val="bullet"/>
      <w:lvlText w:val=""/>
      <w:lvlJc w:val="left"/>
      <w:pPr>
        <w:tabs>
          <w:tab w:val="num" w:pos="2600"/>
        </w:tabs>
        <w:ind w:left="2600" w:hanging="400"/>
      </w:pPr>
      <w:rPr>
        <w:rFonts w:ascii="Wingdings" w:hAnsi="Wingdings" w:hint="default"/>
      </w:rPr>
    </w:lvl>
    <w:lvl w:ilvl="6" w:tplc="04090001" w:tentative="1">
      <w:start w:val="1"/>
      <w:numFmt w:val="bullet"/>
      <w:lvlText w:val=""/>
      <w:lvlJc w:val="left"/>
      <w:pPr>
        <w:tabs>
          <w:tab w:val="num" w:pos="3000"/>
        </w:tabs>
        <w:ind w:left="3000" w:hanging="400"/>
      </w:pPr>
      <w:rPr>
        <w:rFonts w:ascii="Wingdings" w:hAnsi="Wingdings" w:hint="default"/>
      </w:rPr>
    </w:lvl>
    <w:lvl w:ilvl="7" w:tplc="04090003" w:tentative="1">
      <w:start w:val="1"/>
      <w:numFmt w:val="bullet"/>
      <w:lvlText w:val=""/>
      <w:lvlJc w:val="left"/>
      <w:pPr>
        <w:tabs>
          <w:tab w:val="num" w:pos="3400"/>
        </w:tabs>
        <w:ind w:left="3400" w:hanging="400"/>
      </w:pPr>
      <w:rPr>
        <w:rFonts w:ascii="Wingdings" w:hAnsi="Wingdings" w:hint="default"/>
      </w:rPr>
    </w:lvl>
    <w:lvl w:ilvl="8" w:tplc="04090005" w:tentative="1">
      <w:start w:val="1"/>
      <w:numFmt w:val="bullet"/>
      <w:lvlText w:val=""/>
      <w:lvlJc w:val="left"/>
      <w:pPr>
        <w:tabs>
          <w:tab w:val="num" w:pos="3800"/>
        </w:tabs>
        <w:ind w:left="3800" w:hanging="400"/>
      </w:pPr>
      <w:rPr>
        <w:rFonts w:ascii="Wingdings" w:hAnsi="Wingdings" w:hint="default"/>
      </w:rPr>
    </w:lvl>
  </w:abstractNum>
  <w:num w:numId="1" w16cid:durableId="1771510521">
    <w:abstractNumId w:val="24"/>
  </w:num>
  <w:num w:numId="2" w16cid:durableId="1283882382">
    <w:abstractNumId w:val="2"/>
  </w:num>
  <w:num w:numId="3" w16cid:durableId="1039474664">
    <w:abstractNumId w:val="16"/>
  </w:num>
  <w:num w:numId="4" w16cid:durableId="2010206539">
    <w:abstractNumId w:val="27"/>
  </w:num>
  <w:num w:numId="5" w16cid:durableId="141119381">
    <w:abstractNumId w:val="12"/>
  </w:num>
  <w:num w:numId="6" w16cid:durableId="595752823">
    <w:abstractNumId w:val="18"/>
  </w:num>
  <w:num w:numId="7" w16cid:durableId="1160582171">
    <w:abstractNumId w:val="28"/>
  </w:num>
  <w:num w:numId="8" w16cid:durableId="1785491976">
    <w:abstractNumId w:val="4"/>
  </w:num>
  <w:num w:numId="9" w16cid:durableId="517744404">
    <w:abstractNumId w:val="20"/>
  </w:num>
  <w:num w:numId="10" w16cid:durableId="2027822638">
    <w:abstractNumId w:val="22"/>
  </w:num>
  <w:num w:numId="11" w16cid:durableId="1786002313">
    <w:abstractNumId w:val="11"/>
  </w:num>
  <w:num w:numId="12" w16cid:durableId="24604662">
    <w:abstractNumId w:val="9"/>
  </w:num>
  <w:num w:numId="13" w16cid:durableId="57630666">
    <w:abstractNumId w:val="10"/>
  </w:num>
  <w:num w:numId="14" w16cid:durableId="331031869">
    <w:abstractNumId w:val="17"/>
  </w:num>
  <w:num w:numId="15" w16cid:durableId="917442190">
    <w:abstractNumId w:val="14"/>
  </w:num>
  <w:num w:numId="16" w16cid:durableId="854346518">
    <w:abstractNumId w:val="0"/>
  </w:num>
  <w:num w:numId="17" w16cid:durableId="105077552">
    <w:abstractNumId w:val="8"/>
  </w:num>
  <w:num w:numId="18" w16cid:durableId="568809283">
    <w:abstractNumId w:val="25"/>
  </w:num>
  <w:num w:numId="19" w16cid:durableId="1126006167">
    <w:abstractNumId w:val="3"/>
  </w:num>
  <w:num w:numId="20" w16cid:durableId="1535117290">
    <w:abstractNumId w:val="19"/>
  </w:num>
  <w:num w:numId="21" w16cid:durableId="1577396033">
    <w:abstractNumId w:val="13"/>
  </w:num>
  <w:num w:numId="22" w16cid:durableId="1610354348">
    <w:abstractNumId w:val="23"/>
  </w:num>
  <w:num w:numId="23" w16cid:durableId="580140601">
    <w:abstractNumId w:val="26"/>
  </w:num>
  <w:num w:numId="24" w16cid:durableId="117187073">
    <w:abstractNumId w:val="21"/>
  </w:num>
  <w:num w:numId="25" w16cid:durableId="306712989">
    <w:abstractNumId w:val="6"/>
  </w:num>
  <w:num w:numId="26" w16cid:durableId="1342006111">
    <w:abstractNumId w:val="5"/>
  </w:num>
  <w:num w:numId="27" w16cid:durableId="112670644">
    <w:abstractNumId w:val="1"/>
  </w:num>
  <w:num w:numId="28" w16cid:durableId="1362392839">
    <w:abstractNumId w:val="15"/>
  </w:num>
  <w:num w:numId="29" w16cid:durableId="1203322091">
    <w:abstractNumId w:val="7"/>
  </w:num>
  <w:numIdMacAtCleanup w:val="2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60"/>
  <w:embedSystemFonts/>
  <w:bordersDoNotSurroundHeader/>
  <w:bordersDoNotSurroundFooter/>
  <w:proofState w:grammar="clean"/>
  <w:attachedTemplate r:id="rId1"/>
  <w:linkStyles/>
  <w:defaultTabStop w:val="720"/>
  <w:doNotHyphenateCaps/>
  <w:displayHorizontalDrawingGridEvery w:val="0"/>
  <w:displayVerticalDrawingGridEvery w:val="0"/>
  <w:doNotUseMarginsForDrawingGridOrigin/>
  <w:drawingGridHorizontalOrigin w:val="1800"/>
  <w:drawingGridVerticalOrigin w:val="1440"/>
  <w:noPunctuationKerning/>
  <w:characterSpacingControl w:val="doNotCompress"/>
  <w:hdrShapeDefaults>
    <o:shapedefaults v:ext="edit" spidmax="2050" fillcolor="white">
      <v:fill color="white"/>
    </o:shapedefaults>
  </w:hdrShapeDefaults>
  <w:footnotePr>
    <w:footnote w:id="-1"/>
    <w:footnote w:id="0"/>
  </w:footnotePr>
  <w:endnotePr>
    <w:endnote w:id="-1"/>
    <w:endnote w:id="0"/>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A744C8"/>
    <w:rsid w:val="000000FB"/>
    <w:rsid w:val="0000072C"/>
    <w:rsid w:val="00000C91"/>
    <w:rsid w:val="00001971"/>
    <w:rsid w:val="00001BE4"/>
    <w:rsid w:val="0000219A"/>
    <w:rsid w:val="000023FC"/>
    <w:rsid w:val="000026E8"/>
    <w:rsid w:val="00002BF5"/>
    <w:rsid w:val="000030D8"/>
    <w:rsid w:val="000030E2"/>
    <w:rsid w:val="0000359F"/>
    <w:rsid w:val="00003A81"/>
    <w:rsid w:val="00004291"/>
    <w:rsid w:val="000065AD"/>
    <w:rsid w:val="000077FB"/>
    <w:rsid w:val="00010920"/>
    <w:rsid w:val="00010C55"/>
    <w:rsid w:val="00011FB9"/>
    <w:rsid w:val="00012EFF"/>
    <w:rsid w:val="0001342B"/>
    <w:rsid w:val="00013CEA"/>
    <w:rsid w:val="000141F9"/>
    <w:rsid w:val="00015131"/>
    <w:rsid w:val="000156DF"/>
    <w:rsid w:val="00015A87"/>
    <w:rsid w:val="000160B9"/>
    <w:rsid w:val="0001681A"/>
    <w:rsid w:val="0001702D"/>
    <w:rsid w:val="00020784"/>
    <w:rsid w:val="000212E2"/>
    <w:rsid w:val="00022076"/>
    <w:rsid w:val="00022105"/>
    <w:rsid w:val="0002283D"/>
    <w:rsid w:val="00022E5A"/>
    <w:rsid w:val="00023ED8"/>
    <w:rsid w:val="0002431F"/>
    <w:rsid w:val="000253FF"/>
    <w:rsid w:val="00025DD6"/>
    <w:rsid w:val="00026565"/>
    <w:rsid w:val="0002776B"/>
    <w:rsid w:val="000303D3"/>
    <w:rsid w:val="0003062C"/>
    <w:rsid w:val="00030943"/>
    <w:rsid w:val="00030BF5"/>
    <w:rsid w:val="00030F19"/>
    <w:rsid w:val="00031542"/>
    <w:rsid w:val="00033780"/>
    <w:rsid w:val="000349D3"/>
    <w:rsid w:val="00036F77"/>
    <w:rsid w:val="00037756"/>
    <w:rsid w:val="00037F2D"/>
    <w:rsid w:val="000400F0"/>
    <w:rsid w:val="000403D1"/>
    <w:rsid w:val="00040D84"/>
    <w:rsid w:val="00041AD1"/>
    <w:rsid w:val="00041C13"/>
    <w:rsid w:val="000425DF"/>
    <w:rsid w:val="00042B0E"/>
    <w:rsid w:val="00043067"/>
    <w:rsid w:val="00043295"/>
    <w:rsid w:val="00043640"/>
    <w:rsid w:val="00043A78"/>
    <w:rsid w:val="00043BDF"/>
    <w:rsid w:val="0004430D"/>
    <w:rsid w:val="0004442D"/>
    <w:rsid w:val="00046272"/>
    <w:rsid w:val="0004657D"/>
    <w:rsid w:val="00046C83"/>
    <w:rsid w:val="00047811"/>
    <w:rsid w:val="00050E72"/>
    <w:rsid w:val="00052D4E"/>
    <w:rsid w:val="0005346E"/>
    <w:rsid w:val="000536B8"/>
    <w:rsid w:val="00053F9D"/>
    <w:rsid w:val="000541C9"/>
    <w:rsid w:val="00054E37"/>
    <w:rsid w:val="000552E8"/>
    <w:rsid w:val="0005544E"/>
    <w:rsid w:val="00055479"/>
    <w:rsid w:val="00056A67"/>
    <w:rsid w:val="00056B63"/>
    <w:rsid w:val="00056CB2"/>
    <w:rsid w:val="000576DB"/>
    <w:rsid w:val="00061E71"/>
    <w:rsid w:val="00063225"/>
    <w:rsid w:val="00063966"/>
    <w:rsid w:val="00064EA7"/>
    <w:rsid w:val="00065369"/>
    <w:rsid w:val="000654DA"/>
    <w:rsid w:val="000671B1"/>
    <w:rsid w:val="0006731F"/>
    <w:rsid w:val="000674B4"/>
    <w:rsid w:val="00067A56"/>
    <w:rsid w:val="000706B1"/>
    <w:rsid w:val="00070C3A"/>
    <w:rsid w:val="00071304"/>
    <w:rsid w:val="00071721"/>
    <w:rsid w:val="00071963"/>
    <w:rsid w:val="00071F26"/>
    <w:rsid w:val="000726EB"/>
    <w:rsid w:val="00072EE9"/>
    <w:rsid w:val="000739BC"/>
    <w:rsid w:val="00073F2C"/>
    <w:rsid w:val="00074DA5"/>
    <w:rsid w:val="000754E1"/>
    <w:rsid w:val="00076453"/>
    <w:rsid w:val="000764BE"/>
    <w:rsid w:val="00076A1F"/>
    <w:rsid w:val="00077CC2"/>
    <w:rsid w:val="00080A86"/>
    <w:rsid w:val="000815A5"/>
    <w:rsid w:val="0008185D"/>
    <w:rsid w:val="00081A00"/>
    <w:rsid w:val="00081E55"/>
    <w:rsid w:val="00081FF7"/>
    <w:rsid w:val="00082165"/>
    <w:rsid w:val="000821CD"/>
    <w:rsid w:val="00082828"/>
    <w:rsid w:val="0008354F"/>
    <w:rsid w:val="00083AEB"/>
    <w:rsid w:val="00084704"/>
    <w:rsid w:val="00085526"/>
    <w:rsid w:val="00085F34"/>
    <w:rsid w:val="00087B96"/>
    <w:rsid w:val="00087D48"/>
    <w:rsid w:val="0009052C"/>
    <w:rsid w:val="0009108B"/>
    <w:rsid w:val="00091243"/>
    <w:rsid w:val="00091630"/>
    <w:rsid w:val="0009183E"/>
    <w:rsid w:val="00092192"/>
    <w:rsid w:val="00092917"/>
    <w:rsid w:val="00092D6D"/>
    <w:rsid w:val="00092FA2"/>
    <w:rsid w:val="00093E80"/>
    <w:rsid w:val="000946A3"/>
    <w:rsid w:val="00094EF1"/>
    <w:rsid w:val="000951C8"/>
    <w:rsid w:val="00095294"/>
    <w:rsid w:val="0009585C"/>
    <w:rsid w:val="00095C57"/>
    <w:rsid w:val="00096233"/>
    <w:rsid w:val="000962A5"/>
    <w:rsid w:val="00096E92"/>
    <w:rsid w:val="000A00B0"/>
    <w:rsid w:val="000A0757"/>
    <w:rsid w:val="000A0928"/>
    <w:rsid w:val="000A18DE"/>
    <w:rsid w:val="000A4671"/>
    <w:rsid w:val="000A4B4C"/>
    <w:rsid w:val="000A4E5A"/>
    <w:rsid w:val="000A5F37"/>
    <w:rsid w:val="000A6C6A"/>
    <w:rsid w:val="000A6DC2"/>
    <w:rsid w:val="000A74F0"/>
    <w:rsid w:val="000B0BD9"/>
    <w:rsid w:val="000B1AD3"/>
    <w:rsid w:val="000B254E"/>
    <w:rsid w:val="000B4410"/>
    <w:rsid w:val="000B52AE"/>
    <w:rsid w:val="000B5866"/>
    <w:rsid w:val="000B5AD1"/>
    <w:rsid w:val="000B6430"/>
    <w:rsid w:val="000B71BE"/>
    <w:rsid w:val="000B7551"/>
    <w:rsid w:val="000C12C0"/>
    <w:rsid w:val="000C1B5E"/>
    <w:rsid w:val="000C1F89"/>
    <w:rsid w:val="000C20C5"/>
    <w:rsid w:val="000C3417"/>
    <w:rsid w:val="000C4B64"/>
    <w:rsid w:val="000C4C67"/>
    <w:rsid w:val="000C5E1A"/>
    <w:rsid w:val="000C7353"/>
    <w:rsid w:val="000C7D67"/>
    <w:rsid w:val="000D01B0"/>
    <w:rsid w:val="000D0B10"/>
    <w:rsid w:val="000D1399"/>
    <w:rsid w:val="000D142D"/>
    <w:rsid w:val="000D1639"/>
    <w:rsid w:val="000D1DFE"/>
    <w:rsid w:val="000D2F5A"/>
    <w:rsid w:val="000D39D5"/>
    <w:rsid w:val="000D3AD3"/>
    <w:rsid w:val="000D3E0A"/>
    <w:rsid w:val="000D46CC"/>
    <w:rsid w:val="000D47E6"/>
    <w:rsid w:val="000D5016"/>
    <w:rsid w:val="000D51B6"/>
    <w:rsid w:val="000D5DB8"/>
    <w:rsid w:val="000D71A2"/>
    <w:rsid w:val="000D7865"/>
    <w:rsid w:val="000D7D01"/>
    <w:rsid w:val="000E130E"/>
    <w:rsid w:val="000E2541"/>
    <w:rsid w:val="000E2918"/>
    <w:rsid w:val="000E2B12"/>
    <w:rsid w:val="000E3606"/>
    <w:rsid w:val="000E49A4"/>
    <w:rsid w:val="000E5F87"/>
    <w:rsid w:val="000E627E"/>
    <w:rsid w:val="000E687A"/>
    <w:rsid w:val="000E69F0"/>
    <w:rsid w:val="000E6A34"/>
    <w:rsid w:val="000E6C9F"/>
    <w:rsid w:val="000F1087"/>
    <w:rsid w:val="000F1603"/>
    <w:rsid w:val="000F1A11"/>
    <w:rsid w:val="000F218D"/>
    <w:rsid w:val="000F2DAE"/>
    <w:rsid w:val="000F3BB5"/>
    <w:rsid w:val="000F3EFA"/>
    <w:rsid w:val="000F4B1A"/>
    <w:rsid w:val="000F4C22"/>
    <w:rsid w:val="000F4C6D"/>
    <w:rsid w:val="000F4C7B"/>
    <w:rsid w:val="000F546E"/>
    <w:rsid w:val="000F5827"/>
    <w:rsid w:val="000F58FF"/>
    <w:rsid w:val="000F6B73"/>
    <w:rsid w:val="001016E7"/>
    <w:rsid w:val="00101FF3"/>
    <w:rsid w:val="00103AFA"/>
    <w:rsid w:val="00107B25"/>
    <w:rsid w:val="00110687"/>
    <w:rsid w:val="00113514"/>
    <w:rsid w:val="00114C30"/>
    <w:rsid w:val="00114FED"/>
    <w:rsid w:val="0011511E"/>
    <w:rsid w:val="00115696"/>
    <w:rsid w:val="00115ECF"/>
    <w:rsid w:val="00116446"/>
    <w:rsid w:val="00116922"/>
    <w:rsid w:val="00116B16"/>
    <w:rsid w:val="00116B40"/>
    <w:rsid w:val="00116DC5"/>
    <w:rsid w:val="0011700F"/>
    <w:rsid w:val="0011735B"/>
    <w:rsid w:val="001208BE"/>
    <w:rsid w:val="00120B0A"/>
    <w:rsid w:val="00120F47"/>
    <w:rsid w:val="00121119"/>
    <w:rsid w:val="0012208F"/>
    <w:rsid w:val="001223D8"/>
    <w:rsid w:val="00122B33"/>
    <w:rsid w:val="00122B42"/>
    <w:rsid w:val="00123AA2"/>
    <w:rsid w:val="001250D9"/>
    <w:rsid w:val="00126124"/>
    <w:rsid w:val="00126381"/>
    <w:rsid w:val="001263E2"/>
    <w:rsid w:val="001264E2"/>
    <w:rsid w:val="00127214"/>
    <w:rsid w:val="001279C3"/>
    <w:rsid w:val="00130B34"/>
    <w:rsid w:val="001320F2"/>
    <w:rsid w:val="001347A4"/>
    <w:rsid w:val="001363E3"/>
    <w:rsid w:val="001364EC"/>
    <w:rsid w:val="001368EB"/>
    <w:rsid w:val="00137A73"/>
    <w:rsid w:val="00137CA8"/>
    <w:rsid w:val="00137F1A"/>
    <w:rsid w:val="001418EC"/>
    <w:rsid w:val="00141930"/>
    <w:rsid w:val="00142117"/>
    <w:rsid w:val="0014221A"/>
    <w:rsid w:val="001438D6"/>
    <w:rsid w:val="00143AD8"/>
    <w:rsid w:val="00143CC6"/>
    <w:rsid w:val="00143FE6"/>
    <w:rsid w:val="0014411F"/>
    <w:rsid w:val="0014563E"/>
    <w:rsid w:val="0014579F"/>
    <w:rsid w:val="0014669B"/>
    <w:rsid w:val="00146D08"/>
    <w:rsid w:val="00146E4F"/>
    <w:rsid w:val="001476EA"/>
    <w:rsid w:val="00150979"/>
    <w:rsid w:val="001509C0"/>
    <w:rsid w:val="00150A9B"/>
    <w:rsid w:val="00151366"/>
    <w:rsid w:val="00151E97"/>
    <w:rsid w:val="001526AE"/>
    <w:rsid w:val="00152956"/>
    <w:rsid w:val="00153602"/>
    <w:rsid w:val="00153D41"/>
    <w:rsid w:val="001556A7"/>
    <w:rsid w:val="0015609F"/>
    <w:rsid w:val="00156656"/>
    <w:rsid w:val="001567DA"/>
    <w:rsid w:val="001572E4"/>
    <w:rsid w:val="0015770E"/>
    <w:rsid w:val="00157CC7"/>
    <w:rsid w:val="00160583"/>
    <w:rsid w:val="00160D92"/>
    <w:rsid w:val="001619BC"/>
    <w:rsid w:val="001629C0"/>
    <w:rsid w:val="00162E47"/>
    <w:rsid w:val="00163105"/>
    <w:rsid w:val="00164822"/>
    <w:rsid w:val="00165280"/>
    <w:rsid w:val="001652F4"/>
    <w:rsid w:val="00165784"/>
    <w:rsid w:val="00165FD8"/>
    <w:rsid w:val="0016661B"/>
    <w:rsid w:val="00166653"/>
    <w:rsid w:val="00167DDD"/>
    <w:rsid w:val="001702D1"/>
    <w:rsid w:val="00170307"/>
    <w:rsid w:val="00170D86"/>
    <w:rsid w:val="00171F29"/>
    <w:rsid w:val="00171F91"/>
    <w:rsid w:val="00173116"/>
    <w:rsid w:val="00173487"/>
    <w:rsid w:val="0017357A"/>
    <w:rsid w:val="00173A18"/>
    <w:rsid w:val="00173A72"/>
    <w:rsid w:val="00173BFB"/>
    <w:rsid w:val="00173DFC"/>
    <w:rsid w:val="001757DE"/>
    <w:rsid w:val="0017684E"/>
    <w:rsid w:val="001777BC"/>
    <w:rsid w:val="00177858"/>
    <w:rsid w:val="00177D5B"/>
    <w:rsid w:val="00181A85"/>
    <w:rsid w:val="00182603"/>
    <w:rsid w:val="001832B6"/>
    <w:rsid w:val="00183662"/>
    <w:rsid w:val="00183A27"/>
    <w:rsid w:val="00183ADC"/>
    <w:rsid w:val="00183D36"/>
    <w:rsid w:val="00184D1C"/>
    <w:rsid w:val="00184DA4"/>
    <w:rsid w:val="00185D88"/>
    <w:rsid w:val="001862C6"/>
    <w:rsid w:val="0018662F"/>
    <w:rsid w:val="00186B54"/>
    <w:rsid w:val="001902C9"/>
    <w:rsid w:val="001908B6"/>
    <w:rsid w:val="0019190C"/>
    <w:rsid w:val="00191B3C"/>
    <w:rsid w:val="00191ED6"/>
    <w:rsid w:val="001921D6"/>
    <w:rsid w:val="00193F12"/>
    <w:rsid w:val="00194A58"/>
    <w:rsid w:val="00194E9F"/>
    <w:rsid w:val="001967E6"/>
    <w:rsid w:val="00196B55"/>
    <w:rsid w:val="00197A09"/>
    <w:rsid w:val="001A0233"/>
    <w:rsid w:val="001A0A8C"/>
    <w:rsid w:val="001A1084"/>
    <w:rsid w:val="001A226A"/>
    <w:rsid w:val="001A22D7"/>
    <w:rsid w:val="001A2980"/>
    <w:rsid w:val="001A2B4C"/>
    <w:rsid w:val="001A3ED2"/>
    <w:rsid w:val="001A4147"/>
    <w:rsid w:val="001A4F2A"/>
    <w:rsid w:val="001A5390"/>
    <w:rsid w:val="001A5706"/>
    <w:rsid w:val="001A5BEC"/>
    <w:rsid w:val="001A61BD"/>
    <w:rsid w:val="001A62C6"/>
    <w:rsid w:val="001A7207"/>
    <w:rsid w:val="001A79CE"/>
    <w:rsid w:val="001B022A"/>
    <w:rsid w:val="001B09F6"/>
    <w:rsid w:val="001B1CE8"/>
    <w:rsid w:val="001B1F44"/>
    <w:rsid w:val="001B25BB"/>
    <w:rsid w:val="001B29B6"/>
    <w:rsid w:val="001B3EE1"/>
    <w:rsid w:val="001B40B3"/>
    <w:rsid w:val="001B468E"/>
    <w:rsid w:val="001B535E"/>
    <w:rsid w:val="001B5464"/>
    <w:rsid w:val="001B624B"/>
    <w:rsid w:val="001B6E89"/>
    <w:rsid w:val="001B702A"/>
    <w:rsid w:val="001B7A35"/>
    <w:rsid w:val="001B7C01"/>
    <w:rsid w:val="001B7E06"/>
    <w:rsid w:val="001B7F8E"/>
    <w:rsid w:val="001C01C2"/>
    <w:rsid w:val="001C0220"/>
    <w:rsid w:val="001C1683"/>
    <w:rsid w:val="001C1DA8"/>
    <w:rsid w:val="001C2069"/>
    <w:rsid w:val="001C21DD"/>
    <w:rsid w:val="001C2430"/>
    <w:rsid w:val="001C2453"/>
    <w:rsid w:val="001C2617"/>
    <w:rsid w:val="001C3194"/>
    <w:rsid w:val="001C3EA1"/>
    <w:rsid w:val="001C3F72"/>
    <w:rsid w:val="001C5DE8"/>
    <w:rsid w:val="001C6266"/>
    <w:rsid w:val="001C682B"/>
    <w:rsid w:val="001D107E"/>
    <w:rsid w:val="001D10E0"/>
    <w:rsid w:val="001D2F56"/>
    <w:rsid w:val="001D35DF"/>
    <w:rsid w:val="001D3641"/>
    <w:rsid w:val="001D38D0"/>
    <w:rsid w:val="001D3E0C"/>
    <w:rsid w:val="001D47BD"/>
    <w:rsid w:val="001D49E6"/>
    <w:rsid w:val="001D5191"/>
    <w:rsid w:val="001D52C0"/>
    <w:rsid w:val="001D540D"/>
    <w:rsid w:val="001D56A5"/>
    <w:rsid w:val="001D5767"/>
    <w:rsid w:val="001D5D92"/>
    <w:rsid w:val="001D705A"/>
    <w:rsid w:val="001D748A"/>
    <w:rsid w:val="001D7552"/>
    <w:rsid w:val="001D7F85"/>
    <w:rsid w:val="001E0352"/>
    <w:rsid w:val="001E0AB3"/>
    <w:rsid w:val="001E1145"/>
    <w:rsid w:val="001E1161"/>
    <w:rsid w:val="001E1250"/>
    <w:rsid w:val="001E1C49"/>
    <w:rsid w:val="001E2624"/>
    <w:rsid w:val="001E299E"/>
    <w:rsid w:val="001E3413"/>
    <w:rsid w:val="001E3EB6"/>
    <w:rsid w:val="001E42F9"/>
    <w:rsid w:val="001E4AF9"/>
    <w:rsid w:val="001E52C3"/>
    <w:rsid w:val="001E54A4"/>
    <w:rsid w:val="001E5E15"/>
    <w:rsid w:val="001E689C"/>
    <w:rsid w:val="001E72E7"/>
    <w:rsid w:val="001E7B00"/>
    <w:rsid w:val="001F0488"/>
    <w:rsid w:val="001F07A8"/>
    <w:rsid w:val="001F0CB4"/>
    <w:rsid w:val="001F1B13"/>
    <w:rsid w:val="001F2099"/>
    <w:rsid w:val="001F2AAF"/>
    <w:rsid w:val="001F2B2F"/>
    <w:rsid w:val="001F3A48"/>
    <w:rsid w:val="001F4B58"/>
    <w:rsid w:val="001F4DFC"/>
    <w:rsid w:val="001F5FDA"/>
    <w:rsid w:val="001F61EF"/>
    <w:rsid w:val="001F6309"/>
    <w:rsid w:val="001F66A1"/>
    <w:rsid w:val="001F6DD2"/>
    <w:rsid w:val="001F72BE"/>
    <w:rsid w:val="001F73D8"/>
    <w:rsid w:val="001F7935"/>
    <w:rsid w:val="001F7C94"/>
    <w:rsid w:val="00200277"/>
    <w:rsid w:val="00200A1A"/>
    <w:rsid w:val="00200C06"/>
    <w:rsid w:val="00200C0E"/>
    <w:rsid w:val="00202A7C"/>
    <w:rsid w:val="0020399F"/>
    <w:rsid w:val="00203C0B"/>
    <w:rsid w:val="0020454B"/>
    <w:rsid w:val="00204E9F"/>
    <w:rsid w:val="002053E2"/>
    <w:rsid w:val="00205D97"/>
    <w:rsid w:val="0020639E"/>
    <w:rsid w:val="00206BD7"/>
    <w:rsid w:val="002070EF"/>
    <w:rsid w:val="0021011D"/>
    <w:rsid w:val="00211020"/>
    <w:rsid w:val="0021144D"/>
    <w:rsid w:val="00211805"/>
    <w:rsid w:val="002119B5"/>
    <w:rsid w:val="00211BB8"/>
    <w:rsid w:val="00212267"/>
    <w:rsid w:val="00213499"/>
    <w:rsid w:val="00213F65"/>
    <w:rsid w:val="002141A5"/>
    <w:rsid w:val="00214C0F"/>
    <w:rsid w:val="00215878"/>
    <w:rsid w:val="002177C4"/>
    <w:rsid w:val="0022077A"/>
    <w:rsid w:val="00220820"/>
    <w:rsid w:val="00220A45"/>
    <w:rsid w:val="00220BF8"/>
    <w:rsid w:val="002214B1"/>
    <w:rsid w:val="002221CC"/>
    <w:rsid w:val="002234AC"/>
    <w:rsid w:val="0022384D"/>
    <w:rsid w:val="00223FE6"/>
    <w:rsid w:val="00224AA0"/>
    <w:rsid w:val="00224C27"/>
    <w:rsid w:val="0022516B"/>
    <w:rsid w:val="0022521A"/>
    <w:rsid w:val="00225654"/>
    <w:rsid w:val="0022702A"/>
    <w:rsid w:val="0022724D"/>
    <w:rsid w:val="00230673"/>
    <w:rsid w:val="00230B74"/>
    <w:rsid w:val="00231001"/>
    <w:rsid w:val="002312C7"/>
    <w:rsid w:val="00231D66"/>
    <w:rsid w:val="0023213F"/>
    <w:rsid w:val="0023262B"/>
    <w:rsid w:val="002334B3"/>
    <w:rsid w:val="002346F6"/>
    <w:rsid w:val="002351A8"/>
    <w:rsid w:val="00235CAE"/>
    <w:rsid w:val="002365CE"/>
    <w:rsid w:val="0023669C"/>
    <w:rsid w:val="00240B44"/>
    <w:rsid w:val="00241320"/>
    <w:rsid w:val="00241A05"/>
    <w:rsid w:val="00241BD2"/>
    <w:rsid w:val="00242163"/>
    <w:rsid w:val="002424E5"/>
    <w:rsid w:val="00244088"/>
    <w:rsid w:val="00244884"/>
    <w:rsid w:val="002456B0"/>
    <w:rsid w:val="00245B00"/>
    <w:rsid w:val="00245FDD"/>
    <w:rsid w:val="002460B6"/>
    <w:rsid w:val="0024648E"/>
    <w:rsid w:val="0024696D"/>
    <w:rsid w:val="00246FAC"/>
    <w:rsid w:val="0024730C"/>
    <w:rsid w:val="00247F57"/>
    <w:rsid w:val="002507BD"/>
    <w:rsid w:val="002509B3"/>
    <w:rsid w:val="00250AF5"/>
    <w:rsid w:val="00250D7A"/>
    <w:rsid w:val="00251651"/>
    <w:rsid w:val="002528F5"/>
    <w:rsid w:val="0025341E"/>
    <w:rsid w:val="00253433"/>
    <w:rsid w:val="00253896"/>
    <w:rsid w:val="002540EE"/>
    <w:rsid w:val="0025490C"/>
    <w:rsid w:val="00254CB6"/>
    <w:rsid w:val="00256873"/>
    <w:rsid w:val="00256BFD"/>
    <w:rsid w:val="00256E61"/>
    <w:rsid w:val="00256FE7"/>
    <w:rsid w:val="00257967"/>
    <w:rsid w:val="00260547"/>
    <w:rsid w:val="00261678"/>
    <w:rsid w:val="00262339"/>
    <w:rsid w:val="00262B28"/>
    <w:rsid w:val="00262D41"/>
    <w:rsid w:val="002630E4"/>
    <w:rsid w:val="002631B4"/>
    <w:rsid w:val="00263E93"/>
    <w:rsid w:val="002641D9"/>
    <w:rsid w:val="00265891"/>
    <w:rsid w:val="0026664F"/>
    <w:rsid w:val="002670EC"/>
    <w:rsid w:val="002672F4"/>
    <w:rsid w:val="00267620"/>
    <w:rsid w:val="00270243"/>
    <w:rsid w:val="0027082C"/>
    <w:rsid w:val="002713AC"/>
    <w:rsid w:val="00271800"/>
    <w:rsid w:val="00271B2C"/>
    <w:rsid w:val="00272053"/>
    <w:rsid w:val="0027217D"/>
    <w:rsid w:val="00272234"/>
    <w:rsid w:val="00273AD4"/>
    <w:rsid w:val="002752B1"/>
    <w:rsid w:val="0027537C"/>
    <w:rsid w:val="00275865"/>
    <w:rsid w:val="00276AAC"/>
    <w:rsid w:val="0027733D"/>
    <w:rsid w:val="00277B71"/>
    <w:rsid w:val="00280F38"/>
    <w:rsid w:val="00282FBA"/>
    <w:rsid w:val="00283565"/>
    <w:rsid w:val="00286123"/>
    <w:rsid w:val="00286C3B"/>
    <w:rsid w:val="00286E69"/>
    <w:rsid w:val="00287C99"/>
    <w:rsid w:val="00290394"/>
    <w:rsid w:val="00290D29"/>
    <w:rsid w:val="00290D7D"/>
    <w:rsid w:val="00290DAD"/>
    <w:rsid w:val="002911C3"/>
    <w:rsid w:val="00291C25"/>
    <w:rsid w:val="00291E50"/>
    <w:rsid w:val="00291FE6"/>
    <w:rsid w:val="00293A24"/>
    <w:rsid w:val="00294C23"/>
    <w:rsid w:val="00295050"/>
    <w:rsid w:val="00296176"/>
    <w:rsid w:val="002962F6"/>
    <w:rsid w:val="0029664A"/>
    <w:rsid w:val="002A08B3"/>
    <w:rsid w:val="002A156C"/>
    <w:rsid w:val="002A1A16"/>
    <w:rsid w:val="002A2BFA"/>
    <w:rsid w:val="002A39D8"/>
    <w:rsid w:val="002A416C"/>
    <w:rsid w:val="002A42E8"/>
    <w:rsid w:val="002A4324"/>
    <w:rsid w:val="002A6B92"/>
    <w:rsid w:val="002A6C28"/>
    <w:rsid w:val="002A6E97"/>
    <w:rsid w:val="002A7028"/>
    <w:rsid w:val="002A7225"/>
    <w:rsid w:val="002A77B0"/>
    <w:rsid w:val="002A7EAA"/>
    <w:rsid w:val="002B0147"/>
    <w:rsid w:val="002B13C8"/>
    <w:rsid w:val="002B1F6F"/>
    <w:rsid w:val="002B1F7E"/>
    <w:rsid w:val="002B1FD1"/>
    <w:rsid w:val="002B20B7"/>
    <w:rsid w:val="002B2356"/>
    <w:rsid w:val="002B2783"/>
    <w:rsid w:val="002B29EF"/>
    <w:rsid w:val="002B345C"/>
    <w:rsid w:val="002B34D5"/>
    <w:rsid w:val="002B38D5"/>
    <w:rsid w:val="002B3D1D"/>
    <w:rsid w:val="002B430C"/>
    <w:rsid w:val="002B4A6D"/>
    <w:rsid w:val="002B5C2D"/>
    <w:rsid w:val="002B702C"/>
    <w:rsid w:val="002C0283"/>
    <w:rsid w:val="002C040F"/>
    <w:rsid w:val="002C132C"/>
    <w:rsid w:val="002C1ABB"/>
    <w:rsid w:val="002C1EA7"/>
    <w:rsid w:val="002C352C"/>
    <w:rsid w:val="002C3824"/>
    <w:rsid w:val="002C41C7"/>
    <w:rsid w:val="002C4FC3"/>
    <w:rsid w:val="002C545B"/>
    <w:rsid w:val="002C5782"/>
    <w:rsid w:val="002C5802"/>
    <w:rsid w:val="002C7D83"/>
    <w:rsid w:val="002D02D9"/>
    <w:rsid w:val="002D0C50"/>
    <w:rsid w:val="002D1074"/>
    <w:rsid w:val="002D10AA"/>
    <w:rsid w:val="002D1154"/>
    <w:rsid w:val="002D1F7F"/>
    <w:rsid w:val="002D281E"/>
    <w:rsid w:val="002D2950"/>
    <w:rsid w:val="002D3984"/>
    <w:rsid w:val="002D488D"/>
    <w:rsid w:val="002D49F8"/>
    <w:rsid w:val="002D5932"/>
    <w:rsid w:val="002D6221"/>
    <w:rsid w:val="002D7437"/>
    <w:rsid w:val="002D779E"/>
    <w:rsid w:val="002E05CC"/>
    <w:rsid w:val="002E1411"/>
    <w:rsid w:val="002E1B85"/>
    <w:rsid w:val="002E32BF"/>
    <w:rsid w:val="002E3D84"/>
    <w:rsid w:val="002E56C7"/>
    <w:rsid w:val="002E58E9"/>
    <w:rsid w:val="002E590E"/>
    <w:rsid w:val="002E6078"/>
    <w:rsid w:val="002E6B69"/>
    <w:rsid w:val="002E77C7"/>
    <w:rsid w:val="002F0CE4"/>
    <w:rsid w:val="002F160A"/>
    <w:rsid w:val="002F2313"/>
    <w:rsid w:val="002F491A"/>
    <w:rsid w:val="002F4C04"/>
    <w:rsid w:val="002F5441"/>
    <w:rsid w:val="002F5DD6"/>
    <w:rsid w:val="002F693B"/>
    <w:rsid w:val="002F73AE"/>
    <w:rsid w:val="0030059E"/>
    <w:rsid w:val="0030165A"/>
    <w:rsid w:val="00301B06"/>
    <w:rsid w:val="0030205B"/>
    <w:rsid w:val="0030279C"/>
    <w:rsid w:val="003029E1"/>
    <w:rsid w:val="00302C16"/>
    <w:rsid w:val="003030D5"/>
    <w:rsid w:val="0030382C"/>
    <w:rsid w:val="00303ACC"/>
    <w:rsid w:val="00303CBE"/>
    <w:rsid w:val="00303E7C"/>
    <w:rsid w:val="00305446"/>
    <w:rsid w:val="00305CD7"/>
    <w:rsid w:val="0030693D"/>
    <w:rsid w:val="00306BAB"/>
    <w:rsid w:val="0030775F"/>
    <w:rsid w:val="00307E7A"/>
    <w:rsid w:val="00310ED8"/>
    <w:rsid w:val="00311002"/>
    <w:rsid w:val="00311702"/>
    <w:rsid w:val="0031231C"/>
    <w:rsid w:val="003135D0"/>
    <w:rsid w:val="00316E7F"/>
    <w:rsid w:val="003170F9"/>
    <w:rsid w:val="00317410"/>
    <w:rsid w:val="003175E7"/>
    <w:rsid w:val="00320759"/>
    <w:rsid w:val="00320AC5"/>
    <w:rsid w:val="00320C30"/>
    <w:rsid w:val="00320ED6"/>
    <w:rsid w:val="003210BA"/>
    <w:rsid w:val="00321296"/>
    <w:rsid w:val="003214E5"/>
    <w:rsid w:val="00321E1F"/>
    <w:rsid w:val="003224B1"/>
    <w:rsid w:val="00322CF7"/>
    <w:rsid w:val="00322E40"/>
    <w:rsid w:val="0032313C"/>
    <w:rsid w:val="00323418"/>
    <w:rsid w:val="003236E0"/>
    <w:rsid w:val="003251BB"/>
    <w:rsid w:val="00325BE5"/>
    <w:rsid w:val="0032616D"/>
    <w:rsid w:val="00326222"/>
    <w:rsid w:val="00326559"/>
    <w:rsid w:val="00326693"/>
    <w:rsid w:val="00326841"/>
    <w:rsid w:val="00327D11"/>
    <w:rsid w:val="00330E1D"/>
    <w:rsid w:val="00330EE7"/>
    <w:rsid w:val="003318A1"/>
    <w:rsid w:val="0033296A"/>
    <w:rsid w:val="00333006"/>
    <w:rsid w:val="00333EA3"/>
    <w:rsid w:val="003342F0"/>
    <w:rsid w:val="0033492A"/>
    <w:rsid w:val="003357AE"/>
    <w:rsid w:val="0033591F"/>
    <w:rsid w:val="0033593F"/>
    <w:rsid w:val="0033608B"/>
    <w:rsid w:val="003365C2"/>
    <w:rsid w:val="00336A0F"/>
    <w:rsid w:val="00336B99"/>
    <w:rsid w:val="003401A0"/>
    <w:rsid w:val="00340512"/>
    <w:rsid w:val="00340AF4"/>
    <w:rsid w:val="00340B92"/>
    <w:rsid w:val="003414B0"/>
    <w:rsid w:val="0034291C"/>
    <w:rsid w:val="00342B08"/>
    <w:rsid w:val="00343883"/>
    <w:rsid w:val="00343EC6"/>
    <w:rsid w:val="00344270"/>
    <w:rsid w:val="00344762"/>
    <w:rsid w:val="00344876"/>
    <w:rsid w:val="00344AFD"/>
    <w:rsid w:val="0034517B"/>
    <w:rsid w:val="003465F8"/>
    <w:rsid w:val="00347285"/>
    <w:rsid w:val="00347C66"/>
    <w:rsid w:val="00350661"/>
    <w:rsid w:val="0035119C"/>
    <w:rsid w:val="00351E3C"/>
    <w:rsid w:val="0035272C"/>
    <w:rsid w:val="0035454A"/>
    <w:rsid w:val="003548E3"/>
    <w:rsid w:val="003551D1"/>
    <w:rsid w:val="00355299"/>
    <w:rsid w:val="0035600F"/>
    <w:rsid w:val="00356426"/>
    <w:rsid w:val="003567D0"/>
    <w:rsid w:val="00356EC9"/>
    <w:rsid w:val="00357A83"/>
    <w:rsid w:val="0036059D"/>
    <w:rsid w:val="00360E6F"/>
    <w:rsid w:val="0036104C"/>
    <w:rsid w:val="00361D7C"/>
    <w:rsid w:val="0036265D"/>
    <w:rsid w:val="00362837"/>
    <w:rsid w:val="003631E8"/>
    <w:rsid w:val="00363EA7"/>
    <w:rsid w:val="0036425A"/>
    <w:rsid w:val="003646D8"/>
    <w:rsid w:val="00364AB8"/>
    <w:rsid w:val="00364F2C"/>
    <w:rsid w:val="00364F84"/>
    <w:rsid w:val="00365437"/>
    <w:rsid w:val="00365DCF"/>
    <w:rsid w:val="003660E6"/>
    <w:rsid w:val="00367110"/>
    <w:rsid w:val="00367147"/>
    <w:rsid w:val="0036745B"/>
    <w:rsid w:val="0036751A"/>
    <w:rsid w:val="00367545"/>
    <w:rsid w:val="00367C27"/>
    <w:rsid w:val="00370AE0"/>
    <w:rsid w:val="00370BDC"/>
    <w:rsid w:val="00370DD9"/>
    <w:rsid w:val="00371EA7"/>
    <w:rsid w:val="00372B39"/>
    <w:rsid w:val="00373291"/>
    <w:rsid w:val="00375BB2"/>
    <w:rsid w:val="00376FC6"/>
    <w:rsid w:val="0038059F"/>
    <w:rsid w:val="00380647"/>
    <w:rsid w:val="00380E72"/>
    <w:rsid w:val="00381E19"/>
    <w:rsid w:val="00383323"/>
    <w:rsid w:val="003834D5"/>
    <w:rsid w:val="00384AB4"/>
    <w:rsid w:val="00384AD6"/>
    <w:rsid w:val="00384B76"/>
    <w:rsid w:val="00385113"/>
    <w:rsid w:val="003852AF"/>
    <w:rsid w:val="0038645B"/>
    <w:rsid w:val="00392423"/>
    <w:rsid w:val="00392C1F"/>
    <w:rsid w:val="00393339"/>
    <w:rsid w:val="0039354C"/>
    <w:rsid w:val="00393F4C"/>
    <w:rsid w:val="003949D6"/>
    <w:rsid w:val="00395A9A"/>
    <w:rsid w:val="003A046D"/>
    <w:rsid w:val="003A098A"/>
    <w:rsid w:val="003A0B07"/>
    <w:rsid w:val="003A2440"/>
    <w:rsid w:val="003A2754"/>
    <w:rsid w:val="003A305F"/>
    <w:rsid w:val="003A36BC"/>
    <w:rsid w:val="003A3B1A"/>
    <w:rsid w:val="003A3E24"/>
    <w:rsid w:val="003A40C9"/>
    <w:rsid w:val="003A4E61"/>
    <w:rsid w:val="003A4F3F"/>
    <w:rsid w:val="003A569E"/>
    <w:rsid w:val="003A5DAB"/>
    <w:rsid w:val="003A616A"/>
    <w:rsid w:val="003A61A7"/>
    <w:rsid w:val="003A64CF"/>
    <w:rsid w:val="003A767B"/>
    <w:rsid w:val="003A7705"/>
    <w:rsid w:val="003B00F3"/>
    <w:rsid w:val="003B024F"/>
    <w:rsid w:val="003B0CE1"/>
    <w:rsid w:val="003B0EE4"/>
    <w:rsid w:val="003B0FD6"/>
    <w:rsid w:val="003B14EB"/>
    <w:rsid w:val="003B1D3D"/>
    <w:rsid w:val="003B2376"/>
    <w:rsid w:val="003B2527"/>
    <w:rsid w:val="003B2C66"/>
    <w:rsid w:val="003B36AC"/>
    <w:rsid w:val="003B3D92"/>
    <w:rsid w:val="003B403E"/>
    <w:rsid w:val="003B4808"/>
    <w:rsid w:val="003B4C2D"/>
    <w:rsid w:val="003B75C9"/>
    <w:rsid w:val="003B7FF4"/>
    <w:rsid w:val="003C000B"/>
    <w:rsid w:val="003C0E64"/>
    <w:rsid w:val="003C2A97"/>
    <w:rsid w:val="003C4F2E"/>
    <w:rsid w:val="003C51D3"/>
    <w:rsid w:val="003C51E0"/>
    <w:rsid w:val="003C5260"/>
    <w:rsid w:val="003C59E6"/>
    <w:rsid w:val="003C743D"/>
    <w:rsid w:val="003C79CE"/>
    <w:rsid w:val="003D17A6"/>
    <w:rsid w:val="003D2596"/>
    <w:rsid w:val="003D381C"/>
    <w:rsid w:val="003D3A3D"/>
    <w:rsid w:val="003D43B4"/>
    <w:rsid w:val="003D5BC1"/>
    <w:rsid w:val="003D636F"/>
    <w:rsid w:val="003D6E88"/>
    <w:rsid w:val="003E0ACC"/>
    <w:rsid w:val="003E11B3"/>
    <w:rsid w:val="003E1FA0"/>
    <w:rsid w:val="003E2853"/>
    <w:rsid w:val="003E299D"/>
    <w:rsid w:val="003E2BE4"/>
    <w:rsid w:val="003E38A0"/>
    <w:rsid w:val="003E3F45"/>
    <w:rsid w:val="003E40D8"/>
    <w:rsid w:val="003E479A"/>
    <w:rsid w:val="003E59E0"/>
    <w:rsid w:val="003E6226"/>
    <w:rsid w:val="003F02D9"/>
    <w:rsid w:val="003F05B8"/>
    <w:rsid w:val="003F2029"/>
    <w:rsid w:val="003F26A7"/>
    <w:rsid w:val="003F2E34"/>
    <w:rsid w:val="003F33BB"/>
    <w:rsid w:val="003F35DF"/>
    <w:rsid w:val="003F368A"/>
    <w:rsid w:val="003F388C"/>
    <w:rsid w:val="003F4036"/>
    <w:rsid w:val="003F4EB9"/>
    <w:rsid w:val="003F4F28"/>
    <w:rsid w:val="003F56D1"/>
    <w:rsid w:val="003F7412"/>
    <w:rsid w:val="003F7BA2"/>
    <w:rsid w:val="00400118"/>
    <w:rsid w:val="00400556"/>
    <w:rsid w:val="004006AC"/>
    <w:rsid w:val="00400942"/>
    <w:rsid w:val="004009B3"/>
    <w:rsid w:val="00400E06"/>
    <w:rsid w:val="0040349A"/>
    <w:rsid w:val="00403925"/>
    <w:rsid w:val="00403F72"/>
    <w:rsid w:val="0040426C"/>
    <w:rsid w:val="00404867"/>
    <w:rsid w:val="00405BE0"/>
    <w:rsid w:val="00406DA3"/>
    <w:rsid w:val="00407915"/>
    <w:rsid w:val="00410366"/>
    <w:rsid w:val="00411192"/>
    <w:rsid w:val="00412084"/>
    <w:rsid w:val="00412A1E"/>
    <w:rsid w:val="004132E2"/>
    <w:rsid w:val="00413FF3"/>
    <w:rsid w:val="00414FAB"/>
    <w:rsid w:val="004152AB"/>
    <w:rsid w:val="004152C0"/>
    <w:rsid w:val="004163CB"/>
    <w:rsid w:val="00416633"/>
    <w:rsid w:val="00416AE0"/>
    <w:rsid w:val="00416D56"/>
    <w:rsid w:val="00417019"/>
    <w:rsid w:val="00417526"/>
    <w:rsid w:val="004177A6"/>
    <w:rsid w:val="004200BB"/>
    <w:rsid w:val="00421155"/>
    <w:rsid w:val="00421CEE"/>
    <w:rsid w:val="00422800"/>
    <w:rsid w:val="00422BD7"/>
    <w:rsid w:val="00423361"/>
    <w:rsid w:val="00423472"/>
    <w:rsid w:val="00423DFB"/>
    <w:rsid w:val="0042406B"/>
    <w:rsid w:val="004249A1"/>
    <w:rsid w:val="00425E3D"/>
    <w:rsid w:val="00426DD1"/>
    <w:rsid w:val="0042726B"/>
    <w:rsid w:val="00430D6C"/>
    <w:rsid w:val="00430F4E"/>
    <w:rsid w:val="00431A7E"/>
    <w:rsid w:val="00431B8A"/>
    <w:rsid w:val="00431C74"/>
    <w:rsid w:val="0043222E"/>
    <w:rsid w:val="004325E2"/>
    <w:rsid w:val="00435972"/>
    <w:rsid w:val="0043603B"/>
    <w:rsid w:val="00436462"/>
    <w:rsid w:val="00436FC3"/>
    <w:rsid w:val="00437036"/>
    <w:rsid w:val="00437284"/>
    <w:rsid w:val="00437321"/>
    <w:rsid w:val="00437A8C"/>
    <w:rsid w:val="00437B89"/>
    <w:rsid w:val="00440C62"/>
    <w:rsid w:val="004414A3"/>
    <w:rsid w:val="004424D0"/>
    <w:rsid w:val="00443547"/>
    <w:rsid w:val="0044370F"/>
    <w:rsid w:val="00444442"/>
    <w:rsid w:val="00444774"/>
    <w:rsid w:val="004450C3"/>
    <w:rsid w:val="00445505"/>
    <w:rsid w:val="00445CE3"/>
    <w:rsid w:val="00445DAF"/>
    <w:rsid w:val="00445F1E"/>
    <w:rsid w:val="00446DFA"/>
    <w:rsid w:val="00446ECC"/>
    <w:rsid w:val="00447847"/>
    <w:rsid w:val="004500DC"/>
    <w:rsid w:val="004517EE"/>
    <w:rsid w:val="00451AA9"/>
    <w:rsid w:val="00451B58"/>
    <w:rsid w:val="00451BB2"/>
    <w:rsid w:val="00452464"/>
    <w:rsid w:val="00452B81"/>
    <w:rsid w:val="00453143"/>
    <w:rsid w:val="004537D9"/>
    <w:rsid w:val="00454906"/>
    <w:rsid w:val="00454AAD"/>
    <w:rsid w:val="00454BC6"/>
    <w:rsid w:val="00454E95"/>
    <w:rsid w:val="004601E5"/>
    <w:rsid w:val="00460C6A"/>
    <w:rsid w:val="0046135E"/>
    <w:rsid w:val="00461732"/>
    <w:rsid w:val="00461984"/>
    <w:rsid w:val="00461B3A"/>
    <w:rsid w:val="00462082"/>
    <w:rsid w:val="004632A2"/>
    <w:rsid w:val="00463451"/>
    <w:rsid w:val="00463621"/>
    <w:rsid w:val="00463B08"/>
    <w:rsid w:val="00465F44"/>
    <w:rsid w:val="00466E9A"/>
    <w:rsid w:val="00467B0A"/>
    <w:rsid w:val="0047070F"/>
    <w:rsid w:val="004713B9"/>
    <w:rsid w:val="004719F0"/>
    <w:rsid w:val="00471BDB"/>
    <w:rsid w:val="00472A00"/>
    <w:rsid w:val="0047364F"/>
    <w:rsid w:val="0047379E"/>
    <w:rsid w:val="00473841"/>
    <w:rsid w:val="004749B5"/>
    <w:rsid w:val="0047587B"/>
    <w:rsid w:val="004761B3"/>
    <w:rsid w:val="0047641A"/>
    <w:rsid w:val="004766ED"/>
    <w:rsid w:val="004767F7"/>
    <w:rsid w:val="0047694C"/>
    <w:rsid w:val="0048227A"/>
    <w:rsid w:val="00482D87"/>
    <w:rsid w:val="00483C2A"/>
    <w:rsid w:val="00484960"/>
    <w:rsid w:val="00484C19"/>
    <w:rsid w:val="00484C33"/>
    <w:rsid w:val="00484CB7"/>
    <w:rsid w:val="004851E2"/>
    <w:rsid w:val="004851E8"/>
    <w:rsid w:val="0048533C"/>
    <w:rsid w:val="004858D7"/>
    <w:rsid w:val="00486786"/>
    <w:rsid w:val="00486E33"/>
    <w:rsid w:val="00486E87"/>
    <w:rsid w:val="0048714A"/>
    <w:rsid w:val="0048796B"/>
    <w:rsid w:val="00487C59"/>
    <w:rsid w:val="00490D7E"/>
    <w:rsid w:val="00492D65"/>
    <w:rsid w:val="004930BE"/>
    <w:rsid w:val="00493217"/>
    <w:rsid w:val="00494004"/>
    <w:rsid w:val="004948DE"/>
    <w:rsid w:val="00494B69"/>
    <w:rsid w:val="00495F21"/>
    <w:rsid w:val="00496C17"/>
    <w:rsid w:val="004972CD"/>
    <w:rsid w:val="00497533"/>
    <w:rsid w:val="004A1869"/>
    <w:rsid w:val="004A48F9"/>
    <w:rsid w:val="004A51F0"/>
    <w:rsid w:val="004A5880"/>
    <w:rsid w:val="004A6038"/>
    <w:rsid w:val="004A609F"/>
    <w:rsid w:val="004A6764"/>
    <w:rsid w:val="004A67B8"/>
    <w:rsid w:val="004A7844"/>
    <w:rsid w:val="004A79CF"/>
    <w:rsid w:val="004A7BB4"/>
    <w:rsid w:val="004B0AF0"/>
    <w:rsid w:val="004B1839"/>
    <w:rsid w:val="004B2BBD"/>
    <w:rsid w:val="004B2D98"/>
    <w:rsid w:val="004B2DD9"/>
    <w:rsid w:val="004B3D90"/>
    <w:rsid w:val="004B3F66"/>
    <w:rsid w:val="004B6BE4"/>
    <w:rsid w:val="004B6F1D"/>
    <w:rsid w:val="004B7912"/>
    <w:rsid w:val="004B7AE4"/>
    <w:rsid w:val="004C0B04"/>
    <w:rsid w:val="004C0B40"/>
    <w:rsid w:val="004C0E0D"/>
    <w:rsid w:val="004C1FB7"/>
    <w:rsid w:val="004C2110"/>
    <w:rsid w:val="004C23C7"/>
    <w:rsid w:val="004C300B"/>
    <w:rsid w:val="004C3B3F"/>
    <w:rsid w:val="004C3BC1"/>
    <w:rsid w:val="004C4153"/>
    <w:rsid w:val="004C634C"/>
    <w:rsid w:val="004C640A"/>
    <w:rsid w:val="004C6450"/>
    <w:rsid w:val="004C7606"/>
    <w:rsid w:val="004C7B66"/>
    <w:rsid w:val="004D0DC8"/>
    <w:rsid w:val="004D1975"/>
    <w:rsid w:val="004D227F"/>
    <w:rsid w:val="004D2731"/>
    <w:rsid w:val="004D2AB2"/>
    <w:rsid w:val="004D31E9"/>
    <w:rsid w:val="004D3622"/>
    <w:rsid w:val="004D3C33"/>
    <w:rsid w:val="004D4A72"/>
    <w:rsid w:val="004D4A94"/>
    <w:rsid w:val="004D529D"/>
    <w:rsid w:val="004D5854"/>
    <w:rsid w:val="004D58EC"/>
    <w:rsid w:val="004D5F19"/>
    <w:rsid w:val="004D6E2F"/>
    <w:rsid w:val="004D6EDF"/>
    <w:rsid w:val="004D6EED"/>
    <w:rsid w:val="004D6F7E"/>
    <w:rsid w:val="004D72A7"/>
    <w:rsid w:val="004E0436"/>
    <w:rsid w:val="004E0D2A"/>
    <w:rsid w:val="004E2125"/>
    <w:rsid w:val="004E21CF"/>
    <w:rsid w:val="004E3DF1"/>
    <w:rsid w:val="004E4580"/>
    <w:rsid w:val="004E5889"/>
    <w:rsid w:val="004E6247"/>
    <w:rsid w:val="004E6F3A"/>
    <w:rsid w:val="004E6F88"/>
    <w:rsid w:val="004E75D6"/>
    <w:rsid w:val="004E79D1"/>
    <w:rsid w:val="004F08BE"/>
    <w:rsid w:val="004F110D"/>
    <w:rsid w:val="004F1416"/>
    <w:rsid w:val="004F14CB"/>
    <w:rsid w:val="004F1885"/>
    <w:rsid w:val="004F1B0A"/>
    <w:rsid w:val="004F26C8"/>
    <w:rsid w:val="004F4DC3"/>
    <w:rsid w:val="004F56CE"/>
    <w:rsid w:val="005008D8"/>
    <w:rsid w:val="0050142C"/>
    <w:rsid w:val="005016B5"/>
    <w:rsid w:val="00503F09"/>
    <w:rsid w:val="005041C1"/>
    <w:rsid w:val="005044B3"/>
    <w:rsid w:val="00504B85"/>
    <w:rsid w:val="00504C4B"/>
    <w:rsid w:val="00507690"/>
    <w:rsid w:val="00507ABD"/>
    <w:rsid w:val="00507CD3"/>
    <w:rsid w:val="00510AA9"/>
    <w:rsid w:val="0051125D"/>
    <w:rsid w:val="0051155C"/>
    <w:rsid w:val="00511782"/>
    <w:rsid w:val="0051191C"/>
    <w:rsid w:val="00512A75"/>
    <w:rsid w:val="00512FCB"/>
    <w:rsid w:val="005137E9"/>
    <w:rsid w:val="00514EA2"/>
    <w:rsid w:val="005154BA"/>
    <w:rsid w:val="00515E0E"/>
    <w:rsid w:val="00517267"/>
    <w:rsid w:val="00517EA0"/>
    <w:rsid w:val="005202A4"/>
    <w:rsid w:val="00520443"/>
    <w:rsid w:val="00520CCE"/>
    <w:rsid w:val="00521B86"/>
    <w:rsid w:val="00521DD3"/>
    <w:rsid w:val="00523500"/>
    <w:rsid w:val="00523872"/>
    <w:rsid w:val="005238EF"/>
    <w:rsid w:val="00523D73"/>
    <w:rsid w:val="00523F4E"/>
    <w:rsid w:val="00524209"/>
    <w:rsid w:val="0052501E"/>
    <w:rsid w:val="0052511C"/>
    <w:rsid w:val="005255EE"/>
    <w:rsid w:val="00525C92"/>
    <w:rsid w:val="00525F47"/>
    <w:rsid w:val="00525F4E"/>
    <w:rsid w:val="005266D3"/>
    <w:rsid w:val="00526D52"/>
    <w:rsid w:val="0052702D"/>
    <w:rsid w:val="0052740F"/>
    <w:rsid w:val="00527C21"/>
    <w:rsid w:val="005307BF"/>
    <w:rsid w:val="00530B26"/>
    <w:rsid w:val="00531C71"/>
    <w:rsid w:val="00531E06"/>
    <w:rsid w:val="0053233C"/>
    <w:rsid w:val="00533084"/>
    <w:rsid w:val="00533642"/>
    <w:rsid w:val="00533692"/>
    <w:rsid w:val="00533736"/>
    <w:rsid w:val="00533C3D"/>
    <w:rsid w:val="005345F2"/>
    <w:rsid w:val="00534A38"/>
    <w:rsid w:val="00535CC4"/>
    <w:rsid w:val="00535F75"/>
    <w:rsid w:val="005363E0"/>
    <w:rsid w:val="005364EB"/>
    <w:rsid w:val="005367EF"/>
    <w:rsid w:val="00537432"/>
    <w:rsid w:val="005408BE"/>
    <w:rsid w:val="00540D34"/>
    <w:rsid w:val="00545150"/>
    <w:rsid w:val="0054630C"/>
    <w:rsid w:val="00546F66"/>
    <w:rsid w:val="005471EB"/>
    <w:rsid w:val="00547DB1"/>
    <w:rsid w:val="0055000A"/>
    <w:rsid w:val="00550038"/>
    <w:rsid w:val="00550337"/>
    <w:rsid w:val="005504B5"/>
    <w:rsid w:val="00550744"/>
    <w:rsid w:val="005517BD"/>
    <w:rsid w:val="00552235"/>
    <w:rsid w:val="0055238B"/>
    <w:rsid w:val="005528E9"/>
    <w:rsid w:val="005530C4"/>
    <w:rsid w:val="005537C3"/>
    <w:rsid w:val="005538A4"/>
    <w:rsid w:val="00554D5D"/>
    <w:rsid w:val="00555029"/>
    <w:rsid w:val="00556686"/>
    <w:rsid w:val="0055675F"/>
    <w:rsid w:val="005572FB"/>
    <w:rsid w:val="005574FE"/>
    <w:rsid w:val="00557976"/>
    <w:rsid w:val="00557FDB"/>
    <w:rsid w:val="00560825"/>
    <w:rsid w:val="005617DF"/>
    <w:rsid w:val="0056180D"/>
    <w:rsid w:val="005622CF"/>
    <w:rsid w:val="005626F5"/>
    <w:rsid w:val="0056316A"/>
    <w:rsid w:val="0056396B"/>
    <w:rsid w:val="005644BC"/>
    <w:rsid w:val="00564906"/>
    <w:rsid w:val="00567517"/>
    <w:rsid w:val="0056778B"/>
    <w:rsid w:val="0057047B"/>
    <w:rsid w:val="00571009"/>
    <w:rsid w:val="005725CF"/>
    <w:rsid w:val="005727B3"/>
    <w:rsid w:val="00572D7F"/>
    <w:rsid w:val="00573A56"/>
    <w:rsid w:val="00573DB5"/>
    <w:rsid w:val="00573ECA"/>
    <w:rsid w:val="005740F5"/>
    <w:rsid w:val="005741B4"/>
    <w:rsid w:val="00574BF2"/>
    <w:rsid w:val="005754E8"/>
    <w:rsid w:val="005754F0"/>
    <w:rsid w:val="00575A53"/>
    <w:rsid w:val="005773B1"/>
    <w:rsid w:val="005775CD"/>
    <w:rsid w:val="00577A11"/>
    <w:rsid w:val="00580977"/>
    <w:rsid w:val="00580B99"/>
    <w:rsid w:val="00580C55"/>
    <w:rsid w:val="00581960"/>
    <w:rsid w:val="00582539"/>
    <w:rsid w:val="00582609"/>
    <w:rsid w:val="00583561"/>
    <w:rsid w:val="00585576"/>
    <w:rsid w:val="005856CC"/>
    <w:rsid w:val="0058738B"/>
    <w:rsid w:val="00587A44"/>
    <w:rsid w:val="00590B5D"/>
    <w:rsid w:val="0059146E"/>
    <w:rsid w:val="00591D87"/>
    <w:rsid w:val="005924B6"/>
    <w:rsid w:val="00593AE8"/>
    <w:rsid w:val="00594A7C"/>
    <w:rsid w:val="00594EE6"/>
    <w:rsid w:val="005956C2"/>
    <w:rsid w:val="00595DA9"/>
    <w:rsid w:val="00596FF5"/>
    <w:rsid w:val="00597313"/>
    <w:rsid w:val="005973C4"/>
    <w:rsid w:val="00597878"/>
    <w:rsid w:val="005A09A3"/>
    <w:rsid w:val="005A0EE7"/>
    <w:rsid w:val="005A130F"/>
    <w:rsid w:val="005A1896"/>
    <w:rsid w:val="005A19F6"/>
    <w:rsid w:val="005A3E41"/>
    <w:rsid w:val="005A4BDB"/>
    <w:rsid w:val="005A5065"/>
    <w:rsid w:val="005A5213"/>
    <w:rsid w:val="005A5EC0"/>
    <w:rsid w:val="005A6AF3"/>
    <w:rsid w:val="005A6D80"/>
    <w:rsid w:val="005A6E4A"/>
    <w:rsid w:val="005A78FF"/>
    <w:rsid w:val="005A7E3B"/>
    <w:rsid w:val="005B1C22"/>
    <w:rsid w:val="005B2AFF"/>
    <w:rsid w:val="005B326C"/>
    <w:rsid w:val="005B3B99"/>
    <w:rsid w:val="005B4162"/>
    <w:rsid w:val="005B529F"/>
    <w:rsid w:val="005B6230"/>
    <w:rsid w:val="005B65DB"/>
    <w:rsid w:val="005B6ECA"/>
    <w:rsid w:val="005B6FA3"/>
    <w:rsid w:val="005B753C"/>
    <w:rsid w:val="005B7B85"/>
    <w:rsid w:val="005C027D"/>
    <w:rsid w:val="005C0F48"/>
    <w:rsid w:val="005C2E16"/>
    <w:rsid w:val="005C3652"/>
    <w:rsid w:val="005C537A"/>
    <w:rsid w:val="005C6E7F"/>
    <w:rsid w:val="005C735E"/>
    <w:rsid w:val="005C7375"/>
    <w:rsid w:val="005C7E26"/>
    <w:rsid w:val="005D0354"/>
    <w:rsid w:val="005D0445"/>
    <w:rsid w:val="005D07A0"/>
    <w:rsid w:val="005D08E0"/>
    <w:rsid w:val="005D0CEE"/>
    <w:rsid w:val="005D12E8"/>
    <w:rsid w:val="005D1A8C"/>
    <w:rsid w:val="005D1B24"/>
    <w:rsid w:val="005D226F"/>
    <w:rsid w:val="005D322F"/>
    <w:rsid w:val="005D35FD"/>
    <w:rsid w:val="005D3635"/>
    <w:rsid w:val="005D37E4"/>
    <w:rsid w:val="005D4689"/>
    <w:rsid w:val="005D4F8A"/>
    <w:rsid w:val="005D583A"/>
    <w:rsid w:val="005D67C5"/>
    <w:rsid w:val="005D6A2B"/>
    <w:rsid w:val="005E0145"/>
    <w:rsid w:val="005E071A"/>
    <w:rsid w:val="005E0ECF"/>
    <w:rsid w:val="005E12A3"/>
    <w:rsid w:val="005E1CF2"/>
    <w:rsid w:val="005E1F44"/>
    <w:rsid w:val="005E384D"/>
    <w:rsid w:val="005E3B7C"/>
    <w:rsid w:val="005E4424"/>
    <w:rsid w:val="005E5687"/>
    <w:rsid w:val="005E7C77"/>
    <w:rsid w:val="005E7F8A"/>
    <w:rsid w:val="005F01CA"/>
    <w:rsid w:val="005F01D6"/>
    <w:rsid w:val="005F0312"/>
    <w:rsid w:val="005F10D0"/>
    <w:rsid w:val="005F1BC9"/>
    <w:rsid w:val="005F2084"/>
    <w:rsid w:val="005F242F"/>
    <w:rsid w:val="005F2A76"/>
    <w:rsid w:val="005F3436"/>
    <w:rsid w:val="005F38DB"/>
    <w:rsid w:val="005F38F9"/>
    <w:rsid w:val="005F4D37"/>
    <w:rsid w:val="005F6753"/>
    <w:rsid w:val="005F707D"/>
    <w:rsid w:val="005F791E"/>
    <w:rsid w:val="0060059F"/>
    <w:rsid w:val="00601727"/>
    <w:rsid w:val="00601CEE"/>
    <w:rsid w:val="006021CC"/>
    <w:rsid w:val="00602A32"/>
    <w:rsid w:val="00602E67"/>
    <w:rsid w:val="0060318F"/>
    <w:rsid w:val="0060382E"/>
    <w:rsid w:val="00603E47"/>
    <w:rsid w:val="00604EDF"/>
    <w:rsid w:val="006056C1"/>
    <w:rsid w:val="006067A4"/>
    <w:rsid w:val="00607008"/>
    <w:rsid w:val="006078D8"/>
    <w:rsid w:val="00607F91"/>
    <w:rsid w:val="00611CEA"/>
    <w:rsid w:val="00612C8F"/>
    <w:rsid w:val="006137C6"/>
    <w:rsid w:val="0061388B"/>
    <w:rsid w:val="00614164"/>
    <w:rsid w:val="00614BFB"/>
    <w:rsid w:val="006165E2"/>
    <w:rsid w:val="0061770F"/>
    <w:rsid w:val="00617FDB"/>
    <w:rsid w:val="00620DD4"/>
    <w:rsid w:val="006215C0"/>
    <w:rsid w:val="00622823"/>
    <w:rsid w:val="006235B4"/>
    <w:rsid w:val="00623777"/>
    <w:rsid w:val="006261A2"/>
    <w:rsid w:val="00626203"/>
    <w:rsid w:val="00626919"/>
    <w:rsid w:val="00627CBC"/>
    <w:rsid w:val="00631A9A"/>
    <w:rsid w:val="00632408"/>
    <w:rsid w:val="006334B5"/>
    <w:rsid w:val="006335DA"/>
    <w:rsid w:val="00634994"/>
    <w:rsid w:val="006356B4"/>
    <w:rsid w:val="00635899"/>
    <w:rsid w:val="00635E86"/>
    <w:rsid w:val="00636949"/>
    <w:rsid w:val="006374D6"/>
    <w:rsid w:val="00637C5D"/>
    <w:rsid w:val="0064014A"/>
    <w:rsid w:val="00640F41"/>
    <w:rsid w:val="006411D1"/>
    <w:rsid w:val="006426F4"/>
    <w:rsid w:val="006429A4"/>
    <w:rsid w:val="00642E04"/>
    <w:rsid w:val="0064372D"/>
    <w:rsid w:val="00643C4F"/>
    <w:rsid w:val="006449AE"/>
    <w:rsid w:val="00644ACE"/>
    <w:rsid w:val="006455E5"/>
    <w:rsid w:val="00646CEF"/>
    <w:rsid w:val="0064702A"/>
    <w:rsid w:val="00647CBC"/>
    <w:rsid w:val="0065051F"/>
    <w:rsid w:val="006514A0"/>
    <w:rsid w:val="006533CA"/>
    <w:rsid w:val="006535C7"/>
    <w:rsid w:val="00654318"/>
    <w:rsid w:val="006579A9"/>
    <w:rsid w:val="00657F9B"/>
    <w:rsid w:val="00660122"/>
    <w:rsid w:val="006601E9"/>
    <w:rsid w:val="00660DEE"/>
    <w:rsid w:val="00661E8B"/>
    <w:rsid w:val="006626CC"/>
    <w:rsid w:val="00663829"/>
    <w:rsid w:val="00663B7C"/>
    <w:rsid w:val="00663D9B"/>
    <w:rsid w:val="00664656"/>
    <w:rsid w:val="006651E5"/>
    <w:rsid w:val="00665523"/>
    <w:rsid w:val="006664C3"/>
    <w:rsid w:val="00666C4B"/>
    <w:rsid w:val="006675D7"/>
    <w:rsid w:val="006709ED"/>
    <w:rsid w:val="006721D0"/>
    <w:rsid w:val="00672519"/>
    <w:rsid w:val="00674DD7"/>
    <w:rsid w:val="0067505C"/>
    <w:rsid w:val="0067519F"/>
    <w:rsid w:val="00675538"/>
    <w:rsid w:val="00676181"/>
    <w:rsid w:val="0067710E"/>
    <w:rsid w:val="006771DF"/>
    <w:rsid w:val="00677AEF"/>
    <w:rsid w:val="00677E2B"/>
    <w:rsid w:val="00680578"/>
    <w:rsid w:val="00684DE4"/>
    <w:rsid w:val="00686180"/>
    <w:rsid w:val="0068666A"/>
    <w:rsid w:val="006868C8"/>
    <w:rsid w:val="006869FA"/>
    <w:rsid w:val="00686C38"/>
    <w:rsid w:val="00687D98"/>
    <w:rsid w:val="00691192"/>
    <w:rsid w:val="0069123B"/>
    <w:rsid w:val="0069264D"/>
    <w:rsid w:val="00692E59"/>
    <w:rsid w:val="006937B7"/>
    <w:rsid w:val="00693AB4"/>
    <w:rsid w:val="00693FF5"/>
    <w:rsid w:val="00694665"/>
    <w:rsid w:val="00694966"/>
    <w:rsid w:val="00694D88"/>
    <w:rsid w:val="00694F15"/>
    <w:rsid w:val="00694FA8"/>
    <w:rsid w:val="00696302"/>
    <w:rsid w:val="006968C3"/>
    <w:rsid w:val="00696A78"/>
    <w:rsid w:val="00696CD7"/>
    <w:rsid w:val="00697162"/>
    <w:rsid w:val="0069731A"/>
    <w:rsid w:val="006A0C4A"/>
    <w:rsid w:val="006A0FDE"/>
    <w:rsid w:val="006A1318"/>
    <w:rsid w:val="006A2871"/>
    <w:rsid w:val="006A2923"/>
    <w:rsid w:val="006A37AE"/>
    <w:rsid w:val="006A416D"/>
    <w:rsid w:val="006A4CD7"/>
    <w:rsid w:val="006A512E"/>
    <w:rsid w:val="006A5490"/>
    <w:rsid w:val="006A6BA8"/>
    <w:rsid w:val="006B043C"/>
    <w:rsid w:val="006B0673"/>
    <w:rsid w:val="006B0771"/>
    <w:rsid w:val="006B1DB9"/>
    <w:rsid w:val="006B1DF1"/>
    <w:rsid w:val="006B2876"/>
    <w:rsid w:val="006B2CAD"/>
    <w:rsid w:val="006B2E8B"/>
    <w:rsid w:val="006B3A95"/>
    <w:rsid w:val="006B3E66"/>
    <w:rsid w:val="006B5C3F"/>
    <w:rsid w:val="006B6963"/>
    <w:rsid w:val="006B6F5C"/>
    <w:rsid w:val="006B750A"/>
    <w:rsid w:val="006C01FE"/>
    <w:rsid w:val="006C0749"/>
    <w:rsid w:val="006C22A6"/>
    <w:rsid w:val="006C2578"/>
    <w:rsid w:val="006C38AE"/>
    <w:rsid w:val="006C3C0E"/>
    <w:rsid w:val="006C5388"/>
    <w:rsid w:val="006C5646"/>
    <w:rsid w:val="006C624F"/>
    <w:rsid w:val="006C6E09"/>
    <w:rsid w:val="006C6F37"/>
    <w:rsid w:val="006D051B"/>
    <w:rsid w:val="006D08F2"/>
    <w:rsid w:val="006D10EA"/>
    <w:rsid w:val="006D1CAB"/>
    <w:rsid w:val="006D1FCF"/>
    <w:rsid w:val="006D2F09"/>
    <w:rsid w:val="006D3516"/>
    <w:rsid w:val="006D3749"/>
    <w:rsid w:val="006D3C95"/>
    <w:rsid w:val="006D4674"/>
    <w:rsid w:val="006D4B74"/>
    <w:rsid w:val="006D4C80"/>
    <w:rsid w:val="006D608D"/>
    <w:rsid w:val="006D650A"/>
    <w:rsid w:val="006D6B91"/>
    <w:rsid w:val="006D6CBE"/>
    <w:rsid w:val="006D726E"/>
    <w:rsid w:val="006D73D7"/>
    <w:rsid w:val="006E064E"/>
    <w:rsid w:val="006E2D64"/>
    <w:rsid w:val="006E3253"/>
    <w:rsid w:val="006E342C"/>
    <w:rsid w:val="006E3CBC"/>
    <w:rsid w:val="006E3DC8"/>
    <w:rsid w:val="006E4060"/>
    <w:rsid w:val="006E5361"/>
    <w:rsid w:val="006E538E"/>
    <w:rsid w:val="006E5580"/>
    <w:rsid w:val="006E6F47"/>
    <w:rsid w:val="006E73CA"/>
    <w:rsid w:val="006F13D4"/>
    <w:rsid w:val="006F1A1F"/>
    <w:rsid w:val="006F244D"/>
    <w:rsid w:val="006F2C12"/>
    <w:rsid w:val="006F3121"/>
    <w:rsid w:val="006F37D9"/>
    <w:rsid w:val="006F3810"/>
    <w:rsid w:val="006F4BE3"/>
    <w:rsid w:val="006F4EA9"/>
    <w:rsid w:val="006F52AD"/>
    <w:rsid w:val="006F587B"/>
    <w:rsid w:val="006F6E9E"/>
    <w:rsid w:val="007002C5"/>
    <w:rsid w:val="007007A1"/>
    <w:rsid w:val="00700E19"/>
    <w:rsid w:val="007013DD"/>
    <w:rsid w:val="00701444"/>
    <w:rsid w:val="007014C9"/>
    <w:rsid w:val="00702966"/>
    <w:rsid w:val="007031F4"/>
    <w:rsid w:val="007039D1"/>
    <w:rsid w:val="00704379"/>
    <w:rsid w:val="00705E4E"/>
    <w:rsid w:val="007062C4"/>
    <w:rsid w:val="00706937"/>
    <w:rsid w:val="00706C49"/>
    <w:rsid w:val="00707E84"/>
    <w:rsid w:val="0071061C"/>
    <w:rsid w:val="00712142"/>
    <w:rsid w:val="00712665"/>
    <w:rsid w:val="00712B97"/>
    <w:rsid w:val="0071322A"/>
    <w:rsid w:val="007132F4"/>
    <w:rsid w:val="007137B4"/>
    <w:rsid w:val="00715675"/>
    <w:rsid w:val="00716A82"/>
    <w:rsid w:val="00716DEB"/>
    <w:rsid w:val="00717270"/>
    <w:rsid w:val="007200CF"/>
    <w:rsid w:val="00720A5F"/>
    <w:rsid w:val="007235B6"/>
    <w:rsid w:val="00723A62"/>
    <w:rsid w:val="00723F3F"/>
    <w:rsid w:val="00726401"/>
    <w:rsid w:val="00726BED"/>
    <w:rsid w:val="00730656"/>
    <w:rsid w:val="00731490"/>
    <w:rsid w:val="00731682"/>
    <w:rsid w:val="00731B4A"/>
    <w:rsid w:val="00731B5B"/>
    <w:rsid w:val="00733944"/>
    <w:rsid w:val="00733F67"/>
    <w:rsid w:val="007345B9"/>
    <w:rsid w:val="00734724"/>
    <w:rsid w:val="00734E4E"/>
    <w:rsid w:val="00734F11"/>
    <w:rsid w:val="00735A28"/>
    <w:rsid w:val="00735B94"/>
    <w:rsid w:val="00735C3B"/>
    <w:rsid w:val="00736025"/>
    <w:rsid w:val="00736D84"/>
    <w:rsid w:val="00741743"/>
    <w:rsid w:val="00741F86"/>
    <w:rsid w:val="00742864"/>
    <w:rsid w:val="00742E62"/>
    <w:rsid w:val="00742FA6"/>
    <w:rsid w:val="007430F4"/>
    <w:rsid w:val="00743962"/>
    <w:rsid w:val="00744597"/>
    <w:rsid w:val="0074563F"/>
    <w:rsid w:val="00746629"/>
    <w:rsid w:val="00746E86"/>
    <w:rsid w:val="00750188"/>
    <w:rsid w:val="00750DA0"/>
    <w:rsid w:val="00751C2F"/>
    <w:rsid w:val="00751CFC"/>
    <w:rsid w:val="00751EEC"/>
    <w:rsid w:val="00752040"/>
    <w:rsid w:val="0075269B"/>
    <w:rsid w:val="0075285E"/>
    <w:rsid w:val="00752E7F"/>
    <w:rsid w:val="007537AA"/>
    <w:rsid w:val="0075383C"/>
    <w:rsid w:val="00753A64"/>
    <w:rsid w:val="00753B87"/>
    <w:rsid w:val="00753F48"/>
    <w:rsid w:val="00755767"/>
    <w:rsid w:val="00757133"/>
    <w:rsid w:val="00757CB8"/>
    <w:rsid w:val="00760E8A"/>
    <w:rsid w:val="007610F7"/>
    <w:rsid w:val="0076248E"/>
    <w:rsid w:val="00763AA1"/>
    <w:rsid w:val="00764B3B"/>
    <w:rsid w:val="0076566B"/>
    <w:rsid w:val="00765DE7"/>
    <w:rsid w:val="0076609D"/>
    <w:rsid w:val="00766138"/>
    <w:rsid w:val="00766A1B"/>
    <w:rsid w:val="00766F6F"/>
    <w:rsid w:val="0076779D"/>
    <w:rsid w:val="00767C47"/>
    <w:rsid w:val="00770C51"/>
    <w:rsid w:val="007718E2"/>
    <w:rsid w:val="0077210B"/>
    <w:rsid w:val="00772B98"/>
    <w:rsid w:val="007731EF"/>
    <w:rsid w:val="0077387F"/>
    <w:rsid w:val="00773FBE"/>
    <w:rsid w:val="0077489E"/>
    <w:rsid w:val="00774FC0"/>
    <w:rsid w:val="00775C23"/>
    <w:rsid w:val="00776B4E"/>
    <w:rsid w:val="0077700C"/>
    <w:rsid w:val="00777F86"/>
    <w:rsid w:val="00781A70"/>
    <w:rsid w:val="00782D68"/>
    <w:rsid w:val="00783DC9"/>
    <w:rsid w:val="00787CB1"/>
    <w:rsid w:val="0079004F"/>
    <w:rsid w:val="00790422"/>
    <w:rsid w:val="00790C80"/>
    <w:rsid w:val="00791EA6"/>
    <w:rsid w:val="007924F7"/>
    <w:rsid w:val="00792F5F"/>
    <w:rsid w:val="007939BA"/>
    <w:rsid w:val="00793D7D"/>
    <w:rsid w:val="00794D17"/>
    <w:rsid w:val="007953A3"/>
    <w:rsid w:val="007955AA"/>
    <w:rsid w:val="007959E3"/>
    <w:rsid w:val="00797379"/>
    <w:rsid w:val="007979E9"/>
    <w:rsid w:val="007A010C"/>
    <w:rsid w:val="007A0328"/>
    <w:rsid w:val="007A0D8D"/>
    <w:rsid w:val="007A1C0D"/>
    <w:rsid w:val="007A254C"/>
    <w:rsid w:val="007A394C"/>
    <w:rsid w:val="007A3D7B"/>
    <w:rsid w:val="007A475B"/>
    <w:rsid w:val="007A4CEB"/>
    <w:rsid w:val="007A5A2A"/>
    <w:rsid w:val="007A5D24"/>
    <w:rsid w:val="007A6BE7"/>
    <w:rsid w:val="007A7C1F"/>
    <w:rsid w:val="007B03B2"/>
    <w:rsid w:val="007B10E7"/>
    <w:rsid w:val="007B119C"/>
    <w:rsid w:val="007B173D"/>
    <w:rsid w:val="007B181B"/>
    <w:rsid w:val="007B2FD6"/>
    <w:rsid w:val="007B3881"/>
    <w:rsid w:val="007B4B35"/>
    <w:rsid w:val="007B51B9"/>
    <w:rsid w:val="007B6519"/>
    <w:rsid w:val="007B6F0C"/>
    <w:rsid w:val="007C113B"/>
    <w:rsid w:val="007C169E"/>
    <w:rsid w:val="007C1D8B"/>
    <w:rsid w:val="007C2C01"/>
    <w:rsid w:val="007C2F3C"/>
    <w:rsid w:val="007C3433"/>
    <w:rsid w:val="007C3EE5"/>
    <w:rsid w:val="007C425A"/>
    <w:rsid w:val="007C4CEB"/>
    <w:rsid w:val="007C4DBB"/>
    <w:rsid w:val="007C5B4F"/>
    <w:rsid w:val="007C5CB6"/>
    <w:rsid w:val="007C6A82"/>
    <w:rsid w:val="007C6B9B"/>
    <w:rsid w:val="007C7B04"/>
    <w:rsid w:val="007C7C23"/>
    <w:rsid w:val="007D0807"/>
    <w:rsid w:val="007D0CBC"/>
    <w:rsid w:val="007D1021"/>
    <w:rsid w:val="007D1DFD"/>
    <w:rsid w:val="007D222D"/>
    <w:rsid w:val="007D22F8"/>
    <w:rsid w:val="007D2CC2"/>
    <w:rsid w:val="007D403B"/>
    <w:rsid w:val="007D4332"/>
    <w:rsid w:val="007D5500"/>
    <w:rsid w:val="007D5C77"/>
    <w:rsid w:val="007D6998"/>
    <w:rsid w:val="007D73E9"/>
    <w:rsid w:val="007D7469"/>
    <w:rsid w:val="007D7A42"/>
    <w:rsid w:val="007E0FE0"/>
    <w:rsid w:val="007E100C"/>
    <w:rsid w:val="007E2A16"/>
    <w:rsid w:val="007E38CD"/>
    <w:rsid w:val="007E477F"/>
    <w:rsid w:val="007E4D46"/>
    <w:rsid w:val="007E574F"/>
    <w:rsid w:val="007E5D70"/>
    <w:rsid w:val="007E6337"/>
    <w:rsid w:val="007E6912"/>
    <w:rsid w:val="007E6BC5"/>
    <w:rsid w:val="007E746E"/>
    <w:rsid w:val="007E7ED7"/>
    <w:rsid w:val="007F1E18"/>
    <w:rsid w:val="007F232D"/>
    <w:rsid w:val="007F2B73"/>
    <w:rsid w:val="007F50A9"/>
    <w:rsid w:val="007F5C7B"/>
    <w:rsid w:val="007F5D5E"/>
    <w:rsid w:val="007F5E72"/>
    <w:rsid w:val="007F68F5"/>
    <w:rsid w:val="007F7A06"/>
    <w:rsid w:val="007F7B9A"/>
    <w:rsid w:val="007F7E8E"/>
    <w:rsid w:val="008013EE"/>
    <w:rsid w:val="00801D5C"/>
    <w:rsid w:val="0080262E"/>
    <w:rsid w:val="00802983"/>
    <w:rsid w:val="008034F9"/>
    <w:rsid w:val="00803B59"/>
    <w:rsid w:val="00803D24"/>
    <w:rsid w:val="008046DB"/>
    <w:rsid w:val="00804728"/>
    <w:rsid w:val="00805CBC"/>
    <w:rsid w:val="00805F20"/>
    <w:rsid w:val="008060A9"/>
    <w:rsid w:val="0080636B"/>
    <w:rsid w:val="00806512"/>
    <w:rsid w:val="008105D9"/>
    <w:rsid w:val="00810C40"/>
    <w:rsid w:val="008114F6"/>
    <w:rsid w:val="00811915"/>
    <w:rsid w:val="00813896"/>
    <w:rsid w:val="008141BB"/>
    <w:rsid w:val="00815705"/>
    <w:rsid w:val="00815EE6"/>
    <w:rsid w:val="00816291"/>
    <w:rsid w:val="00816A7C"/>
    <w:rsid w:val="00817018"/>
    <w:rsid w:val="00821582"/>
    <w:rsid w:val="008215E5"/>
    <w:rsid w:val="00821922"/>
    <w:rsid w:val="00821E9D"/>
    <w:rsid w:val="0082233A"/>
    <w:rsid w:val="0082262A"/>
    <w:rsid w:val="00822DA3"/>
    <w:rsid w:val="00823892"/>
    <w:rsid w:val="00824B70"/>
    <w:rsid w:val="00824E93"/>
    <w:rsid w:val="00826E90"/>
    <w:rsid w:val="00827E01"/>
    <w:rsid w:val="00830917"/>
    <w:rsid w:val="0083128B"/>
    <w:rsid w:val="0083159B"/>
    <w:rsid w:val="0083211D"/>
    <w:rsid w:val="008332B1"/>
    <w:rsid w:val="008339F5"/>
    <w:rsid w:val="00833A70"/>
    <w:rsid w:val="008340BC"/>
    <w:rsid w:val="00834AF8"/>
    <w:rsid w:val="00836A6D"/>
    <w:rsid w:val="00836E76"/>
    <w:rsid w:val="008374A6"/>
    <w:rsid w:val="0083755B"/>
    <w:rsid w:val="00840727"/>
    <w:rsid w:val="00840D69"/>
    <w:rsid w:val="008410AD"/>
    <w:rsid w:val="00841486"/>
    <w:rsid w:val="008426EB"/>
    <w:rsid w:val="008432B1"/>
    <w:rsid w:val="00843561"/>
    <w:rsid w:val="00843A26"/>
    <w:rsid w:val="00843A8B"/>
    <w:rsid w:val="00843C94"/>
    <w:rsid w:val="00843FE3"/>
    <w:rsid w:val="008447DD"/>
    <w:rsid w:val="00844EC3"/>
    <w:rsid w:val="00844FAF"/>
    <w:rsid w:val="00846D4E"/>
    <w:rsid w:val="00847F86"/>
    <w:rsid w:val="00850CD8"/>
    <w:rsid w:val="008510AB"/>
    <w:rsid w:val="00851288"/>
    <w:rsid w:val="00851C90"/>
    <w:rsid w:val="00852AD8"/>
    <w:rsid w:val="00852C92"/>
    <w:rsid w:val="00853294"/>
    <w:rsid w:val="00853962"/>
    <w:rsid w:val="0085474C"/>
    <w:rsid w:val="0085505D"/>
    <w:rsid w:val="008550F6"/>
    <w:rsid w:val="008554EC"/>
    <w:rsid w:val="00855FE7"/>
    <w:rsid w:val="00856EBE"/>
    <w:rsid w:val="00856F8C"/>
    <w:rsid w:val="008572AB"/>
    <w:rsid w:val="00860350"/>
    <w:rsid w:val="008603E5"/>
    <w:rsid w:val="00861365"/>
    <w:rsid w:val="0086142D"/>
    <w:rsid w:val="00862DC6"/>
    <w:rsid w:val="00863324"/>
    <w:rsid w:val="00863B1F"/>
    <w:rsid w:val="0086400D"/>
    <w:rsid w:val="008641F3"/>
    <w:rsid w:val="00864582"/>
    <w:rsid w:val="00864D76"/>
    <w:rsid w:val="00865808"/>
    <w:rsid w:val="0086764A"/>
    <w:rsid w:val="00867681"/>
    <w:rsid w:val="00867A48"/>
    <w:rsid w:val="00867BB3"/>
    <w:rsid w:val="008705D4"/>
    <w:rsid w:val="008706B0"/>
    <w:rsid w:val="00870AD8"/>
    <w:rsid w:val="00870C1C"/>
    <w:rsid w:val="00872217"/>
    <w:rsid w:val="00872926"/>
    <w:rsid w:val="00873035"/>
    <w:rsid w:val="00873070"/>
    <w:rsid w:val="00873D8D"/>
    <w:rsid w:val="00875C5E"/>
    <w:rsid w:val="00876870"/>
    <w:rsid w:val="008768B0"/>
    <w:rsid w:val="008803F8"/>
    <w:rsid w:val="00880445"/>
    <w:rsid w:val="008806CC"/>
    <w:rsid w:val="00880FFD"/>
    <w:rsid w:val="008828F7"/>
    <w:rsid w:val="008831F8"/>
    <w:rsid w:val="00883B9D"/>
    <w:rsid w:val="0088542A"/>
    <w:rsid w:val="00885512"/>
    <w:rsid w:val="00885625"/>
    <w:rsid w:val="00885F4B"/>
    <w:rsid w:val="0088613C"/>
    <w:rsid w:val="00886E54"/>
    <w:rsid w:val="00887D32"/>
    <w:rsid w:val="00887EF0"/>
    <w:rsid w:val="00890D4F"/>
    <w:rsid w:val="00891E32"/>
    <w:rsid w:val="008922B7"/>
    <w:rsid w:val="00892A25"/>
    <w:rsid w:val="00892E47"/>
    <w:rsid w:val="00893872"/>
    <w:rsid w:val="008938FC"/>
    <w:rsid w:val="00894067"/>
    <w:rsid w:val="00894435"/>
    <w:rsid w:val="00894532"/>
    <w:rsid w:val="00894FF6"/>
    <w:rsid w:val="00895518"/>
    <w:rsid w:val="008955AE"/>
    <w:rsid w:val="008959FF"/>
    <w:rsid w:val="00895B09"/>
    <w:rsid w:val="00895B7B"/>
    <w:rsid w:val="00896951"/>
    <w:rsid w:val="00896C5B"/>
    <w:rsid w:val="008979D7"/>
    <w:rsid w:val="008A52C6"/>
    <w:rsid w:val="008A5314"/>
    <w:rsid w:val="008A58D9"/>
    <w:rsid w:val="008A6D96"/>
    <w:rsid w:val="008A6ECD"/>
    <w:rsid w:val="008A74B8"/>
    <w:rsid w:val="008A7955"/>
    <w:rsid w:val="008B0404"/>
    <w:rsid w:val="008B042D"/>
    <w:rsid w:val="008B0E12"/>
    <w:rsid w:val="008B1109"/>
    <w:rsid w:val="008B2BEC"/>
    <w:rsid w:val="008B3AD0"/>
    <w:rsid w:val="008B476A"/>
    <w:rsid w:val="008B642B"/>
    <w:rsid w:val="008B6F19"/>
    <w:rsid w:val="008B6FD1"/>
    <w:rsid w:val="008B7AD6"/>
    <w:rsid w:val="008B7C18"/>
    <w:rsid w:val="008B7C45"/>
    <w:rsid w:val="008C0916"/>
    <w:rsid w:val="008C32E4"/>
    <w:rsid w:val="008C38D2"/>
    <w:rsid w:val="008C41F7"/>
    <w:rsid w:val="008C4E2D"/>
    <w:rsid w:val="008C5226"/>
    <w:rsid w:val="008C7E6F"/>
    <w:rsid w:val="008D09A0"/>
    <w:rsid w:val="008D0F51"/>
    <w:rsid w:val="008D0FCE"/>
    <w:rsid w:val="008D1431"/>
    <w:rsid w:val="008D1C2E"/>
    <w:rsid w:val="008D1DBB"/>
    <w:rsid w:val="008D1FD2"/>
    <w:rsid w:val="008D3EBF"/>
    <w:rsid w:val="008D42F6"/>
    <w:rsid w:val="008D4309"/>
    <w:rsid w:val="008D48F1"/>
    <w:rsid w:val="008D4A54"/>
    <w:rsid w:val="008D4BC7"/>
    <w:rsid w:val="008D4E4A"/>
    <w:rsid w:val="008D6384"/>
    <w:rsid w:val="008D6EEB"/>
    <w:rsid w:val="008D761E"/>
    <w:rsid w:val="008D7DE6"/>
    <w:rsid w:val="008E00F8"/>
    <w:rsid w:val="008E04E2"/>
    <w:rsid w:val="008E0C06"/>
    <w:rsid w:val="008E0F0F"/>
    <w:rsid w:val="008E1C7F"/>
    <w:rsid w:val="008E28DC"/>
    <w:rsid w:val="008E2AF9"/>
    <w:rsid w:val="008E341D"/>
    <w:rsid w:val="008E34AF"/>
    <w:rsid w:val="008E37D7"/>
    <w:rsid w:val="008E3E7F"/>
    <w:rsid w:val="008E41C2"/>
    <w:rsid w:val="008E4878"/>
    <w:rsid w:val="008E5FD9"/>
    <w:rsid w:val="008E643E"/>
    <w:rsid w:val="008E669D"/>
    <w:rsid w:val="008E69AE"/>
    <w:rsid w:val="008E7201"/>
    <w:rsid w:val="008E7B55"/>
    <w:rsid w:val="008E7F6F"/>
    <w:rsid w:val="008F05F3"/>
    <w:rsid w:val="008F1163"/>
    <w:rsid w:val="008F18D1"/>
    <w:rsid w:val="008F25CE"/>
    <w:rsid w:val="008F522D"/>
    <w:rsid w:val="008F5270"/>
    <w:rsid w:val="008F612A"/>
    <w:rsid w:val="008F64B1"/>
    <w:rsid w:val="008F7148"/>
    <w:rsid w:val="008F72D4"/>
    <w:rsid w:val="008F77DC"/>
    <w:rsid w:val="008F7D78"/>
    <w:rsid w:val="0090033A"/>
    <w:rsid w:val="009003C4"/>
    <w:rsid w:val="00900B4C"/>
    <w:rsid w:val="00900E64"/>
    <w:rsid w:val="00901144"/>
    <w:rsid w:val="00901EDE"/>
    <w:rsid w:val="00902B23"/>
    <w:rsid w:val="00902E6C"/>
    <w:rsid w:val="00903404"/>
    <w:rsid w:val="00904F05"/>
    <w:rsid w:val="009060E2"/>
    <w:rsid w:val="00906130"/>
    <w:rsid w:val="00907008"/>
    <w:rsid w:val="00907701"/>
    <w:rsid w:val="009110E4"/>
    <w:rsid w:val="00911249"/>
    <w:rsid w:val="009121C4"/>
    <w:rsid w:val="00912B72"/>
    <w:rsid w:val="00912DCE"/>
    <w:rsid w:val="00913659"/>
    <w:rsid w:val="00913A4E"/>
    <w:rsid w:val="0091423D"/>
    <w:rsid w:val="009160E1"/>
    <w:rsid w:val="00916116"/>
    <w:rsid w:val="00916735"/>
    <w:rsid w:val="00916A31"/>
    <w:rsid w:val="00916B37"/>
    <w:rsid w:val="00917AE9"/>
    <w:rsid w:val="00917FAC"/>
    <w:rsid w:val="009215C2"/>
    <w:rsid w:val="00921968"/>
    <w:rsid w:val="009219F7"/>
    <w:rsid w:val="00922E4A"/>
    <w:rsid w:val="00923A05"/>
    <w:rsid w:val="00924A28"/>
    <w:rsid w:val="00924C8D"/>
    <w:rsid w:val="0092638C"/>
    <w:rsid w:val="0092698F"/>
    <w:rsid w:val="00927B26"/>
    <w:rsid w:val="009312CD"/>
    <w:rsid w:val="0093200B"/>
    <w:rsid w:val="009325EC"/>
    <w:rsid w:val="00932EC5"/>
    <w:rsid w:val="00932FBB"/>
    <w:rsid w:val="0093372C"/>
    <w:rsid w:val="00933F80"/>
    <w:rsid w:val="00934164"/>
    <w:rsid w:val="009351E8"/>
    <w:rsid w:val="009357AC"/>
    <w:rsid w:val="0093589A"/>
    <w:rsid w:val="00935C75"/>
    <w:rsid w:val="00935E25"/>
    <w:rsid w:val="009366B9"/>
    <w:rsid w:val="009369A8"/>
    <w:rsid w:val="00937719"/>
    <w:rsid w:val="009405AB"/>
    <w:rsid w:val="00940906"/>
    <w:rsid w:val="0094147C"/>
    <w:rsid w:val="00941AFC"/>
    <w:rsid w:val="009420EF"/>
    <w:rsid w:val="00942E55"/>
    <w:rsid w:val="00944584"/>
    <w:rsid w:val="00944E3B"/>
    <w:rsid w:val="00945061"/>
    <w:rsid w:val="00945142"/>
    <w:rsid w:val="009452B4"/>
    <w:rsid w:val="00945883"/>
    <w:rsid w:val="009539B5"/>
    <w:rsid w:val="00955245"/>
    <w:rsid w:val="00956B10"/>
    <w:rsid w:val="00956C38"/>
    <w:rsid w:val="00957475"/>
    <w:rsid w:val="009601A4"/>
    <w:rsid w:val="00960B15"/>
    <w:rsid w:val="00961D04"/>
    <w:rsid w:val="009626D1"/>
    <w:rsid w:val="009628AD"/>
    <w:rsid w:val="00964B5C"/>
    <w:rsid w:val="009720BF"/>
    <w:rsid w:val="00972C35"/>
    <w:rsid w:val="00972E17"/>
    <w:rsid w:val="0097341F"/>
    <w:rsid w:val="0097371B"/>
    <w:rsid w:val="00975365"/>
    <w:rsid w:val="0097579C"/>
    <w:rsid w:val="00975BB4"/>
    <w:rsid w:val="009767DF"/>
    <w:rsid w:val="009770FD"/>
    <w:rsid w:val="0097731A"/>
    <w:rsid w:val="00980055"/>
    <w:rsid w:val="00981A5E"/>
    <w:rsid w:val="009824FF"/>
    <w:rsid w:val="009828AD"/>
    <w:rsid w:val="00982D7B"/>
    <w:rsid w:val="00983A81"/>
    <w:rsid w:val="00983F0F"/>
    <w:rsid w:val="0098467D"/>
    <w:rsid w:val="00985096"/>
    <w:rsid w:val="00985675"/>
    <w:rsid w:val="00985B49"/>
    <w:rsid w:val="009860B5"/>
    <w:rsid w:val="00986414"/>
    <w:rsid w:val="00986421"/>
    <w:rsid w:val="00986F5D"/>
    <w:rsid w:val="0098786E"/>
    <w:rsid w:val="00991369"/>
    <w:rsid w:val="00991EA0"/>
    <w:rsid w:val="00991FAF"/>
    <w:rsid w:val="00992233"/>
    <w:rsid w:val="00992557"/>
    <w:rsid w:val="009928AB"/>
    <w:rsid w:val="009973D6"/>
    <w:rsid w:val="00997E29"/>
    <w:rsid w:val="009A05EB"/>
    <w:rsid w:val="009A071E"/>
    <w:rsid w:val="009A09D8"/>
    <w:rsid w:val="009A1116"/>
    <w:rsid w:val="009A1921"/>
    <w:rsid w:val="009A1F70"/>
    <w:rsid w:val="009A2ECD"/>
    <w:rsid w:val="009A3BF8"/>
    <w:rsid w:val="009A3D01"/>
    <w:rsid w:val="009A50AC"/>
    <w:rsid w:val="009A66B0"/>
    <w:rsid w:val="009A6AB7"/>
    <w:rsid w:val="009A7299"/>
    <w:rsid w:val="009A7801"/>
    <w:rsid w:val="009A7F05"/>
    <w:rsid w:val="009B0A83"/>
    <w:rsid w:val="009B0D95"/>
    <w:rsid w:val="009B172E"/>
    <w:rsid w:val="009B21D0"/>
    <w:rsid w:val="009B28C1"/>
    <w:rsid w:val="009B2EF0"/>
    <w:rsid w:val="009B3231"/>
    <w:rsid w:val="009B32DA"/>
    <w:rsid w:val="009B3D70"/>
    <w:rsid w:val="009B4314"/>
    <w:rsid w:val="009B441E"/>
    <w:rsid w:val="009B4F76"/>
    <w:rsid w:val="009B5461"/>
    <w:rsid w:val="009B5526"/>
    <w:rsid w:val="009B5A25"/>
    <w:rsid w:val="009B5D28"/>
    <w:rsid w:val="009C1DDD"/>
    <w:rsid w:val="009C2344"/>
    <w:rsid w:val="009C2683"/>
    <w:rsid w:val="009C28AB"/>
    <w:rsid w:val="009C2B12"/>
    <w:rsid w:val="009C44C4"/>
    <w:rsid w:val="009C55A7"/>
    <w:rsid w:val="009C5A04"/>
    <w:rsid w:val="009C6492"/>
    <w:rsid w:val="009C6FF6"/>
    <w:rsid w:val="009C712E"/>
    <w:rsid w:val="009D012F"/>
    <w:rsid w:val="009D1795"/>
    <w:rsid w:val="009D1C74"/>
    <w:rsid w:val="009D2009"/>
    <w:rsid w:val="009D3EAF"/>
    <w:rsid w:val="009D4B7A"/>
    <w:rsid w:val="009D6BF6"/>
    <w:rsid w:val="009D7B3F"/>
    <w:rsid w:val="009D7C30"/>
    <w:rsid w:val="009D7EDA"/>
    <w:rsid w:val="009E08CA"/>
    <w:rsid w:val="009E368B"/>
    <w:rsid w:val="009E3C82"/>
    <w:rsid w:val="009E3DB1"/>
    <w:rsid w:val="009E42AE"/>
    <w:rsid w:val="009E48B3"/>
    <w:rsid w:val="009E49ED"/>
    <w:rsid w:val="009E4A97"/>
    <w:rsid w:val="009E5C63"/>
    <w:rsid w:val="009E63EA"/>
    <w:rsid w:val="009F00BA"/>
    <w:rsid w:val="009F0102"/>
    <w:rsid w:val="009F125A"/>
    <w:rsid w:val="009F137C"/>
    <w:rsid w:val="009F31C0"/>
    <w:rsid w:val="009F327A"/>
    <w:rsid w:val="009F476C"/>
    <w:rsid w:val="009F4F29"/>
    <w:rsid w:val="009F5431"/>
    <w:rsid w:val="009F5FBF"/>
    <w:rsid w:val="009F65FB"/>
    <w:rsid w:val="009F6703"/>
    <w:rsid w:val="009F671B"/>
    <w:rsid w:val="009F6B67"/>
    <w:rsid w:val="009F7206"/>
    <w:rsid w:val="009F731A"/>
    <w:rsid w:val="009F7E88"/>
    <w:rsid w:val="00A00AFA"/>
    <w:rsid w:val="00A01EE5"/>
    <w:rsid w:val="00A0240E"/>
    <w:rsid w:val="00A02E9E"/>
    <w:rsid w:val="00A036CB"/>
    <w:rsid w:val="00A0385F"/>
    <w:rsid w:val="00A03AE1"/>
    <w:rsid w:val="00A0441C"/>
    <w:rsid w:val="00A05025"/>
    <w:rsid w:val="00A051AD"/>
    <w:rsid w:val="00A0577E"/>
    <w:rsid w:val="00A065EC"/>
    <w:rsid w:val="00A06872"/>
    <w:rsid w:val="00A06E88"/>
    <w:rsid w:val="00A076D4"/>
    <w:rsid w:val="00A07F03"/>
    <w:rsid w:val="00A10816"/>
    <w:rsid w:val="00A11CAD"/>
    <w:rsid w:val="00A132E8"/>
    <w:rsid w:val="00A1352F"/>
    <w:rsid w:val="00A149AE"/>
    <w:rsid w:val="00A15281"/>
    <w:rsid w:val="00A158E0"/>
    <w:rsid w:val="00A15D2A"/>
    <w:rsid w:val="00A15DEB"/>
    <w:rsid w:val="00A15E93"/>
    <w:rsid w:val="00A16712"/>
    <w:rsid w:val="00A16C72"/>
    <w:rsid w:val="00A16D29"/>
    <w:rsid w:val="00A16D75"/>
    <w:rsid w:val="00A16F97"/>
    <w:rsid w:val="00A2261F"/>
    <w:rsid w:val="00A25056"/>
    <w:rsid w:val="00A250B3"/>
    <w:rsid w:val="00A25283"/>
    <w:rsid w:val="00A266A0"/>
    <w:rsid w:val="00A303CC"/>
    <w:rsid w:val="00A3078D"/>
    <w:rsid w:val="00A308B4"/>
    <w:rsid w:val="00A30C2F"/>
    <w:rsid w:val="00A313D3"/>
    <w:rsid w:val="00A31AA5"/>
    <w:rsid w:val="00A34320"/>
    <w:rsid w:val="00A34569"/>
    <w:rsid w:val="00A345DE"/>
    <w:rsid w:val="00A351EE"/>
    <w:rsid w:val="00A3539A"/>
    <w:rsid w:val="00A35986"/>
    <w:rsid w:val="00A35F50"/>
    <w:rsid w:val="00A35F56"/>
    <w:rsid w:val="00A36270"/>
    <w:rsid w:val="00A36835"/>
    <w:rsid w:val="00A375D5"/>
    <w:rsid w:val="00A37AAA"/>
    <w:rsid w:val="00A4062C"/>
    <w:rsid w:val="00A4169A"/>
    <w:rsid w:val="00A419C3"/>
    <w:rsid w:val="00A41F59"/>
    <w:rsid w:val="00A44B52"/>
    <w:rsid w:val="00A4545A"/>
    <w:rsid w:val="00A47A04"/>
    <w:rsid w:val="00A500AC"/>
    <w:rsid w:val="00A515F6"/>
    <w:rsid w:val="00A52B3D"/>
    <w:rsid w:val="00A53E3F"/>
    <w:rsid w:val="00A54FCA"/>
    <w:rsid w:val="00A553AB"/>
    <w:rsid w:val="00A55DCA"/>
    <w:rsid w:val="00A5649E"/>
    <w:rsid w:val="00A604D1"/>
    <w:rsid w:val="00A60561"/>
    <w:rsid w:val="00A62576"/>
    <w:rsid w:val="00A62918"/>
    <w:rsid w:val="00A64135"/>
    <w:rsid w:val="00A641F9"/>
    <w:rsid w:val="00A646DB"/>
    <w:rsid w:val="00A649A5"/>
    <w:rsid w:val="00A6584E"/>
    <w:rsid w:val="00A659AA"/>
    <w:rsid w:val="00A65A2E"/>
    <w:rsid w:val="00A65F17"/>
    <w:rsid w:val="00A66C1E"/>
    <w:rsid w:val="00A67877"/>
    <w:rsid w:val="00A7098A"/>
    <w:rsid w:val="00A70D15"/>
    <w:rsid w:val="00A71BC3"/>
    <w:rsid w:val="00A72B32"/>
    <w:rsid w:val="00A73271"/>
    <w:rsid w:val="00A742E9"/>
    <w:rsid w:val="00A744C8"/>
    <w:rsid w:val="00A7602F"/>
    <w:rsid w:val="00A7635F"/>
    <w:rsid w:val="00A766F5"/>
    <w:rsid w:val="00A76F34"/>
    <w:rsid w:val="00A774DF"/>
    <w:rsid w:val="00A77788"/>
    <w:rsid w:val="00A8124E"/>
    <w:rsid w:val="00A82313"/>
    <w:rsid w:val="00A82517"/>
    <w:rsid w:val="00A828BF"/>
    <w:rsid w:val="00A8399D"/>
    <w:rsid w:val="00A847BD"/>
    <w:rsid w:val="00A84E5C"/>
    <w:rsid w:val="00A850B8"/>
    <w:rsid w:val="00A8644B"/>
    <w:rsid w:val="00A86693"/>
    <w:rsid w:val="00A87103"/>
    <w:rsid w:val="00A87BA8"/>
    <w:rsid w:val="00A90C0D"/>
    <w:rsid w:val="00A91074"/>
    <w:rsid w:val="00A91520"/>
    <w:rsid w:val="00A91913"/>
    <w:rsid w:val="00A9217B"/>
    <w:rsid w:val="00A92EE0"/>
    <w:rsid w:val="00A92F17"/>
    <w:rsid w:val="00A94581"/>
    <w:rsid w:val="00A9469A"/>
    <w:rsid w:val="00A94DD8"/>
    <w:rsid w:val="00A95721"/>
    <w:rsid w:val="00A96B52"/>
    <w:rsid w:val="00AA056B"/>
    <w:rsid w:val="00AA10EF"/>
    <w:rsid w:val="00AA1A7C"/>
    <w:rsid w:val="00AA1B17"/>
    <w:rsid w:val="00AA211A"/>
    <w:rsid w:val="00AA2C71"/>
    <w:rsid w:val="00AA2C75"/>
    <w:rsid w:val="00AA5DD6"/>
    <w:rsid w:val="00AA5FBC"/>
    <w:rsid w:val="00AA61CE"/>
    <w:rsid w:val="00AA626D"/>
    <w:rsid w:val="00AA6678"/>
    <w:rsid w:val="00AA6FD7"/>
    <w:rsid w:val="00AA7069"/>
    <w:rsid w:val="00AA7F87"/>
    <w:rsid w:val="00AB0403"/>
    <w:rsid w:val="00AB08DE"/>
    <w:rsid w:val="00AB0ADC"/>
    <w:rsid w:val="00AB1D98"/>
    <w:rsid w:val="00AB27DC"/>
    <w:rsid w:val="00AB28EA"/>
    <w:rsid w:val="00AB29AD"/>
    <w:rsid w:val="00AB2FEB"/>
    <w:rsid w:val="00AB4200"/>
    <w:rsid w:val="00AB4814"/>
    <w:rsid w:val="00AB4D7F"/>
    <w:rsid w:val="00AB6165"/>
    <w:rsid w:val="00AB666E"/>
    <w:rsid w:val="00AB6B2C"/>
    <w:rsid w:val="00AB6B3B"/>
    <w:rsid w:val="00AB6B6C"/>
    <w:rsid w:val="00AB6F82"/>
    <w:rsid w:val="00AB70A3"/>
    <w:rsid w:val="00AB7343"/>
    <w:rsid w:val="00AB749A"/>
    <w:rsid w:val="00AB7E57"/>
    <w:rsid w:val="00AC012C"/>
    <w:rsid w:val="00AC071E"/>
    <w:rsid w:val="00AC1015"/>
    <w:rsid w:val="00AC10D2"/>
    <w:rsid w:val="00AC2570"/>
    <w:rsid w:val="00AC25A8"/>
    <w:rsid w:val="00AC29EA"/>
    <w:rsid w:val="00AC2B3B"/>
    <w:rsid w:val="00AC3564"/>
    <w:rsid w:val="00AC435D"/>
    <w:rsid w:val="00AC4667"/>
    <w:rsid w:val="00AC5005"/>
    <w:rsid w:val="00AC5013"/>
    <w:rsid w:val="00AC5111"/>
    <w:rsid w:val="00AC56E2"/>
    <w:rsid w:val="00AC5BC3"/>
    <w:rsid w:val="00AC7E5E"/>
    <w:rsid w:val="00AD0353"/>
    <w:rsid w:val="00AD0E01"/>
    <w:rsid w:val="00AD1276"/>
    <w:rsid w:val="00AD172E"/>
    <w:rsid w:val="00AD174F"/>
    <w:rsid w:val="00AD1DE0"/>
    <w:rsid w:val="00AD2268"/>
    <w:rsid w:val="00AD22FC"/>
    <w:rsid w:val="00AD2DDE"/>
    <w:rsid w:val="00AD3418"/>
    <w:rsid w:val="00AD4463"/>
    <w:rsid w:val="00AD44D4"/>
    <w:rsid w:val="00AD4934"/>
    <w:rsid w:val="00AD4B08"/>
    <w:rsid w:val="00AD4F5E"/>
    <w:rsid w:val="00AD4FC5"/>
    <w:rsid w:val="00AD520F"/>
    <w:rsid w:val="00AD5C06"/>
    <w:rsid w:val="00AD7172"/>
    <w:rsid w:val="00AE04BB"/>
    <w:rsid w:val="00AE0BFA"/>
    <w:rsid w:val="00AE103B"/>
    <w:rsid w:val="00AE1CD4"/>
    <w:rsid w:val="00AE1FE8"/>
    <w:rsid w:val="00AE2C1E"/>
    <w:rsid w:val="00AE35CC"/>
    <w:rsid w:val="00AE38BE"/>
    <w:rsid w:val="00AE40E6"/>
    <w:rsid w:val="00AE43AD"/>
    <w:rsid w:val="00AE44D6"/>
    <w:rsid w:val="00AE4577"/>
    <w:rsid w:val="00AE5041"/>
    <w:rsid w:val="00AE507B"/>
    <w:rsid w:val="00AE54B9"/>
    <w:rsid w:val="00AE6470"/>
    <w:rsid w:val="00AE65F5"/>
    <w:rsid w:val="00AE6E02"/>
    <w:rsid w:val="00AE6F5B"/>
    <w:rsid w:val="00AE77FA"/>
    <w:rsid w:val="00AF138E"/>
    <w:rsid w:val="00AF1B09"/>
    <w:rsid w:val="00AF32F1"/>
    <w:rsid w:val="00AF3F12"/>
    <w:rsid w:val="00AF412D"/>
    <w:rsid w:val="00AF477B"/>
    <w:rsid w:val="00AF59E7"/>
    <w:rsid w:val="00AF6659"/>
    <w:rsid w:val="00AF7177"/>
    <w:rsid w:val="00B001F1"/>
    <w:rsid w:val="00B005FC"/>
    <w:rsid w:val="00B012D8"/>
    <w:rsid w:val="00B01CBF"/>
    <w:rsid w:val="00B02C92"/>
    <w:rsid w:val="00B03249"/>
    <w:rsid w:val="00B03954"/>
    <w:rsid w:val="00B044A1"/>
    <w:rsid w:val="00B05CEF"/>
    <w:rsid w:val="00B06076"/>
    <w:rsid w:val="00B06249"/>
    <w:rsid w:val="00B063BE"/>
    <w:rsid w:val="00B07882"/>
    <w:rsid w:val="00B07F6B"/>
    <w:rsid w:val="00B1046E"/>
    <w:rsid w:val="00B10879"/>
    <w:rsid w:val="00B10C12"/>
    <w:rsid w:val="00B11C7A"/>
    <w:rsid w:val="00B11CF4"/>
    <w:rsid w:val="00B124C1"/>
    <w:rsid w:val="00B12ACA"/>
    <w:rsid w:val="00B12AEB"/>
    <w:rsid w:val="00B1304E"/>
    <w:rsid w:val="00B134E1"/>
    <w:rsid w:val="00B1362E"/>
    <w:rsid w:val="00B13B7A"/>
    <w:rsid w:val="00B155AC"/>
    <w:rsid w:val="00B157C2"/>
    <w:rsid w:val="00B1586B"/>
    <w:rsid w:val="00B164ED"/>
    <w:rsid w:val="00B16C16"/>
    <w:rsid w:val="00B16EC5"/>
    <w:rsid w:val="00B170EF"/>
    <w:rsid w:val="00B171DF"/>
    <w:rsid w:val="00B1758A"/>
    <w:rsid w:val="00B21079"/>
    <w:rsid w:val="00B2187F"/>
    <w:rsid w:val="00B21C75"/>
    <w:rsid w:val="00B22709"/>
    <w:rsid w:val="00B2308B"/>
    <w:rsid w:val="00B23436"/>
    <w:rsid w:val="00B236B2"/>
    <w:rsid w:val="00B2649B"/>
    <w:rsid w:val="00B27918"/>
    <w:rsid w:val="00B3030C"/>
    <w:rsid w:val="00B30641"/>
    <w:rsid w:val="00B30CD5"/>
    <w:rsid w:val="00B3114D"/>
    <w:rsid w:val="00B314BC"/>
    <w:rsid w:val="00B3294F"/>
    <w:rsid w:val="00B35270"/>
    <w:rsid w:val="00B35285"/>
    <w:rsid w:val="00B35466"/>
    <w:rsid w:val="00B35A51"/>
    <w:rsid w:val="00B35FF4"/>
    <w:rsid w:val="00B367A9"/>
    <w:rsid w:val="00B367EF"/>
    <w:rsid w:val="00B37212"/>
    <w:rsid w:val="00B37238"/>
    <w:rsid w:val="00B3727E"/>
    <w:rsid w:val="00B3762E"/>
    <w:rsid w:val="00B37E3F"/>
    <w:rsid w:val="00B41D89"/>
    <w:rsid w:val="00B42126"/>
    <w:rsid w:val="00B42874"/>
    <w:rsid w:val="00B43953"/>
    <w:rsid w:val="00B43AE5"/>
    <w:rsid w:val="00B43E1E"/>
    <w:rsid w:val="00B45BC7"/>
    <w:rsid w:val="00B45C54"/>
    <w:rsid w:val="00B45E50"/>
    <w:rsid w:val="00B46D14"/>
    <w:rsid w:val="00B46FE8"/>
    <w:rsid w:val="00B47D85"/>
    <w:rsid w:val="00B5056B"/>
    <w:rsid w:val="00B51EA6"/>
    <w:rsid w:val="00B520B1"/>
    <w:rsid w:val="00B52C74"/>
    <w:rsid w:val="00B5301D"/>
    <w:rsid w:val="00B53CE5"/>
    <w:rsid w:val="00B54A78"/>
    <w:rsid w:val="00B55522"/>
    <w:rsid w:val="00B55FB8"/>
    <w:rsid w:val="00B56A73"/>
    <w:rsid w:val="00B57AB6"/>
    <w:rsid w:val="00B57CE5"/>
    <w:rsid w:val="00B6182A"/>
    <w:rsid w:val="00B61AD2"/>
    <w:rsid w:val="00B62660"/>
    <w:rsid w:val="00B6297D"/>
    <w:rsid w:val="00B62B27"/>
    <w:rsid w:val="00B635D0"/>
    <w:rsid w:val="00B636B2"/>
    <w:rsid w:val="00B6387D"/>
    <w:rsid w:val="00B63D92"/>
    <w:rsid w:val="00B6487F"/>
    <w:rsid w:val="00B65EDE"/>
    <w:rsid w:val="00B66211"/>
    <w:rsid w:val="00B6657E"/>
    <w:rsid w:val="00B66E3C"/>
    <w:rsid w:val="00B66F1C"/>
    <w:rsid w:val="00B6741A"/>
    <w:rsid w:val="00B674B3"/>
    <w:rsid w:val="00B70937"/>
    <w:rsid w:val="00B709A8"/>
    <w:rsid w:val="00B711D1"/>
    <w:rsid w:val="00B71244"/>
    <w:rsid w:val="00B71A87"/>
    <w:rsid w:val="00B71D01"/>
    <w:rsid w:val="00B71ECB"/>
    <w:rsid w:val="00B731E0"/>
    <w:rsid w:val="00B734F6"/>
    <w:rsid w:val="00B73AE7"/>
    <w:rsid w:val="00B74249"/>
    <w:rsid w:val="00B76371"/>
    <w:rsid w:val="00B7741C"/>
    <w:rsid w:val="00B8181D"/>
    <w:rsid w:val="00B81D19"/>
    <w:rsid w:val="00B81D68"/>
    <w:rsid w:val="00B81E5D"/>
    <w:rsid w:val="00B81F64"/>
    <w:rsid w:val="00B82FC4"/>
    <w:rsid w:val="00B84208"/>
    <w:rsid w:val="00B84A87"/>
    <w:rsid w:val="00B84C92"/>
    <w:rsid w:val="00B85A89"/>
    <w:rsid w:val="00B85AE8"/>
    <w:rsid w:val="00B86829"/>
    <w:rsid w:val="00B86A90"/>
    <w:rsid w:val="00B901BF"/>
    <w:rsid w:val="00B90BB9"/>
    <w:rsid w:val="00B91320"/>
    <w:rsid w:val="00B913B2"/>
    <w:rsid w:val="00B91F4C"/>
    <w:rsid w:val="00B9422C"/>
    <w:rsid w:val="00B94F56"/>
    <w:rsid w:val="00B95376"/>
    <w:rsid w:val="00B96C72"/>
    <w:rsid w:val="00B96C9B"/>
    <w:rsid w:val="00B97351"/>
    <w:rsid w:val="00B973ED"/>
    <w:rsid w:val="00B97BD0"/>
    <w:rsid w:val="00B97DF9"/>
    <w:rsid w:val="00BA09D5"/>
    <w:rsid w:val="00BA1E56"/>
    <w:rsid w:val="00BA3185"/>
    <w:rsid w:val="00BA49A3"/>
    <w:rsid w:val="00BA6252"/>
    <w:rsid w:val="00BA658A"/>
    <w:rsid w:val="00BA662C"/>
    <w:rsid w:val="00BA68E0"/>
    <w:rsid w:val="00BA692B"/>
    <w:rsid w:val="00BA6EF1"/>
    <w:rsid w:val="00BA7ECB"/>
    <w:rsid w:val="00BB107D"/>
    <w:rsid w:val="00BB2377"/>
    <w:rsid w:val="00BB28F3"/>
    <w:rsid w:val="00BB299A"/>
    <w:rsid w:val="00BB3339"/>
    <w:rsid w:val="00BB3DD0"/>
    <w:rsid w:val="00BB46D4"/>
    <w:rsid w:val="00BB633D"/>
    <w:rsid w:val="00BB6D7D"/>
    <w:rsid w:val="00BB7305"/>
    <w:rsid w:val="00BC09D8"/>
    <w:rsid w:val="00BC1531"/>
    <w:rsid w:val="00BC2765"/>
    <w:rsid w:val="00BC439A"/>
    <w:rsid w:val="00BC5B93"/>
    <w:rsid w:val="00BC65BD"/>
    <w:rsid w:val="00BD074C"/>
    <w:rsid w:val="00BD0AE7"/>
    <w:rsid w:val="00BD0D8A"/>
    <w:rsid w:val="00BD0EA5"/>
    <w:rsid w:val="00BD18B5"/>
    <w:rsid w:val="00BD1A88"/>
    <w:rsid w:val="00BD407C"/>
    <w:rsid w:val="00BD408A"/>
    <w:rsid w:val="00BD530A"/>
    <w:rsid w:val="00BD55D4"/>
    <w:rsid w:val="00BD58B2"/>
    <w:rsid w:val="00BE0B71"/>
    <w:rsid w:val="00BE0CEB"/>
    <w:rsid w:val="00BE2794"/>
    <w:rsid w:val="00BE3C3F"/>
    <w:rsid w:val="00BE44C7"/>
    <w:rsid w:val="00BE46B4"/>
    <w:rsid w:val="00BE4F4C"/>
    <w:rsid w:val="00BF008E"/>
    <w:rsid w:val="00BF02FF"/>
    <w:rsid w:val="00BF31B1"/>
    <w:rsid w:val="00BF5DDD"/>
    <w:rsid w:val="00BF6242"/>
    <w:rsid w:val="00BF7B78"/>
    <w:rsid w:val="00C01003"/>
    <w:rsid w:val="00C0153C"/>
    <w:rsid w:val="00C02573"/>
    <w:rsid w:val="00C0425E"/>
    <w:rsid w:val="00C050E0"/>
    <w:rsid w:val="00C05473"/>
    <w:rsid w:val="00C05F6F"/>
    <w:rsid w:val="00C0600B"/>
    <w:rsid w:val="00C07EA4"/>
    <w:rsid w:val="00C107CF"/>
    <w:rsid w:val="00C10DF8"/>
    <w:rsid w:val="00C11390"/>
    <w:rsid w:val="00C12226"/>
    <w:rsid w:val="00C127AF"/>
    <w:rsid w:val="00C129FC"/>
    <w:rsid w:val="00C13D43"/>
    <w:rsid w:val="00C13FBD"/>
    <w:rsid w:val="00C15A42"/>
    <w:rsid w:val="00C15E1D"/>
    <w:rsid w:val="00C161E9"/>
    <w:rsid w:val="00C16261"/>
    <w:rsid w:val="00C17724"/>
    <w:rsid w:val="00C20936"/>
    <w:rsid w:val="00C20AE5"/>
    <w:rsid w:val="00C20D07"/>
    <w:rsid w:val="00C21584"/>
    <w:rsid w:val="00C2181A"/>
    <w:rsid w:val="00C21E54"/>
    <w:rsid w:val="00C22786"/>
    <w:rsid w:val="00C22C99"/>
    <w:rsid w:val="00C23259"/>
    <w:rsid w:val="00C23C2D"/>
    <w:rsid w:val="00C23C8E"/>
    <w:rsid w:val="00C2401D"/>
    <w:rsid w:val="00C240A1"/>
    <w:rsid w:val="00C2527A"/>
    <w:rsid w:val="00C25BFE"/>
    <w:rsid w:val="00C25F7D"/>
    <w:rsid w:val="00C260D6"/>
    <w:rsid w:val="00C26623"/>
    <w:rsid w:val="00C268AC"/>
    <w:rsid w:val="00C2762B"/>
    <w:rsid w:val="00C279F2"/>
    <w:rsid w:val="00C30058"/>
    <w:rsid w:val="00C304F0"/>
    <w:rsid w:val="00C3099A"/>
    <w:rsid w:val="00C31A90"/>
    <w:rsid w:val="00C327F1"/>
    <w:rsid w:val="00C32D17"/>
    <w:rsid w:val="00C32FB0"/>
    <w:rsid w:val="00C3307C"/>
    <w:rsid w:val="00C33DF1"/>
    <w:rsid w:val="00C3435A"/>
    <w:rsid w:val="00C34E65"/>
    <w:rsid w:val="00C3515E"/>
    <w:rsid w:val="00C3574D"/>
    <w:rsid w:val="00C36773"/>
    <w:rsid w:val="00C373D8"/>
    <w:rsid w:val="00C37954"/>
    <w:rsid w:val="00C41A6C"/>
    <w:rsid w:val="00C41FA9"/>
    <w:rsid w:val="00C43189"/>
    <w:rsid w:val="00C43A06"/>
    <w:rsid w:val="00C4482F"/>
    <w:rsid w:val="00C4791D"/>
    <w:rsid w:val="00C47C8E"/>
    <w:rsid w:val="00C47D10"/>
    <w:rsid w:val="00C47DCA"/>
    <w:rsid w:val="00C50CF7"/>
    <w:rsid w:val="00C51251"/>
    <w:rsid w:val="00C52398"/>
    <w:rsid w:val="00C524B8"/>
    <w:rsid w:val="00C525E6"/>
    <w:rsid w:val="00C53338"/>
    <w:rsid w:val="00C53C68"/>
    <w:rsid w:val="00C56580"/>
    <w:rsid w:val="00C5692B"/>
    <w:rsid w:val="00C6111F"/>
    <w:rsid w:val="00C616B0"/>
    <w:rsid w:val="00C621F0"/>
    <w:rsid w:val="00C62DB3"/>
    <w:rsid w:val="00C6427C"/>
    <w:rsid w:val="00C649F0"/>
    <w:rsid w:val="00C652C3"/>
    <w:rsid w:val="00C654E8"/>
    <w:rsid w:val="00C65699"/>
    <w:rsid w:val="00C65DA0"/>
    <w:rsid w:val="00C66562"/>
    <w:rsid w:val="00C667FA"/>
    <w:rsid w:val="00C66D0D"/>
    <w:rsid w:val="00C67758"/>
    <w:rsid w:val="00C67A1B"/>
    <w:rsid w:val="00C67A46"/>
    <w:rsid w:val="00C67FC6"/>
    <w:rsid w:val="00C703EF"/>
    <w:rsid w:val="00C70C71"/>
    <w:rsid w:val="00C71C9F"/>
    <w:rsid w:val="00C72037"/>
    <w:rsid w:val="00C73E0E"/>
    <w:rsid w:val="00C73E95"/>
    <w:rsid w:val="00C75310"/>
    <w:rsid w:val="00C76103"/>
    <w:rsid w:val="00C76183"/>
    <w:rsid w:val="00C77E11"/>
    <w:rsid w:val="00C803B8"/>
    <w:rsid w:val="00C80B11"/>
    <w:rsid w:val="00C810D1"/>
    <w:rsid w:val="00C82450"/>
    <w:rsid w:val="00C82C45"/>
    <w:rsid w:val="00C835DA"/>
    <w:rsid w:val="00C83B4C"/>
    <w:rsid w:val="00C84D56"/>
    <w:rsid w:val="00C8552B"/>
    <w:rsid w:val="00C85867"/>
    <w:rsid w:val="00C90B22"/>
    <w:rsid w:val="00C90D5A"/>
    <w:rsid w:val="00C90FE3"/>
    <w:rsid w:val="00C915A9"/>
    <w:rsid w:val="00C92523"/>
    <w:rsid w:val="00C93918"/>
    <w:rsid w:val="00C93C2A"/>
    <w:rsid w:val="00C93D9F"/>
    <w:rsid w:val="00C97AB5"/>
    <w:rsid w:val="00CA1222"/>
    <w:rsid w:val="00CA310A"/>
    <w:rsid w:val="00CA39FC"/>
    <w:rsid w:val="00CA4086"/>
    <w:rsid w:val="00CA5438"/>
    <w:rsid w:val="00CA5BE2"/>
    <w:rsid w:val="00CA5E30"/>
    <w:rsid w:val="00CA5ED0"/>
    <w:rsid w:val="00CA6614"/>
    <w:rsid w:val="00CA6804"/>
    <w:rsid w:val="00CA6E60"/>
    <w:rsid w:val="00CA7178"/>
    <w:rsid w:val="00CB1916"/>
    <w:rsid w:val="00CB1EFD"/>
    <w:rsid w:val="00CB43FA"/>
    <w:rsid w:val="00CB4842"/>
    <w:rsid w:val="00CB4BDE"/>
    <w:rsid w:val="00CB4E6E"/>
    <w:rsid w:val="00CB5B68"/>
    <w:rsid w:val="00CB62D7"/>
    <w:rsid w:val="00CB65D3"/>
    <w:rsid w:val="00CB66D6"/>
    <w:rsid w:val="00CB6F2F"/>
    <w:rsid w:val="00CB7988"/>
    <w:rsid w:val="00CB7E83"/>
    <w:rsid w:val="00CC0EDD"/>
    <w:rsid w:val="00CC1E7B"/>
    <w:rsid w:val="00CC2040"/>
    <w:rsid w:val="00CC2602"/>
    <w:rsid w:val="00CC2BA0"/>
    <w:rsid w:val="00CC2BBC"/>
    <w:rsid w:val="00CC3A03"/>
    <w:rsid w:val="00CC3E53"/>
    <w:rsid w:val="00CC3F2F"/>
    <w:rsid w:val="00CC4E4F"/>
    <w:rsid w:val="00CC55D5"/>
    <w:rsid w:val="00CC6CF3"/>
    <w:rsid w:val="00CC6EF3"/>
    <w:rsid w:val="00CC7476"/>
    <w:rsid w:val="00CD0A50"/>
    <w:rsid w:val="00CD15FF"/>
    <w:rsid w:val="00CD1A6A"/>
    <w:rsid w:val="00CD1EBF"/>
    <w:rsid w:val="00CD201E"/>
    <w:rsid w:val="00CD32B4"/>
    <w:rsid w:val="00CD4EA5"/>
    <w:rsid w:val="00CD5249"/>
    <w:rsid w:val="00CD58B5"/>
    <w:rsid w:val="00CD796C"/>
    <w:rsid w:val="00CE0C0F"/>
    <w:rsid w:val="00CE13E2"/>
    <w:rsid w:val="00CE2CF6"/>
    <w:rsid w:val="00CE3205"/>
    <w:rsid w:val="00CE40AE"/>
    <w:rsid w:val="00CE548C"/>
    <w:rsid w:val="00CE67F9"/>
    <w:rsid w:val="00CE6DB2"/>
    <w:rsid w:val="00CE6F22"/>
    <w:rsid w:val="00CE70F6"/>
    <w:rsid w:val="00CE77E7"/>
    <w:rsid w:val="00CE7954"/>
    <w:rsid w:val="00CF0167"/>
    <w:rsid w:val="00CF05C9"/>
    <w:rsid w:val="00CF1318"/>
    <w:rsid w:val="00CF1417"/>
    <w:rsid w:val="00CF15AB"/>
    <w:rsid w:val="00CF1D64"/>
    <w:rsid w:val="00CF2A8C"/>
    <w:rsid w:val="00CF3F37"/>
    <w:rsid w:val="00CF4668"/>
    <w:rsid w:val="00CF550A"/>
    <w:rsid w:val="00CF5C79"/>
    <w:rsid w:val="00CF5E4F"/>
    <w:rsid w:val="00CF61C2"/>
    <w:rsid w:val="00CF698A"/>
    <w:rsid w:val="00CF6ADD"/>
    <w:rsid w:val="00D008AD"/>
    <w:rsid w:val="00D00C65"/>
    <w:rsid w:val="00D019B3"/>
    <w:rsid w:val="00D01A13"/>
    <w:rsid w:val="00D01D3F"/>
    <w:rsid w:val="00D01E5B"/>
    <w:rsid w:val="00D045B0"/>
    <w:rsid w:val="00D04E5F"/>
    <w:rsid w:val="00D05AE9"/>
    <w:rsid w:val="00D0634D"/>
    <w:rsid w:val="00D066AA"/>
    <w:rsid w:val="00D066B9"/>
    <w:rsid w:val="00D06795"/>
    <w:rsid w:val="00D0736C"/>
    <w:rsid w:val="00D10654"/>
    <w:rsid w:val="00D10B56"/>
    <w:rsid w:val="00D1188D"/>
    <w:rsid w:val="00D129C6"/>
    <w:rsid w:val="00D12B22"/>
    <w:rsid w:val="00D13215"/>
    <w:rsid w:val="00D137BE"/>
    <w:rsid w:val="00D13C70"/>
    <w:rsid w:val="00D14E80"/>
    <w:rsid w:val="00D154F7"/>
    <w:rsid w:val="00D15AE9"/>
    <w:rsid w:val="00D15F20"/>
    <w:rsid w:val="00D161AE"/>
    <w:rsid w:val="00D17089"/>
    <w:rsid w:val="00D201E9"/>
    <w:rsid w:val="00D22D18"/>
    <w:rsid w:val="00D25020"/>
    <w:rsid w:val="00D25438"/>
    <w:rsid w:val="00D25BB5"/>
    <w:rsid w:val="00D26BAE"/>
    <w:rsid w:val="00D2764D"/>
    <w:rsid w:val="00D3006D"/>
    <w:rsid w:val="00D302D5"/>
    <w:rsid w:val="00D30CFA"/>
    <w:rsid w:val="00D32548"/>
    <w:rsid w:val="00D32ED6"/>
    <w:rsid w:val="00D339EF"/>
    <w:rsid w:val="00D34D8D"/>
    <w:rsid w:val="00D34FAC"/>
    <w:rsid w:val="00D3580E"/>
    <w:rsid w:val="00D359CC"/>
    <w:rsid w:val="00D35BF2"/>
    <w:rsid w:val="00D35C2E"/>
    <w:rsid w:val="00D35C59"/>
    <w:rsid w:val="00D365B3"/>
    <w:rsid w:val="00D36D9C"/>
    <w:rsid w:val="00D36FB2"/>
    <w:rsid w:val="00D37564"/>
    <w:rsid w:val="00D4047D"/>
    <w:rsid w:val="00D42DCB"/>
    <w:rsid w:val="00D432CC"/>
    <w:rsid w:val="00D436AF"/>
    <w:rsid w:val="00D43E4A"/>
    <w:rsid w:val="00D44461"/>
    <w:rsid w:val="00D448A4"/>
    <w:rsid w:val="00D4577B"/>
    <w:rsid w:val="00D45B27"/>
    <w:rsid w:val="00D47942"/>
    <w:rsid w:val="00D47A61"/>
    <w:rsid w:val="00D47EC0"/>
    <w:rsid w:val="00D50319"/>
    <w:rsid w:val="00D50BA0"/>
    <w:rsid w:val="00D51206"/>
    <w:rsid w:val="00D5177A"/>
    <w:rsid w:val="00D5198A"/>
    <w:rsid w:val="00D53A47"/>
    <w:rsid w:val="00D566DB"/>
    <w:rsid w:val="00D56773"/>
    <w:rsid w:val="00D601A6"/>
    <w:rsid w:val="00D60232"/>
    <w:rsid w:val="00D60AD3"/>
    <w:rsid w:val="00D61F2D"/>
    <w:rsid w:val="00D62F47"/>
    <w:rsid w:val="00D639B5"/>
    <w:rsid w:val="00D63A92"/>
    <w:rsid w:val="00D63D01"/>
    <w:rsid w:val="00D65DBE"/>
    <w:rsid w:val="00D67713"/>
    <w:rsid w:val="00D67F65"/>
    <w:rsid w:val="00D7159E"/>
    <w:rsid w:val="00D71A09"/>
    <w:rsid w:val="00D72B6E"/>
    <w:rsid w:val="00D73CB0"/>
    <w:rsid w:val="00D746A8"/>
    <w:rsid w:val="00D74CEF"/>
    <w:rsid w:val="00D76DEB"/>
    <w:rsid w:val="00D77159"/>
    <w:rsid w:val="00D81755"/>
    <w:rsid w:val="00D81770"/>
    <w:rsid w:val="00D8271B"/>
    <w:rsid w:val="00D82B52"/>
    <w:rsid w:val="00D8320B"/>
    <w:rsid w:val="00D8351B"/>
    <w:rsid w:val="00D83E8A"/>
    <w:rsid w:val="00D8400B"/>
    <w:rsid w:val="00D8468C"/>
    <w:rsid w:val="00D84B1B"/>
    <w:rsid w:val="00D853A4"/>
    <w:rsid w:val="00D85DE2"/>
    <w:rsid w:val="00D85F98"/>
    <w:rsid w:val="00D87177"/>
    <w:rsid w:val="00D871A6"/>
    <w:rsid w:val="00D8793E"/>
    <w:rsid w:val="00D87F7B"/>
    <w:rsid w:val="00D9056A"/>
    <w:rsid w:val="00D90793"/>
    <w:rsid w:val="00D90DB9"/>
    <w:rsid w:val="00D913EC"/>
    <w:rsid w:val="00D91C55"/>
    <w:rsid w:val="00D92661"/>
    <w:rsid w:val="00D926AE"/>
    <w:rsid w:val="00D935DC"/>
    <w:rsid w:val="00D93EA4"/>
    <w:rsid w:val="00D9437B"/>
    <w:rsid w:val="00D943F6"/>
    <w:rsid w:val="00D952C1"/>
    <w:rsid w:val="00D967B5"/>
    <w:rsid w:val="00D96B0E"/>
    <w:rsid w:val="00D96C2B"/>
    <w:rsid w:val="00D96D6A"/>
    <w:rsid w:val="00D97E15"/>
    <w:rsid w:val="00DA0055"/>
    <w:rsid w:val="00DA0124"/>
    <w:rsid w:val="00DA01A1"/>
    <w:rsid w:val="00DA0B5A"/>
    <w:rsid w:val="00DA1C11"/>
    <w:rsid w:val="00DA22D5"/>
    <w:rsid w:val="00DA2FD9"/>
    <w:rsid w:val="00DA2FDB"/>
    <w:rsid w:val="00DA3783"/>
    <w:rsid w:val="00DA4C9E"/>
    <w:rsid w:val="00DA55FE"/>
    <w:rsid w:val="00DA5668"/>
    <w:rsid w:val="00DA598C"/>
    <w:rsid w:val="00DA5AE5"/>
    <w:rsid w:val="00DA602A"/>
    <w:rsid w:val="00DA6CC7"/>
    <w:rsid w:val="00DB0E56"/>
    <w:rsid w:val="00DB0EA5"/>
    <w:rsid w:val="00DB1025"/>
    <w:rsid w:val="00DB11DC"/>
    <w:rsid w:val="00DB2F54"/>
    <w:rsid w:val="00DB48F1"/>
    <w:rsid w:val="00DB4C18"/>
    <w:rsid w:val="00DB6473"/>
    <w:rsid w:val="00DB6AAB"/>
    <w:rsid w:val="00DB77C7"/>
    <w:rsid w:val="00DC0079"/>
    <w:rsid w:val="00DC0A58"/>
    <w:rsid w:val="00DC0EEB"/>
    <w:rsid w:val="00DC2883"/>
    <w:rsid w:val="00DC4154"/>
    <w:rsid w:val="00DC4EB8"/>
    <w:rsid w:val="00DC4FB6"/>
    <w:rsid w:val="00DC5DA7"/>
    <w:rsid w:val="00DC6020"/>
    <w:rsid w:val="00DC6128"/>
    <w:rsid w:val="00DC6E5E"/>
    <w:rsid w:val="00DC6ECB"/>
    <w:rsid w:val="00DC7EE6"/>
    <w:rsid w:val="00DD084F"/>
    <w:rsid w:val="00DD0EB3"/>
    <w:rsid w:val="00DD0F4A"/>
    <w:rsid w:val="00DD1B64"/>
    <w:rsid w:val="00DD2187"/>
    <w:rsid w:val="00DD26BC"/>
    <w:rsid w:val="00DD5ACD"/>
    <w:rsid w:val="00DD65D8"/>
    <w:rsid w:val="00DD757F"/>
    <w:rsid w:val="00DE0A44"/>
    <w:rsid w:val="00DE18AF"/>
    <w:rsid w:val="00DE1E34"/>
    <w:rsid w:val="00DE273B"/>
    <w:rsid w:val="00DE43A5"/>
    <w:rsid w:val="00DE4A17"/>
    <w:rsid w:val="00DE5AC2"/>
    <w:rsid w:val="00DE5BE7"/>
    <w:rsid w:val="00DE673B"/>
    <w:rsid w:val="00DE7AD9"/>
    <w:rsid w:val="00DF0266"/>
    <w:rsid w:val="00DF1565"/>
    <w:rsid w:val="00DF2033"/>
    <w:rsid w:val="00DF27DF"/>
    <w:rsid w:val="00DF36BC"/>
    <w:rsid w:val="00DF3D4F"/>
    <w:rsid w:val="00DF4D2A"/>
    <w:rsid w:val="00DF5A97"/>
    <w:rsid w:val="00DF5BEE"/>
    <w:rsid w:val="00DF5D8F"/>
    <w:rsid w:val="00DF6344"/>
    <w:rsid w:val="00DF78AE"/>
    <w:rsid w:val="00DF7DAB"/>
    <w:rsid w:val="00E00E6E"/>
    <w:rsid w:val="00E01D55"/>
    <w:rsid w:val="00E02177"/>
    <w:rsid w:val="00E0660C"/>
    <w:rsid w:val="00E0685C"/>
    <w:rsid w:val="00E068DA"/>
    <w:rsid w:val="00E06E32"/>
    <w:rsid w:val="00E075E7"/>
    <w:rsid w:val="00E07728"/>
    <w:rsid w:val="00E10617"/>
    <w:rsid w:val="00E11305"/>
    <w:rsid w:val="00E1146E"/>
    <w:rsid w:val="00E11A6A"/>
    <w:rsid w:val="00E139B0"/>
    <w:rsid w:val="00E14BC7"/>
    <w:rsid w:val="00E16A3C"/>
    <w:rsid w:val="00E16F1B"/>
    <w:rsid w:val="00E17F68"/>
    <w:rsid w:val="00E20025"/>
    <w:rsid w:val="00E208A4"/>
    <w:rsid w:val="00E21B77"/>
    <w:rsid w:val="00E22148"/>
    <w:rsid w:val="00E2261D"/>
    <w:rsid w:val="00E23DE4"/>
    <w:rsid w:val="00E24238"/>
    <w:rsid w:val="00E25172"/>
    <w:rsid w:val="00E2686F"/>
    <w:rsid w:val="00E31164"/>
    <w:rsid w:val="00E343C7"/>
    <w:rsid w:val="00E346FD"/>
    <w:rsid w:val="00E35220"/>
    <w:rsid w:val="00E357FE"/>
    <w:rsid w:val="00E369A4"/>
    <w:rsid w:val="00E36C5F"/>
    <w:rsid w:val="00E402B1"/>
    <w:rsid w:val="00E40E14"/>
    <w:rsid w:val="00E438D5"/>
    <w:rsid w:val="00E444B5"/>
    <w:rsid w:val="00E4488A"/>
    <w:rsid w:val="00E45305"/>
    <w:rsid w:val="00E45931"/>
    <w:rsid w:val="00E4724F"/>
    <w:rsid w:val="00E50E06"/>
    <w:rsid w:val="00E5127F"/>
    <w:rsid w:val="00E512BE"/>
    <w:rsid w:val="00E51387"/>
    <w:rsid w:val="00E514D3"/>
    <w:rsid w:val="00E51F00"/>
    <w:rsid w:val="00E52B5A"/>
    <w:rsid w:val="00E53C03"/>
    <w:rsid w:val="00E53D16"/>
    <w:rsid w:val="00E54F5E"/>
    <w:rsid w:val="00E55B28"/>
    <w:rsid w:val="00E55F25"/>
    <w:rsid w:val="00E5619A"/>
    <w:rsid w:val="00E5619D"/>
    <w:rsid w:val="00E56372"/>
    <w:rsid w:val="00E563D1"/>
    <w:rsid w:val="00E56E9A"/>
    <w:rsid w:val="00E57D2C"/>
    <w:rsid w:val="00E61C9C"/>
    <w:rsid w:val="00E61CB0"/>
    <w:rsid w:val="00E61D5A"/>
    <w:rsid w:val="00E622C5"/>
    <w:rsid w:val="00E6249F"/>
    <w:rsid w:val="00E62611"/>
    <w:rsid w:val="00E638B1"/>
    <w:rsid w:val="00E63B51"/>
    <w:rsid w:val="00E649F8"/>
    <w:rsid w:val="00E64FED"/>
    <w:rsid w:val="00E65152"/>
    <w:rsid w:val="00E65394"/>
    <w:rsid w:val="00E6577A"/>
    <w:rsid w:val="00E65A19"/>
    <w:rsid w:val="00E6603F"/>
    <w:rsid w:val="00E66A27"/>
    <w:rsid w:val="00E66C8E"/>
    <w:rsid w:val="00E6786A"/>
    <w:rsid w:val="00E704C6"/>
    <w:rsid w:val="00E7190E"/>
    <w:rsid w:val="00E71A74"/>
    <w:rsid w:val="00E71D17"/>
    <w:rsid w:val="00E71D58"/>
    <w:rsid w:val="00E71D88"/>
    <w:rsid w:val="00E72119"/>
    <w:rsid w:val="00E72AE0"/>
    <w:rsid w:val="00E72AEC"/>
    <w:rsid w:val="00E72F45"/>
    <w:rsid w:val="00E743F0"/>
    <w:rsid w:val="00E747C9"/>
    <w:rsid w:val="00E74ACC"/>
    <w:rsid w:val="00E76A16"/>
    <w:rsid w:val="00E773F7"/>
    <w:rsid w:val="00E77FB7"/>
    <w:rsid w:val="00E8061E"/>
    <w:rsid w:val="00E80DF7"/>
    <w:rsid w:val="00E812CF"/>
    <w:rsid w:val="00E81E1B"/>
    <w:rsid w:val="00E82955"/>
    <w:rsid w:val="00E83B41"/>
    <w:rsid w:val="00E85995"/>
    <w:rsid w:val="00E86455"/>
    <w:rsid w:val="00E8647A"/>
    <w:rsid w:val="00E86776"/>
    <w:rsid w:val="00E8780B"/>
    <w:rsid w:val="00E87E57"/>
    <w:rsid w:val="00E90158"/>
    <w:rsid w:val="00E90770"/>
    <w:rsid w:val="00E90F30"/>
    <w:rsid w:val="00E916A3"/>
    <w:rsid w:val="00E91D92"/>
    <w:rsid w:val="00E91DA9"/>
    <w:rsid w:val="00E91E5E"/>
    <w:rsid w:val="00E929E8"/>
    <w:rsid w:val="00E93162"/>
    <w:rsid w:val="00E93653"/>
    <w:rsid w:val="00E943D6"/>
    <w:rsid w:val="00E958F9"/>
    <w:rsid w:val="00E95B35"/>
    <w:rsid w:val="00E970EE"/>
    <w:rsid w:val="00E975B6"/>
    <w:rsid w:val="00EA09E5"/>
    <w:rsid w:val="00EA0A61"/>
    <w:rsid w:val="00EA0DA3"/>
    <w:rsid w:val="00EA1CD3"/>
    <w:rsid w:val="00EA2272"/>
    <w:rsid w:val="00EA34DA"/>
    <w:rsid w:val="00EA4144"/>
    <w:rsid w:val="00EA5BC0"/>
    <w:rsid w:val="00EA5CD7"/>
    <w:rsid w:val="00EA601F"/>
    <w:rsid w:val="00EA6B4B"/>
    <w:rsid w:val="00EA6E5D"/>
    <w:rsid w:val="00EA79CE"/>
    <w:rsid w:val="00EB088D"/>
    <w:rsid w:val="00EB10D3"/>
    <w:rsid w:val="00EB134F"/>
    <w:rsid w:val="00EB15CB"/>
    <w:rsid w:val="00EB1944"/>
    <w:rsid w:val="00EB1B5E"/>
    <w:rsid w:val="00EB1E65"/>
    <w:rsid w:val="00EB37AC"/>
    <w:rsid w:val="00EB46CD"/>
    <w:rsid w:val="00EB4E48"/>
    <w:rsid w:val="00EB4EDD"/>
    <w:rsid w:val="00EB502A"/>
    <w:rsid w:val="00EB5AE0"/>
    <w:rsid w:val="00EB6E5C"/>
    <w:rsid w:val="00EB6ED1"/>
    <w:rsid w:val="00EC1689"/>
    <w:rsid w:val="00EC16EE"/>
    <w:rsid w:val="00EC1AE3"/>
    <w:rsid w:val="00EC1E6E"/>
    <w:rsid w:val="00EC2183"/>
    <w:rsid w:val="00EC243B"/>
    <w:rsid w:val="00EC2FD7"/>
    <w:rsid w:val="00EC3C2A"/>
    <w:rsid w:val="00EC4249"/>
    <w:rsid w:val="00EC45D1"/>
    <w:rsid w:val="00EC609E"/>
    <w:rsid w:val="00EC61E9"/>
    <w:rsid w:val="00EC6596"/>
    <w:rsid w:val="00EC6707"/>
    <w:rsid w:val="00EC76E9"/>
    <w:rsid w:val="00ED00E6"/>
    <w:rsid w:val="00ED040F"/>
    <w:rsid w:val="00ED13C8"/>
    <w:rsid w:val="00ED1FDE"/>
    <w:rsid w:val="00ED201F"/>
    <w:rsid w:val="00ED3010"/>
    <w:rsid w:val="00ED3C37"/>
    <w:rsid w:val="00ED40AA"/>
    <w:rsid w:val="00ED4445"/>
    <w:rsid w:val="00ED549D"/>
    <w:rsid w:val="00ED5569"/>
    <w:rsid w:val="00EE08F5"/>
    <w:rsid w:val="00EE1C74"/>
    <w:rsid w:val="00EE20EF"/>
    <w:rsid w:val="00EE29AB"/>
    <w:rsid w:val="00EE2B54"/>
    <w:rsid w:val="00EE3409"/>
    <w:rsid w:val="00EE4A2E"/>
    <w:rsid w:val="00EE4C4D"/>
    <w:rsid w:val="00EE57C7"/>
    <w:rsid w:val="00EE626C"/>
    <w:rsid w:val="00EE7197"/>
    <w:rsid w:val="00EE7748"/>
    <w:rsid w:val="00EF08E7"/>
    <w:rsid w:val="00EF174B"/>
    <w:rsid w:val="00EF30C7"/>
    <w:rsid w:val="00EF3688"/>
    <w:rsid w:val="00EF3B2F"/>
    <w:rsid w:val="00EF3E2A"/>
    <w:rsid w:val="00EF4E7B"/>
    <w:rsid w:val="00EF52BA"/>
    <w:rsid w:val="00EF6991"/>
    <w:rsid w:val="00EF7629"/>
    <w:rsid w:val="00EF7A7D"/>
    <w:rsid w:val="00EF7DA5"/>
    <w:rsid w:val="00F00BDA"/>
    <w:rsid w:val="00F00C33"/>
    <w:rsid w:val="00F00E29"/>
    <w:rsid w:val="00F01356"/>
    <w:rsid w:val="00F013BE"/>
    <w:rsid w:val="00F017CF"/>
    <w:rsid w:val="00F01EA2"/>
    <w:rsid w:val="00F02530"/>
    <w:rsid w:val="00F02B09"/>
    <w:rsid w:val="00F02CEB"/>
    <w:rsid w:val="00F02E31"/>
    <w:rsid w:val="00F042FA"/>
    <w:rsid w:val="00F04A6E"/>
    <w:rsid w:val="00F04DEB"/>
    <w:rsid w:val="00F05B15"/>
    <w:rsid w:val="00F05DDB"/>
    <w:rsid w:val="00F071D9"/>
    <w:rsid w:val="00F073E0"/>
    <w:rsid w:val="00F077C8"/>
    <w:rsid w:val="00F07C8B"/>
    <w:rsid w:val="00F10BC3"/>
    <w:rsid w:val="00F11A64"/>
    <w:rsid w:val="00F11D1A"/>
    <w:rsid w:val="00F120F5"/>
    <w:rsid w:val="00F12E0D"/>
    <w:rsid w:val="00F147D2"/>
    <w:rsid w:val="00F15604"/>
    <w:rsid w:val="00F15C43"/>
    <w:rsid w:val="00F15E0F"/>
    <w:rsid w:val="00F162D3"/>
    <w:rsid w:val="00F171AA"/>
    <w:rsid w:val="00F175E3"/>
    <w:rsid w:val="00F205B5"/>
    <w:rsid w:val="00F2103C"/>
    <w:rsid w:val="00F21383"/>
    <w:rsid w:val="00F21873"/>
    <w:rsid w:val="00F22503"/>
    <w:rsid w:val="00F2376B"/>
    <w:rsid w:val="00F23899"/>
    <w:rsid w:val="00F245A9"/>
    <w:rsid w:val="00F24708"/>
    <w:rsid w:val="00F248AD"/>
    <w:rsid w:val="00F24E20"/>
    <w:rsid w:val="00F2519F"/>
    <w:rsid w:val="00F2596B"/>
    <w:rsid w:val="00F25C26"/>
    <w:rsid w:val="00F25CF4"/>
    <w:rsid w:val="00F2692D"/>
    <w:rsid w:val="00F26FC9"/>
    <w:rsid w:val="00F27474"/>
    <w:rsid w:val="00F307F2"/>
    <w:rsid w:val="00F30D9B"/>
    <w:rsid w:val="00F31EAB"/>
    <w:rsid w:val="00F323AD"/>
    <w:rsid w:val="00F32972"/>
    <w:rsid w:val="00F32AAA"/>
    <w:rsid w:val="00F334FB"/>
    <w:rsid w:val="00F343BC"/>
    <w:rsid w:val="00F345E9"/>
    <w:rsid w:val="00F34C37"/>
    <w:rsid w:val="00F34EB9"/>
    <w:rsid w:val="00F351DC"/>
    <w:rsid w:val="00F36384"/>
    <w:rsid w:val="00F36766"/>
    <w:rsid w:val="00F36E17"/>
    <w:rsid w:val="00F36F9F"/>
    <w:rsid w:val="00F37819"/>
    <w:rsid w:val="00F37E42"/>
    <w:rsid w:val="00F41750"/>
    <w:rsid w:val="00F421F4"/>
    <w:rsid w:val="00F43679"/>
    <w:rsid w:val="00F43FD7"/>
    <w:rsid w:val="00F471FC"/>
    <w:rsid w:val="00F47F3D"/>
    <w:rsid w:val="00F5196F"/>
    <w:rsid w:val="00F526C0"/>
    <w:rsid w:val="00F53401"/>
    <w:rsid w:val="00F53667"/>
    <w:rsid w:val="00F539E9"/>
    <w:rsid w:val="00F53A83"/>
    <w:rsid w:val="00F53AE9"/>
    <w:rsid w:val="00F54321"/>
    <w:rsid w:val="00F54C13"/>
    <w:rsid w:val="00F54D27"/>
    <w:rsid w:val="00F55714"/>
    <w:rsid w:val="00F56137"/>
    <w:rsid w:val="00F562A9"/>
    <w:rsid w:val="00F5668B"/>
    <w:rsid w:val="00F56A44"/>
    <w:rsid w:val="00F56C33"/>
    <w:rsid w:val="00F57CEC"/>
    <w:rsid w:val="00F6026B"/>
    <w:rsid w:val="00F60270"/>
    <w:rsid w:val="00F602FF"/>
    <w:rsid w:val="00F6060C"/>
    <w:rsid w:val="00F607C3"/>
    <w:rsid w:val="00F60C36"/>
    <w:rsid w:val="00F61BDF"/>
    <w:rsid w:val="00F6393D"/>
    <w:rsid w:val="00F63A16"/>
    <w:rsid w:val="00F650AE"/>
    <w:rsid w:val="00F660F7"/>
    <w:rsid w:val="00F662EC"/>
    <w:rsid w:val="00F671B6"/>
    <w:rsid w:val="00F675EB"/>
    <w:rsid w:val="00F70709"/>
    <w:rsid w:val="00F716DC"/>
    <w:rsid w:val="00F71DD7"/>
    <w:rsid w:val="00F7363A"/>
    <w:rsid w:val="00F73E4B"/>
    <w:rsid w:val="00F7430B"/>
    <w:rsid w:val="00F74633"/>
    <w:rsid w:val="00F75C71"/>
    <w:rsid w:val="00F75DB1"/>
    <w:rsid w:val="00F76207"/>
    <w:rsid w:val="00F7665D"/>
    <w:rsid w:val="00F769BD"/>
    <w:rsid w:val="00F7707C"/>
    <w:rsid w:val="00F77262"/>
    <w:rsid w:val="00F777DC"/>
    <w:rsid w:val="00F77CCD"/>
    <w:rsid w:val="00F77F80"/>
    <w:rsid w:val="00F80021"/>
    <w:rsid w:val="00F80141"/>
    <w:rsid w:val="00F80872"/>
    <w:rsid w:val="00F80ADB"/>
    <w:rsid w:val="00F814FF"/>
    <w:rsid w:val="00F8239A"/>
    <w:rsid w:val="00F85205"/>
    <w:rsid w:val="00F85AE0"/>
    <w:rsid w:val="00F867B0"/>
    <w:rsid w:val="00F86905"/>
    <w:rsid w:val="00F87D02"/>
    <w:rsid w:val="00F902A6"/>
    <w:rsid w:val="00F90B28"/>
    <w:rsid w:val="00F90EC8"/>
    <w:rsid w:val="00F9135B"/>
    <w:rsid w:val="00F913D3"/>
    <w:rsid w:val="00F9188F"/>
    <w:rsid w:val="00F91C32"/>
    <w:rsid w:val="00F9275E"/>
    <w:rsid w:val="00F92C81"/>
    <w:rsid w:val="00F93B0E"/>
    <w:rsid w:val="00F943AC"/>
    <w:rsid w:val="00F948BE"/>
    <w:rsid w:val="00F94F7D"/>
    <w:rsid w:val="00F96685"/>
    <w:rsid w:val="00F96CFD"/>
    <w:rsid w:val="00F96F6D"/>
    <w:rsid w:val="00F972E0"/>
    <w:rsid w:val="00F97EBE"/>
    <w:rsid w:val="00FA075A"/>
    <w:rsid w:val="00FA08CE"/>
    <w:rsid w:val="00FA10F4"/>
    <w:rsid w:val="00FA1286"/>
    <w:rsid w:val="00FA240C"/>
    <w:rsid w:val="00FA2E23"/>
    <w:rsid w:val="00FA326F"/>
    <w:rsid w:val="00FA3ADC"/>
    <w:rsid w:val="00FA42F4"/>
    <w:rsid w:val="00FA55E4"/>
    <w:rsid w:val="00FA6500"/>
    <w:rsid w:val="00FA7788"/>
    <w:rsid w:val="00FB0B14"/>
    <w:rsid w:val="00FB13B5"/>
    <w:rsid w:val="00FB1E59"/>
    <w:rsid w:val="00FB29F2"/>
    <w:rsid w:val="00FB2E33"/>
    <w:rsid w:val="00FB38D3"/>
    <w:rsid w:val="00FB43CB"/>
    <w:rsid w:val="00FB4497"/>
    <w:rsid w:val="00FB457A"/>
    <w:rsid w:val="00FB4E00"/>
    <w:rsid w:val="00FB543E"/>
    <w:rsid w:val="00FB6C1A"/>
    <w:rsid w:val="00FB76D7"/>
    <w:rsid w:val="00FC03F8"/>
    <w:rsid w:val="00FC0F80"/>
    <w:rsid w:val="00FC1D8A"/>
    <w:rsid w:val="00FC262A"/>
    <w:rsid w:val="00FC2AAE"/>
    <w:rsid w:val="00FC3020"/>
    <w:rsid w:val="00FC32A6"/>
    <w:rsid w:val="00FC5043"/>
    <w:rsid w:val="00FC6EFF"/>
    <w:rsid w:val="00FC6F07"/>
    <w:rsid w:val="00FC7572"/>
    <w:rsid w:val="00FC7B90"/>
    <w:rsid w:val="00FD0428"/>
    <w:rsid w:val="00FD17F2"/>
    <w:rsid w:val="00FD1BFB"/>
    <w:rsid w:val="00FD25BF"/>
    <w:rsid w:val="00FD2DC9"/>
    <w:rsid w:val="00FD3363"/>
    <w:rsid w:val="00FD3AC8"/>
    <w:rsid w:val="00FD496E"/>
    <w:rsid w:val="00FD4D5A"/>
    <w:rsid w:val="00FD5733"/>
    <w:rsid w:val="00FD5D0E"/>
    <w:rsid w:val="00FD73FA"/>
    <w:rsid w:val="00FD7CDC"/>
    <w:rsid w:val="00FD7DCC"/>
    <w:rsid w:val="00FE014C"/>
    <w:rsid w:val="00FE0EF1"/>
    <w:rsid w:val="00FE1357"/>
    <w:rsid w:val="00FE1A6F"/>
    <w:rsid w:val="00FE27E1"/>
    <w:rsid w:val="00FE2B63"/>
    <w:rsid w:val="00FE2BE1"/>
    <w:rsid w:val="00FE30AA"/>
    <w:rsid w:val="00FE315B"/>
    <w:rsid w:val="00FE3451"/>
    <w:rsid w:val="00FE417F"/>
    <w:rsid w:val="00FE4260"/>
    <w:rsid w:val="00FE42BE"/>
    <w:rsid w:val="00FE4575"/>
    <w:rsid w:val="00FE4D23"/>
    <w:rsid w:val="00FE535F"/>
    <w:rsid w:val="00FE5FE8"/>
    <w:rsid w:val="00FE61E9"/>
    <w:rsid w:val="00FE62EE"/>
    <w:rsid w:val="00FE67CB"/>
    <w:rsid w:val="00FE72D9"/>
    <w:rsid w:val="00FE79FA"/>
    <w:rsid w:val="00FE7A0A"/>
    <w:rsid w:val="00FE7B54"/>
    <w:rsid w:val="00FE7BEE"/>
    <w:rsid w:val="00FF06D0"/>
    <w:rsid w:val="00FF116E"/>
    <w:rsid w:val="00FF1EBF"/>
    <w:rsid w:val="00FF28FC"/>
    <w:rsid w:val="00FF298B"/>
    <w:rsid w:val="00FF34A4"/>
    <w:rsid w:val="00FF3C1E"/>
    <w:rsid w:val="00FF4468"/>
    <w:rsid w:val="00FF478B"/>
    <w:rsid w:val="00FF5FF3"/>
    <w:rsid w:val="00FF79FB"/>
    <w:rsid w:val="66D9447E"/>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fillcolor="white">
      <v:fill color="white"/>
    </o:shapedefaults>
    <o:shapelayout v:ext="edit">
      <o:idmap v:ext="edit" data="2"/>
    </o:shapelayout>
  </w:shapeDefaults>
  <w:decimalSymbol w:val="."/>
  <w:listSeparator w:val=","/>
  <w14:docId w14:val="61239CB6"/>
  <w15:docId w15:val="{7B2A57FD-6168-45F6-8065-61A8BC41E95F}"/>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MS Mincho" w:hAnsi="Times New Roman" w:cs="Times New Roman"/>
        <w:lang w:val="en-US"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index 1" w:semiHidden="1"/>
    <w:lsdException w:name="index 2" w:semiHidden="1"/>
    <w:lsdException w:name="toc 1" w:uiPriority="39"/>
    <w:lsdException w:name="toc 2" w:uiPriority="39"/>
    <w:lsdException w:name="toc 3" w:uiPriority="39"/>
    <w:lsdException w:name="toc 6" w:semiHidden="1" w:uiPriority="39"/>
    <w:lsdException w:name="toc 7" w:uiPriority="39"/>
    <w:lsdException w:name="toc 8" w:uiPriority="39"/>
    <w:lsdException w:name="footnote text" w:semiHidden="1"/>
    <w:lsdException w:name="annotation text" w:semiHidden="1"/>
    <w:lsdException w:name="footer" w:qFormat="1"/>
    <w:lsdException w:name="caption" w:uiPriority="35"/>
    <w:lsdException w:name="footnote reference" w:semiHidden="1"/>
    <w:lsdException w:name="page number" w:qFormat="1"/>
    <w:lsdException w:name="macro" w:semiHidden="1" w:qFormat="1"/>
    <w:lsdException w:name="toa heading" w:uiPriority="99"/>
    <w:lsdException w:name="List" w:uiPriority="99"/>
    <w:lsdException w:name="List Number 3" w:uiPriority="99" w:qFormat="1"/>
    <w:lsdException w:name="Title" w:uiPriority="99" w:qFormat="1"/>
    <w:lsdException w:name="Closing" w:uiPriority="99"/>
    <w:lsdException w:name="Default Paragraph Font" w:semiHidden="1" w:uiPriority="1" w:unhideWhenUsed="1"/>
    <w:lsdException w:name="Body Text" w:qFormat="1"/>
    <w:lsdException w:name="Subtitle" w:uiPriority="11"/>
    <w:lsdException w:name="Note Heading" w:uiPriority="99"/>
    <w:lsdException w:name="Hyperlink" w:uiPriority="99"/>
    <w:lsdException w:name="FollowedHyperlink" w:uiPriority="99"/>
    <w:lsdException w:name="Strong" w:uiPriority="22" w:qFormat="1"/>
    <w:lsdException w:name="Document Map" w:semiHidden="1"/>
    <w:lsdException w:name="Plain Text" w:uiPriority="99"/>
    <w:lsdException w:name="HTML Top of Form" w:semiHidden="1" w:uiPriority="99" w:unhideWhenUsed="1"/>
    <w:lsdException w:name="HTML Bottom of Form" w:semiHidden="1" w:uiPriority="99" w:unhideWhenUsed="1"/>
    <w:lsdException w:name="Normal (Web)" w:uiPriority="99"/>
    <w:lsdException w:name="HTML Keyboard" w:semiHidden="1" w:unhideWhenUsed="1"/>
    <w:lsdException w:name="HTML Preformatted" w:semiHidden="1" w:uiPriority="99" w:unhideWhenUsed="1"/>
    <w:lsdException w:name="Normal Table" w:semiHidden="1" w:uiPriority="99" w:unhideWhenUsed="1"/>
    <w:lsdException w:name="annotation subject" w:semiHidden="1" w:uiPriority="99"/>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Grid" w:qFormat="1"/>
    <w:lsdException w:name="Table Theme" w:semiHidden="1" w:unhideWhenUsed="1"/>
    <w:lsdException w:name="Placeholder Text" w:semiHidden="1" w:uiPriority="99"/>
    <w:lsdException w:name="No Spacing" w:uiPriority="99"/>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99"/>
    <w:lsdException w:name="Intense Quote" w:uiPriority="99"/>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lsdException w:name="Intense Emphasis" w:uiPriority="21"/>
    <w:lsdException w:name="Subtle Reference" w:uiPriority="31"/>
    <w:lsdException w:name="Intense Reference" w:uiPriority="32"/>
    <w:lsdException w:name="Book Title" w:uiPriority="33"/>
    <w:lsdException w:name="Bibliography" w:semiHidden="1" w:uiPriority="37" w:unhideWhenUsed="1"/>
    <w:lsdException w:name="TOC Heading" w:semiHidden="1" w:uiPriority="39" w:unhideWhenUsed="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AD172E"/>
    <w:pPr>
      <w:overflowPunct w:val="0"/>
      <w:autoSpaceDE w:val="0"/>
      <w:autoSpaceDN w:val="0"/>
      <w:adjustRightInd w:val="0"/>
      <w:spacing w:after="180"/>
      <w:textAlignment w:val="baseline"/>
    </w:pPr>
    <w:rPr>
      <w:rFonts w:eastAsia="Times New Roman"/>
      <w:lang w:val="en-GB" w:eastAsia="en-US"/>
    </w:rPr>
  </w:style>
  <w:style w:type="paragraph" w:styleId="1">
    <w:name w:val="heading 1"/>
    <w:aliases w:val="H1"/>
    <w:next w:val="a"/>
    <w:link w:val="1Char"/>
    <w:qFormat/>
    <w:rsid w:val="00E66C8E"/>
    <w:pPr>
      <w:keepNext/>
      <w:keepLines/>
      <w:numPr>
        <w:numId w:val="2"/>
      </w:numPr>
      <w:pBdr>
        <w:top w:val="single" w:sz="12" w:space="3" w:color="auto"/>
      </w:pBdr>
      <w:overflowPunct w:val="0"/>
      <w:autoSpaceDE w:val="0"/>
      <w:autoSpaceDN w:val="0"/>
      <w:adjustRightInd w:val="0"/>
      <w:spacing w:before="240" w:after="180"/>
      <w:textAlignment w:val="baseline"/>
      <w:outlineLvl w:val="0"/>
    </w:pPr>
    <w:rPr>
      <w:rFonts w:ascii="Arial" w:eastAsia="Times New Roman" w:hAnsi="Arial"/>
      <w:sz w:val="36"/>
      <w:lang w:val="en-GB" w:eastAsia="en-US"/>
    </w:rPr>
  </w:style>
  <w:style w:type="paragraph" w:styleId="2">
    <w:name w:val="heading 2"/>
    <w:aliases w:val="H2"/>
    <w:basedOn w:val="1"/>
    <w:next w:val="a"/>
    <w:link w:val="2Char"/>
    <w:qFormat/>
    <w:rsid w:val="00E61D5A"/>
    <w:pPr>
      <w:numPr>
        <w:ilvl w:val="1"/>
      </w:numPr>
      <w:pBdr>
        <w:top w:val="none" w:sz="0" w:space="0" w:color="auto"/>
      </w:pBdr>
      <w:spacing w:before="180"/>
      <w:outlineLvl w:val="1"/>
    </w:pPr>
    <w:rPr>
      <w:sz w:val="32"/>
      <w:lang w:val="zh-CN"/>
    </w:rPr>
  </w:style>
  <w:style w:type="paragraph" w:styleId="31">
    <w:name w:val="heading 3"/>
    <w:aliases w:val="Underrubrik2,H3,h3,Memo Heading 3,no break,0H,l3,list 3,Head 3,1.1.1,3rd level,Major Section Sub Section,PA Minor Section,Head3,Level 3 Head,31,32,33,311,321,34,312,322,35,313,323,36,314,324,37,315,325,38,316,326,39,317,327,310,318,328,1.1,331"/>
    <w:basedOn w:val="2"/>
    <w:next w:val="a"/>
    <w:link w:val="3Char"/>
    <w:qFormat/>
    <w:pPr>
      <w:numPr>
        <w:ilvl w:val="0"/>
        <w:numId w:val="0"/>
      </w:numPr>
      <w:spacing w:before="120"/>
      <w:outlineLvl w:val="2"/>
    </w:pPr>
    <w:rPr>
      <w:sz w:val="28"/>
    </w:rPr>
  </w:style>
  <w:style w:type="paragraph" w:styleId="4">
    <w:name w:val="heading 4"/>
    <w:aliases w:val="H4,h4,H41,h41,H42,h42,H43,h43,H411,h411,H421,h421,H44,h44,H412,h412,H422,h422,H431,h431,H45,h45,H413,h413,H423,h423,H432,h432,H46,h46,H47,h47,Memo Heading 4,Memo Heading 5,Heading,4,Memo,5,no,break,4H,Head4,41,42,43,411,421,44,412,422,45,413"/>
    <w:basedOn w:val="1"/>
    <w:next w:val="a"/>
    <w:link w:val="4Char"/>
    <w:rsid w:val="00E61D5A"/>
    <w:pPr>
      <w:numPr>
        <w:ilvl w:val="1"/>
        <w:numId w:val="25"/>
      </w:numPr>
      <w:ind w:left="567" w:hanging="567"/>
      <w:outlineLvl w:val="3"/>
    </w:pPr>
    <w:rPr>
      <w:sz w:val="24"/>
      <w:szCs w:val="24"/>
    </w:rPr>
  </w:style>
  <w:style w:type="paragraph" w:styleId="5">
    <w:name w:val="heading 5"/>
    <w:aliases w:val="h5,Heading5,Head5,H5,M5,mh2,Module heading 2,heading 8,Numbered Sub-list,Heading 81,标题 81,Heading 811,Heading 8111"/>
    <w:basedOn w:val="4"/>
    <w:next w:val="a"/>
    <w:link w:val="5Char"/>
    <w:pPr>
      <w:ind w:left="1701" w:hanging="1701"/>
      <w:outlineLvl w:val="4"/>
    </w:pPr>
    <w:rPr>
      <w:sz w:val="22"/>
    </w:rPr>
  </w:style>
  <w:style w:type="paragraph" w:styleId="6">
    <w:name w:val="heading 6"/>
    <w:aliases w:val="T1,Header 6"/>
    <w:basedOn w:val="H6"/>
    <w:next w:val="a"/>
    <w:link w:val="6Char"/>
    <w:pPr>
      <w:outlineLvl w:val="5"/>
    </w:pPr>
  </w:style>
  <w:style w:type="paragraph" w:styleId="7">
    <w:name w:val="heading 7"/>
    <w:basedOn w:val="H6"/>
    <w:next w:val="a"/>
    <w:link w:val="7Char"/>
    <w:pPr>
      <w:outlineLvl w:val="6"/>
    </w:pPr>
  </w:style>
  <w:style w:type="paragraph" w:styleId="8">
    <w:name w:val="heading 8"/>
    <w:basedOn w:val="1"/>
    <w:next w:val="a"/>
    <w:link w:val="8Char"/>
    <w:pPr>
      <w:ind w:left="0" w:firstLine="0"/>
      <w:outlineLvl w:val="7"/>
    </w:pPr>
  </w:style>
  <w:style w:type="paragraph" w:styleId="9">
    <w:name w:val="heading 9"/>
    <w:aliases w:val="Figure Heading,FH"/>
    <w:basedOn w:val="8"/>
    <w:next w:val="a"/>
    <w:link w:val="9Char"/>
    <w:pPr>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link w:val="H6Char"/>
    <w:qFormat/>
    <w:pPr>
      <w:ind w:left="1985" w:hanging="1985"/>
      <w:outlineLvl w:val="9"/>
    </w:pPr>
    <w:rPr>
      <w:sz w:val="20"/>
    </w:rPr>
  </w:style>
  <w:style w:type="paragraph" w:styleId="32">
    <w:name w:val="List 3"/>
    <w:basedOn w:val="21"/>
    <w:link w:val="3Char0"/>
    <w:pPr>
      <w:ind w:left="1135"/>
    </w:pPr>
  </w:style>
  <w:style w:type="paragraph" w:styleId="21">
    <w:name w:val="List 2"/>
    <w:basedOn w:val="a3"/>
    <w:link w:val="2Char0"/>
    <w:pPr>
      <w:ind w:left="851"/>
    </w:pPr>
  </w:style>
  <w:style w:type="paragraph" w:styleId="a3">
    <w:name w:val="List"/>
    <w:basedOn w:val="a"/>
    <w:link w:val="Char"/>
    <w:uiPriority w:val="99"/>
    <w:pPr>
      <w:ind w:left="568" w:hanging="284"/>
    </w:pPr>
  </w:style>
  <w:style w:type="paragraph" w:styleId="a4">
    <w:name w:val="annotation subject"/>
    <w:basedOn w:val="a5"/>
    <w:next w:val="a5"/>
    <w:link w:val="Char0"/>
    <w:uiPriority w:val="99"/>
    <w:rPr>
      <w:b/>
      <w:bCs/>
    </w:rPr>
  </w:style>
  <w:style w:type="paragraph" w:styleId="a5">
    <w:name w:val="annotation text"/>
    <w:basedOn w:val="a"/>
    <w:link w:val="Char1"/>
  </w:style>
  <w:style w:type="paragraph" w:styleId="70">
    <w:name w:val="toc 7"/>
    <w:basedOn w:val="60"/>
    <w:next w:val="a"/>
    <w:uiPriority w:val="39"/>
    <w:pPr>
      <w:ind w:left="2268" w:hanging="2268"/>
    </w:pPr>
  </w:style>
  <w:style w:type="paragraph" w:styleId="60">
    <w:name w:val="toc 6"/>
    <w:basedOn w:val="50"/>
    <w:next w:val="a"/>
    <w:uiPriority w:val="39"/>
    <w:pPr>
      <w:ind w:left="1985" w:hanging="1985"/>
    </w:pPr>
  </w:style>
  <w:style w:type="paragraph" w:styleId="50">
    <w:name w:val="toc 5"/>
    <w:basedOn w:val="40"/>
    <w:next w:val="a"/>
    <w:pPr>
      <w:ind w:left="1701" w:hanging="1701"/>
    </w:pPr>
  </w:style>
  <w:style w:type="paragraph" w:styleId="40">
    <w:name w:val="toc 4"/>
    <w:basedOn w:val="33"/>
    <w:next w:val="a"/>
    <w:pPr>
      <w:ind w:left="1418" w:hanging="1418"/>
    </w:pPr>
  </w:style>
  <w:style w:type="paragraph" w:styleId="33">
    <w:name w:val="toc 3"/>
    <w:basedOn w:val="22"/>
    <w:next w:val="a"/>
    <w:uiPriority w:val="39"/>
    <w:pPr>
      <w:ind w:left="1134" w:hanging="1134"/>
    </w:pPr>
  </w:style>
  <w:style w:type="paragraph" w:styleId="22">
    <w:name w:val="toc 2"/>
    <w:basedOn w:val="13"/>
    <w:next w:val="a"/>
    <w:uiPriority w:val="39"/>
    <w:pPr>
      <w:keepNext w:val="0"/>
      <w:spacing w:before="0"/>
      <w:ind w:left="851" w:hanging="851"/>
    </w:pPr>
    <w:rPr>
      <w:sz w:val="20"/>
    </w:rPr>
  </w:style>
  <w:style w:type="paragraph" w:styleId="13">
    <w:name w:val="toc 1"/>
    <w:next w:val="a"/>
    <w:uiPriority w:val="39"/>
    <w:pPr>
      <w:keepNext/>
      <w:keepLines/>
      <w:widowControl w:val="0"/>
      <w:tabs>
        <w:tab w:val="right" w:leader="dot" w:pos="9639"/>
      </w:tabs>
      <w:overflowPunct w:val="0"/>
      <w:autoSpaceDE w:val="0"/>
      <w:autoSpaceDN w:val="0"/>
      <w:adjustRightInd w:val="0"/>
      <w:spacing w:before="120"/>
      <w:ind w:left="567" w:right="425" w:hanging="567"/>
      <w:textAlignment w:val="baseline"/>
    </w:pPr>
    <w:rPr>
      <w:rFonts w:eastAsia="Times New Roman"/>
      <w:sz w:val="22"/>
      <w:lang w:val="en-GB" w:eastAsia="en-US"/>
    </w:rPr>
  </w:style>
  <w:style w:type="paragraph" w:styleId="23">
    <w:name w:val="List Number 2"/>
    <w:basedOn w:val="a6"/>
    <w:pPr>
      <w:ind w:left="851"/>
    </w:pPr>
  </w:style>
  <w:style w:type="paragraph" w:styleId="a6">
    <w:name w:val="List Number"/>
    <w:basedOn w:val="a3"/>
  </w:style>
  <w:style w:type="paragraph" w:styleId="a7">
    <w:name w:val="macro"/>
    <w:semiHidden/>
    <w:qFormat/>
    <w:pPr>
      <w:tabs>
        <w:tab w:val="left" w:pos="480"/>
        <w:tab w:val="left" w:pos="960"/>
        <w:tab w:val="left" w:pos="1440"/>
        <w:tab w:val="left" w:pos="1920"/>
        <w:tab w:val="left" w:pos="2400"/>
        <w:tab w:val="left" w:pos="2880"/>
        <w:tab w:val="left" w:pos="3360"/>
        <w:tab w:val="left" w:pos="3840"/>
        <w:tab w:val="left" w:pos="4320"/>
      </w:tabs>
      <w:ind w:right="-2835"/>
    </w:pPr>
    <w:rPr>
      <w:rFonts w:ascii="Courier New" w:hAnsi="Courier New"/>
      <w:sz w:val="16"/>
      <w:lang w:val="en-GB" w:eastAsia="en-US"/>
    </w:rPr>
  </w:style>
  <w:style w:type="paragraph" w:styleId="41">
    <w:name w:val="List Bullet 4"/>
    <w:basedOn w:val="34"/>
    <w:pPr>
      <w:ind w:left="1418"/>
    </w:pPr>
  </w:style>
  <w:style w:type="paragraph" w:styleId="34">
    <w:name w:val="List Bullet 3"/>
    <w:basedOn w:val="24"/>
    <w:pPr>
      <w:ind w:left="1135"/>
    </w:pPr>
  </w:style>
  <w:style w:type="paragraph" w:styleId="24">
    <w:name w:val="List Bullet 2"/>
    <w:basedOn w:val="a8"/>
    <w:pPr>
      <w:ind w:left="851"/>
    </w:pPr>
  </w:style>
  <w:style w:type="paragraph" w:styleId="a8">
    <w:name w:val="List Bullet"/>
    <w:basedOn w:val="a3"/>
  </w:style>
  <w:style w:type="paragraph" w:styleId="a9">
    <w:name w:val="caption"/>
    <w:aliases w:val="cap,cap Char,Caption Char,Caption Char1 Char,cap Char Char1,Caption Char Char1 Char,cap Char2,cap Char2 Char,Ca,Caption Char C...,cap1,cap2,cap11,Légende-figure,Légende-figure Char,Beschrifubg,Beschriftung Char,label,cap11 Char Char Char,C"/>
    <w:basedOn w:val="a"/>
    <w:next w:val="a"/>
    <w:link w:val="Char2"/>
    <w:uiPriority w:val="35"/>
    <w:pPr>
      <w:spacing w:before="120" w:after="120"/>
    </w:pPr>
    <w:rPr>
      <w:b/>
      <w:lang w:eastAsia="zh-CN"/>
    </w:rPr>
  </w:style>
  <w:style w:type="paragraph" w:styleId="aa">
    <w:name w:val="Document Map"/>
    <w:basedOn w:val="a"/>
    <w:link w:val="Char3"/>
    <w:pPr>
      <w:shd w:val="clear" w:color="auto" w:fill="000080"/>
    </w:pPr>
    <w:rPr>
      <w:rFonts w:ascii="Tahoma" w:hAnsi="Tahoma"/>
    </w:rPr>
  </w:style>
  <w:style w:type="paragraph" w:styleId="35">
    <w:name w:val="Body Text 3"/>
    <w:basedOn w:val="a"/>
    <w:pPr>
      <w:jc w:val="both"/>
    </w:pPr>
    <w:rPr>
      <w:i/>
      <w:iCs/>
    </w:rPr>
  </w:style>
  <w:style w:type="paragraph" w:styleId="ab">
    <w:name w:val="Body Text"/>
    <w:aliases w:val="bt,body indent,paragraph 2,body text, ändrad,AvtalBrödtext,ändrad,Bodytext,Compliance,Response,Body3,Corps de texte Car,Corps de texte Car1 Car,Corps de texte Car Car Car,Corps de texte Car1 Car Car Car,Corps de texte Car Car Car Car Car"/>
    <w:basedOn w:val="a"/>
    <w:link w:val="Char4"/>
    <w:qFormat/>
    <w:pPr>
      <w:spacing w:after="120"/>
      <w:jc w:val="both"/>
    </w:pPr>
  </w:style>
  <w:style w:type="paragraph" w:styleId="51">
    <w:name w:val="List Bullet 5"/>
    <w:basedOn w:val="41"/>
    <w:pPr>
      <w:ind w:left="1702"/>
    </w:pPr>
  </w:style>
  <w:style w:type="paragraph" w:styleId="80">
    <w:name w:val="toc 8"/>
    <w:basedOn w:val="13"/>
    <w:next w:val="a"/>
    <w:uiPriority w:val="39"/>
    <w:pPr>
      <w:spacing w:before="180"/>
      <w:ind w:left="2693" w:hanging="2693"/>
    </w:pPr>
    <w:rPr>
      <w:b/>
    </w:rPr>
  </w:style>
  <w:style w:type="paragraph" w:styleId="ac">
    <w:name w:val="Balloon Text"/>
    <w:basedOn w:val="a"/>
    <w:link w:val="Char5"/>
    <w:rPr>
      <w:rFonts w:ascii="Tahoma" w:hAnsi="Tahoma" w:cs="Tahoma"/>
      <w:sz w:val="16"/>
      <w:szCs w:val="16"/>
    </w:rPr>
  </w:style>
  <w:style w:type="paragraph" w:styleId="ad">
    <w:name w:val="footer"/>
    <w:basedOn w:val="ae"/>
    <w:link w:val="Char6"/>
    <w:qFormat/>
    <w:pPr>
      <w:jc w:val="center"/>
    </w:pPr>
    <w:rPr>
      <w:i/>
      <w:lang w:val="zh-CN"/>
    </w:rPr>
  </w:style>
  <w:style w:type="paragraph" w:styleId="ae">
    <w:name w:val="header"/>
    <w:aliases w:val="header odd,header odd1,header odd2,header,header odd3,header odd4,header odd5,header odd6,header1,header2,header3,header odd11,header odd21,header odd7,header4,header odd8,header odd9,header5,header odd12,header11,header21,header odd22,header31,h"/>
    <w:link w:val="Char7"/>
    <w:pPr>
      <w:widowControl w:val="0"/>
      <w:overflowPunct w:val="0"/>
      <w:autoSpaceDE w:val="0"/>
      <w:autoSpaceDN w:val="0"/>
      <w:adjustRightInd w:val="0"/>
      <w:textAlignment w:val="baseline"/>
    </w:pPr>
    <w:rPr>
      <w:rFonts w:ascii="Arial" w:eastAsia="Times New Roman" w:hAnsi="Arial"/>
      <w:b/>
      <w:sz w:val="18"/>
      <w:lang w:val="en-GB" w:eastAsia="en-US"/>
    </w:rPr>
  </w:style>
  <w:style w:type="paragraph" w:styleId="af">
    <w:name w:val="footnote text"/>
    <w:aliases w:val="footnote text1,footnote text2,footnote text3,footnote text4,footnote text5,footnote text6,footnote text7,footnote text11,footnote text21,footnote text31,footnote text41,footnote text51,footnote text61,footnote text8,ALTS FOOTNOTE,DNV-FT"/>
    <w:basedOn w:val="a"/>
    <w:link w:val="Char8"/>
    <w:pPr>
      <w:keepLines/>
      <w:spacing w:after="0"/>
      <w:ind w:left="454" w:hanging="454"/>
    </w:pPr>
    <w:rPr>
      <w:sz w:val="16"/>
    </w:rPr>
  </w:style>
  <w:style w:type="paragraph" w:styleId="52">
    <w:name w:val="List 5"/>
    <w:basedOn w:val="42"/>
    <w:pPr>
      <w:ind w:left="1702"/>
    </w:pPr>
  </w:style>
  <w:style w:type="paragraph" w:styleId="42">
    <w:name w:val="List 4"/>
    <w:basedOn w:val="32"/>
    <w:pPr>
      <w:ind w:left="1418"/>
    </w:pPr>
  </w:style>
  <w:style w:type="paragraph" w:styleId="90">
    <w:name w:val="toc 9"/>
    <w:basedOn w:val="80"/>
    <w:next w:val="a"/>
    <w:pPr>
      <w:ind w:left="1418" w:hanging="1418"/>
    </w:pPr>
  </w:style>
  <w:style w:type="paragraph" w:styleId="25">
    <w:name w:val="Body Text 2"/>
    <w:basedOn w:val="a"/>
    <w:link w:val="2Char1"/>
    <w:rPr>
      <w:color w:val="000000"/>
      <w:szCs w:val="22"/>
      <w:lang w:val="en-US"/>
    </w:rPr>
  </w:style>
  <w:style w:type="paragraph" w:styleId="af0">
    <w:name w:val="Normal (Web)"/>
    <w:basedOn w:val="a"/>
    <w:uiPriority w:val="99"/>
    <w:pPr>
      <w:spacing w:before="100" w:beforeAutospacing="1" w:after="100" w:afterAutospacing="1"/>
    </w:pPr>
    <w:rPr>
      <w:rFonts w:ascii="Arial" w:eastAsia="Arial Unicode MS" w:hAnsi="Arial" w:cs="Arial"/>
      <w:color w:val="493118"/>
      <w:sz w:val="18"/>
      <w:szCs w:val="18"/>
      <w:lang w:val="en-US"/>
    </w:rPr>
  </w:style>
  <w:style w:type="paragraph" w:styleId="14">
    <w:name w:val="index 1"/>
    <w:basedOn w:val="a"/>
    <w:next w:val="a"/>
    <w:pPr>
      <w:keepLines/>
      <w:spacing w:after="0"/>
    </w:pPr>
  </w:style>
  <w:style w:type="paragraph" w:styleId="26">
    <w:name w:val="index 2"/>
    <w:basedOn w:val="14"/>
    <w:next w:val="a"/>
    <w:pPr>
      <w:ind w:left="284"/>
    </w:pPr>
  </w:style>
  <w:style w:type="paragraph" w:styleId="af1">
    <w:name w:val="Title"/>
    <w:basedOn w:val="a"/>
    <w:next w:val="a"/>
    <w:link w:val="Char9"/>
    <w:uiPriority w:val="99"/>
    <w:qFormat/>
    <w:pPr>
      <w:spacing w:before="240" w:after="60"/>
      <w:outlineLvl w:val="0"/>
    </w:pPr>
    <w:rPr>
      <w:rFonts w:ascii="Courier New" w:eastAsia="SimSun" w:hAnsi="Courier New"/>
      <w:lang w:val="nb-NO"/>
    </w:rPr>
  </w:style>
  <w:style w:type="character" w:styleId="af2">
    <w:name w:val="page number"/>
    <w:basedOn w:val="a0"/>
    <w:qFormat/>
  </w:style>
  <w:style w:type="character" w:styleId="af3">
    <w:name w:val="FollowedHyperlink"/>
    <w:uiPriority w:val="99"/>
    <w:rPr>
      <w:color w:val="800080"/>
      <w:u w:val="single"/>
    </w:rPr>
  </w:style>
  <w:style w:type="character" w:styleId="af4">
    <w:name w:val="Hyperlink"/>
    <w:uiPriority w:val="99"/>
    <w:rPr>
      <w:color w:val="0000FF"/>
      <w:u w:val="single"/>
    </w:rPr>
  </w:style>
  <w:style w:type="character" w:styleId="af5">
    <w:name w:val="annotation reference"/>
    <w:rPr>
      <w:sz w:val="16"/>
      <w:szCs w:val="16"/>
    </w:rPr>
  </w:style>
  <w:style w:type="character" w:styleId="af6">
    <w:name w:val="footnote reference"/>
    <w:rPr>
      <w:b/>
      <w:position w:val="6"/>
      <w:sz w:val="16"/>
    </w:rPr>
  </w:style>
  <w:style w:type="table" w:styleId="af7">
    <w:name w:val="Table Grid"/>
    <w:basedOn w:val="a1"/>
    <w:qFormat/>
    <w:pPr>
      <w:overflowPunct w:val="0"/>
      <w:autoSpaceDE w:val="0"/>
      <w:autoSpaceDN w:val="0"/>
      <w:adjustRightInd w:val="0"/>
      <w:spacing w:after="180"/>
      <w:textAlignment w:val="baseline"/>
    </w:pPr>
    <w:rPr>
      <w:rFonts w:eastAsia="Times New Roman"/>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Reference">
    <w:name w:val="Reference"/>
    <w:basedOn w:val="a"/>
    <w:qFormat/>
    <w:pPr>
      <w:numPr>
        <w:numId w:val="1"/>
      </w:numPr>
    </w:pPr>
  </w:style>
  <w:style w:type="paragraph" w:customStyle="1" w:styleId="FP">
    <w:name w:val="FP"/>
    <w:basedOn w:val="a"/>
    <w:pPr>
      <w:spacing w:after="0"/>
    </w:pPr>
  </w:style>
  <w:style w:type="paragraph" w:customStyle="1" w:styleId="CRCoverPage">
    <w:name w:val="CR Cover Page"/>
    <w:link w:val="CRCoverPageChar"/>
    <w:pPr>
      <w:spacing w:after="120"/>
    </w:pPr>
    <w:rPr>
      <w:rFonts w:ascii="Arial" w:hAnsi="Arial"/>
      <w:lang w:val="en-GB" w:eastAsia="en-US"/>
    </w:rPr>
  </w:style>
  <w:style w:type="paragraph" w:customStyle="1" w:styleId="TAH">
    <w:name w:val="TAH"/>
    <w:basedOn w:val="TAC"/>
    <w:link w:val="TAHCar"/>
    <w:qFormat/>
    <w:rPr>
      <w:b/>
    </w:rPr>
  </w:style>
  <w:style w:type="paragraph" w:customStyle="1" w:styleId="TAC">
    <w:name w:val="TAC"/>
    <w:basedOn w:val="TAL"/>
    <w:link w:val="TACCar"/>
    <w:qFormat/>
    <w:pPr>
      <w:jc w:val="center"/>
    </w:pPr>
  </w:style>
  <w:style w:type="paragraph" w:customStyle="1" w:styleId="TAL">
    <w:name w:val="TAL"/>
    <w:basedOn w:val="a"/>
    <w:link w:val="TAL0"/>
    <w:qFormat/>
    <w:pPr>
      <w:keepNext/>
      <w:keepLines/>
      <w:spacing w:after="0"/>
    </w:pPr>
    <w:rPr>
      <w:rFonts w:ascii="Arial" w:hAnsi="Arial"/>
      <w:sz w:val="18"/>
      <w:lang w:val="zh-CN"/>
    </w:rPr>
  </w:style>
  <w:style w:type="paragraph" w:customStyle="1" w:styleId="TH">
    <w:name w:val="TH"/>
    <w:basedOn w:val="a"/>
    <w:link w:val="THChar"/>
    <w:qFormat/>
    <w:pPr>
      <w:keepNext/>
      <w:keepLines/>
      <w:spacing w:before="60"/>
      <w:jc w:val="center"/>
    </w:pPr>
    <w:rPr>
      <w:rFonts w:ascii="Arial" w:hAnsi="Arial"/>
      <w:b/>
      <w:lang w:val="zh-CN"/>
    </w:rPr>
  </w:style>
  <w:style w:type="paragraph" w:customStyle="1" w:styleId="TF">
    <w:name w:val="TF"/>
    <w:aliases w:val="left"/>
    <w:basedOn w:val="TH"/>
    <w:link w:val="TFChar"/>
    <w:pPr>
      <w:keepNext w:val="0"/>
      <w:spacing w:before="0" w:after="240"/>
    </w:pPr>
    <w:rPr>
      <w:lang w:val="en-GB" w:eastAsia="zh-CN"/>
    </w:rPr>
  </w:style>
  <w:style w:type="paragraph" w:customStyle="1" w:styleId="EX">
    <w:name w:val="EX"/>
    <w:basedOn w:val="a"/>
    <w:link w:val="EXChar"/>
    <w:pPr>
      <w:keepLines/>
      <w:ind w:left="1702" w:hanging="1418"/>
    </w:pPr>
  </w:style>
  <w:style w:type="paragraph" w:customStyle="1" w:styleId="EW">
    <w:name w:val="EW"/>
    <w:basedOn w:val="EX"/>
    <w:pPr>
      <w:spacing w:after="0"/>
    </w:pPr>
  </w:style>
  <w:style w:type="paragraph" w:customStyle="1" w:styleId="B10">
    <w:name w:val="B1"/>
    <w:basedOn w:val="a3"/>
    <w:link w:val="B1Char"/>
    <w:rPr>
      <w:lang w:val="zh-CN"/>
    </w:rPr>
  </w:style>
  <w:style w:type="paragraph" w:customStyle="1" w:styleId="xl26">
    <w:name w:val="xl26"/>
    <w:basedOn w:val="a"/>
    <w:pPr>
      <w:pBdr>
        <w:bottom w:val="single" w:sz="8" w:space="0" w:color="auto"/>
      </w:pBdr>
      <w:spacing w:before="100" w:beforeAutospacing="1" w:after="100" w:afterAutospacing="1"/>
    </w:pPr>
    <w:rPr>
      <w:rFonts w:ascii="Arial Unicode MS" w:eastAsia="Arial Unicode MS" w:hAnsi="Arial Unicode MS"/>
      <w:sz w:val="24"/>
      <w:szCs w:val="24"/>
      <w:lang w:val="en-US"/>
    </w:rPr>
  </w:style>
  <w:style w:type="character" w:customStyle="1" w:styleId="TAL0">
    <w:name w:val="TAL (文字)"/>
    <w:link w:val="TAL"/>
    <w:rPr>
      <w:rFonts w:ascii="Arial" w:eastAsia="Times New Roman" w:hAnsi="Arial"/>
      <w:sz w:val="18"/>
      <w:lang w:eastAsia="en-US"/>
    </w:rPr>
  </w:style>
  <w:style w:type="paragraph" w:customStyle="1" w:styleId="ZT">
    <w:name w:val="ZT"/>
    <w:pPr>
      <w:framePr w:wrap="notBeside" w:hAnchor="margin" w:yAlign="center"/>
      <w:widowControl w:val="0"/>
      <w:overflowPunct w:val="0"/>
      <w:autoSpaceDE w:val="0"/>
      <w:autoSpaceDN w:val="0"/>
      <w:adjustRightInd w:val="0"/>
      <w:spacing w:line="240" w:lineRule="atLeast"/>
      <w:jc w:val="right"/>
      <w:textAlignment w:val="baseline"/>
    </w:pPr>
    <w:rPr>
      <w:rFonts w:ascii="Arial" w:eastAsia="Times New Roman" w:hAnsi="Arial"/>
      <w:b/>
      <w:sz w:val="34"/>
      <w:lang w:val="en-GB" w:eastAsia="en-US"/>
    </w:rPr>
  </w:style>
  <w:style w:type="paragraph" w:customStyle="1" w:styleId="ZH">
    <w:name w:val="ZH"/>
    <w:pPr>
      <w:framePr w:wrap="notBeside" w:vAnchor="page" w:hAnchor="margin" w:xAlign="center" w:y="6805"/>
      <w:widowControl w:val="0"/>
      <w:overflowPunct w:val="0"/>
      <w:autoSpaceDE w:val="0"/>
      <w:autoSpaceDN w:val="0"/>
      <w:adjustRightInd w:val="0"/>
      <w:textAlignment w:val="baseline"/>
    </w:pPr>
    <w:rPr>
      <w:rFonts w:ascii="Arial" w:eastAsia="Times New Roman" w:hAnsi="Arial"/>
      <w:lang w:val="en-GB" w:eastAsia="en-US"/>
    </w:rPr>
  </w:style>
  <w:style w:type="paragraph" w:customStyle="1" w:styleId="TT">
    <w:name w:val="TT"/>
    <w:basedOn w:val="1"/>
    <w:next w:val="a"/>
    <w:pPr>
      <w:outlineLvl w:val="9"/>
    </w:pPr>
  </w:style>
  <w:style w:type="paragraph" w:customStyle="1" w:styleId="NO">
    <w:name w:val="NO"/>
    <w:basedOn w:val="a"/>
    <w:link w:val="NOChar"/>
    <w:pPr>
      <w:keepLines/>
      <w:ind w:left="1135" w:hanging="851"/>
    </w:pPr>
    <w:rPr>
      <w:lang w:val="zh-CN"/>
    </w:rPr>
  </w:style>
  <w:style w:type="paragraph" w:customStyle="1" w:styleId="LD">
    <w:name w:val="LD"/>
    <w:pPr>
      <w:keepNext/>
      <w:keepLines/>
      <w:overflowPunct w:val="0"/>
      <w:autoSpaceDE w:val="0"/>
      <w:autoSpaceDN w:val="0"/>
      <w:adjustRightInd w:val="0"/>
      <w:spacing w:line="180" w:lineRule="exact"/>
      <w:textAlignment w:val="baseline"/>
    </w:pPr>
    <w:rPr>
      <w:rFonts w:ascii="Courier New" w:eastAsia="Times New Roman" w:hAnsi="Courier New"/>
      <w:lang w:val="en-GB" w:eastAsia="en-US"/>
    </w:rPr>
  </w:style>
  <w:style w:type="paragraph" w:customStyle="1" w:styleId="NW">
    <w:name w:val="NW"/>
    <w:basedOn w:val="NO"/>
    <w:pPr>
      <w:spacing w:after="0"/>
    </w:pPr>
  </w:style>
  <w:style w:type="paragraph" w:customStyle="1" w:styleId="EQ">
    <w:name w:val="EQ"/>
    <w:basedOn w:val="a"/>
    <w:next w:val="a"/>
    <w:link w:val="EQChar"/>
    <w:pPr>
      <w:keepLines/>
      <w:tabs>
        <w:tab w:val="center" w:pos="4536"/>
        <w:tab w:val="right" w:pos="9072"/>
      </w:tabs>
    </w:pPr>
  </w:style>
  <w:style w:type="paragraph" w:customStyle="1" w:styleId="NF">
    <w:name w:val="NF"/>
    <w:basedOn w:val="NO"/>
    <w:pPr>
      <w:keepNext/>
      <w:spacing w:after="0"/>
    </w:pPr>
    <w:rPr>
      <w:rFonts w:ascii="Arial" w:hAnsi="Arial"/>
      <w:sz w:val="18"/>
    </w:rPr>
  </w:style>
  <w:style w:type="paragraph" w:customStyle="1" w:styleId="PL">
    <w:name w:val="PL"/>
    <w:link w:val="PLChar"/>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eastAsia="Times New Roman" w:hAnsi="Courier New"/>
      <w:sz w:val="16"/>
      <w:lang w:val="en-GB" w:eastAsia="en-US"/>
    </w:rPr>
  </w:style>
  <w:style w:type="paragraph" w:customStyle="1" w:styleId="TAR">
    <w:name w:val="TAR"/>
    <w:basedOn w:val="TAL"/>
    <w:pPr>
      <w:jc w:val="right"/>
    </w:pPr>
  </w:style>
  <w:style w:type="paragraph" w:customStyle="1" w:styleId="TAN">
    <w:name w:val="TAN"/>
    <w:basedOn w:val="TAL"/>
    <w:link w:val="TANChar"/>
    <w:qFormat/>
    <w:pPr>
      <w:ind w:left="851" w:hanging="851"/>
    </w:pPr>
  </w:style>
  <w:style w:type="paragraph" w:customStyle="1" w:styleId="ZA">
    <w:name w:val="ZA"/>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eastAsia="Times New Roman" w:hAnsi="Arial"/>
      <w:sz w:val="40"/>
      <w:lang w:val="en-GB" w:eastAsia="en-US"/>
    </w:rPr>
  </w:style>
  <w:style w:type="paragraph" w:customStyle="1" w:styleId="ZB">
    <w:name w:val="ZB"/>
    <w:pPr>
      <w:framePr w:w="10206" w:h="284" w:hRule="exact" w:wrap="notBeside" w:vAnchor="page" w:hAnchor="margin" w:y="1986"/>
      <w:widowControl w:val="0"/>
      <w:overflowPunct w:val="0"/>
      <w:autoSpaceDE w:val="0"/>
      <w:autoSpaceDN w:val="0"/>
      <w:adjustRightInd w:val="0"/>
      <w:ind w:right="28"/>
      <w:jc w:val="right"/>
      <w:textAlignment w:val="baseline"/>
    </w:pPr>
    <w:rPr>
      <w:rFonts w:ascii="Arial" w:eastAsia="Times New Roman" w:hAnsi="Arial"/>
      <w:i/>
      <w:lang w:val="en-GB" w:eastAsia="en-US"/>
    </w:rPr>
  </w:style>
  <w:style w:type="paragraph" w:customStyle="1" w:styleId="ZD">
    <w:name w:val="ZD"/>
    <w:pPr>
      <w:framePr w:wrap="notBeside" w:vAnchor="page" w:hAnchor="margin" w:y="15764"/>
      <w:widowControl w:val="0"/>
      <w:overflowPunct w:val="0"/>
      <w:autoSpaceDE w:val="0"/>
      <w:autoSpaceDN w:val="0"/>
      <w:adjustRightInd w:val="0"/>
      <w:textAlignment w:val="baseline"/>
    </w:pPr>
    <w:rPr>
      <w:rFonts w:ascii="Arial" w:eastAsia="Times New Roman" w:hAnsi="Arial"/>
      <w:sz w:val="32"/>
      <w:lang w:val="en-GB" w:eastAsia="en-US"/>
    </w:rPr>
  </w:style>
  <w:style w:type="paragraph" w:customStyle="1" w:styleId="ZU">
    <w:name w:val="ZU"/>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eastAsia="Times New Roman" w:hAnsi="Arial"/>
      <w:lang w:val="en-GB" w:eastAsia="en-US"/>
    </w:rPr>
  </w:style>
  <w:style w:type="paragraph" w:customStyle="1" w:styleId="ZV">
    <w:name w:val="ZV"/>
    <w:basedOn w:val="ZU"/>
    <w:pPr>
      <w:framePr w:wrap="notBeside" w:y="16161"/>
    </w:pPr>
  </w:style>
  <w:style w:type="character" w:customStyle="1" w:styleId="ZGSM">
    <w:name w:val="ZGSM"/>
  </w:style>
  <w:style w:type="paragraph" w:customStyle="1" w:styleId="ZG">
    <w:name w:val="ZG"/>
    <w:pPr>
      <w:framePr w:wrap="notBeside" w:vAnchor="page" w:hAnchor="margin" w:xAlign="right" w:y="6805"/>
      <w:widowControl w:val="0"/>
      <w:overflowPunct w:val="0"/>
      <w:autoSpaceDE w:val="0"/>
      <w:autoSpaceDN w:val="0"/>
      <w:adjustRightInd w:val="0"/>
      <w:jc w:val="right"/>
      <w:textAlignment w:val="baseline"/>
    </w:pPr>
    <w:rPr>
      <w:rFonts w:ascii="Arial" w:eastAsia="Times New Roman" w:hAnsi="Arial"/>
      <w:lang w:val="en-GB" w:eastAsia="en-US"/>
    </w:rPr>
  </w:style>
  <w:style w:type="paragraph" w:customStyle="1" w:styleId="EditorsNote">
    <w:name w:val="Editor's Note"/>
    <w:aliases w:val="EN"/>
    <w:basedOn w:val="NO"/>
    <w:link w:val="EditorsNoteChar"/>
    <w:rPr>
      <w:color w:val="FF0000"/>
    </w:rPr>
  </w:style>
  <w:style w:type="paragraph" w:customStyle="1" w:styleId="B20">
    <w:name w:val="B2"/>
    <w:basedOn w:val="21"/>
    <w:link w:val="B2Char"/>
    <w:rPr>
      <w:lang w:val="zh-CN"/>
    </w:rPr>
  </w:style>
  <w:style w:type="paragraph" w:customStyle="1" w:styleId="B30">
    <w:name w:val="B3"/>
    <w:basedOn w:val="32"/>
    <w:link w:val="B3Char2"/>
  </w:style>
  <w:style w:type="paragraph" w:customStyle="1" w:styleId="B4">
    <w:name w:val="B4"/>
    <w:basedOn w:val="42"/>
    <w:link w:val="B4Char"/>
  </w:style>
  <w:style w:type="paragraph" w:customStyle="1" w:styleId="B5">
    <w:name w:val="B5"/>
    <w:basedOn w:val="52"/>
    <w:link w:val="B5Char"/>
  </w:style>
  <w:style w:type="paragraph" w:customStyle="1" w:styleId="ZTD">
    <w:name w:val="ZTD"/>
    <w:basedOn w:val="ZB"/>
    <w:pPr>
      <w:framePr w:hRule="auto" w:wrap="notBeside" w:y="852"/>
    </w:pPr>
    <w:rPr>
      <w:i w:val="0"/>
      <w:sz w:val="40"/>
    </w:rPr>
  </w:style>
  <w:style w:type="character" w:customStyle="1" w:styleId="Char6">
    <w:name w:val="바닥글 Char"/>
    <w:link w:val="ad"/>
    <w:uiPriority w:val="99"/>
    <w:rPr>
      <w:rFonts w:ascii="Arial" w:eastAsia="Times New Roman" w:hAnsi="Arial"/>
      <w:b/>
      <w:i/>
      <w:sz w:val="18"/>
      <w:lang w:eastAsia="en-US"/>
    </w:rPr>
  </w:style>
  <w:style w:type="character" w:customStyle="1" w:styleId="2Char">
    <w:name w:val="제목 2 Char"/>
    <w:aliases w:val="H2 Char"/>
    <w:link w:val="2"/>
    <w:rsid w:val="00E61D5A"/>
    <w:rPr>
      <w:rFonts w:ascii="Arial" w:eastAsia="Times New Roman" w:hAnsi="Arial"/>
      <w:sz w:val="32"/>
      <w:lang w:val="zh-CN" w:eastAsia="en-US"/>
    </w:rPr>
  </w:style>
  <w:style w:type="character" w:customStyle="1" w:styleId="3Char">
    <w:name w:val="제목 3 Char"/>
    <w:aliases w:val="Underrubrik2 Char,H3 Char,h3 Char,Memo Heading 3 Char,no break Char,0H Char,l3 Char,list 3 Char,Head 3 Char,1.1.1 Char,3rd level Char,Major Section Sub Section Char,PA Minor Section Char,Head3 Char,Level 3 Head Char,31 Char,32 Char,33 Char"/>
    <w:link w:val="31"/>
    <w:qFormat/>
    <w:rPr>
      <w:rFonts w:ascii="Arial" w:eastAsia="Times New Roman" w:hAnsi="Arial"/>
      <w:sz w:val="28"/>
      <w:lang w:val="zh-CN" w:eastAsia="en-US"/>
    </w:rPr>
  </w:style>
  <w:style w:type="character" w:customStyle="1" w:styleId="B1Char">
    <w:name w:val="B1 Char"/>
    <w:link w:val="B10"/>
    <w:qFormat/>
    <w:rPr>
      <w:rFonts w:eastAsia="Times New Roman"/>
      <w:lang w:eastAsia="en-US"/>
    </w:rPr>
  </w:style>
  <w:style w:type="paragraph" w:customStyle="1" w:styleId="ZchnZchn">
    <w:name w:val="Zchn Zchn"/>
    <w:semiHidden/>
    <w:pPr>
      <w:keepNext/>
      <w:tabs>
        <w:tab w:val="left" w:pos="928"/>
      </w:tabs>
      <w:autoSpaceDE w:val="0"/>
      <w:autoSpaceDN w:val="0"/>
      <w:adjustRightInd w:val="0"/>
      <w:spacing w:before="60" w:after="60"/>
      <w:ind w:left="928" w:hanging="360"/>
      <w:jc w:val="both"/>
    </w:pPr>
    <w:rPr>
      <w:rFonts w:ascii="Arial" w:eastAsia="SimSun" w:hAnsi="Arial" w:cs="Arial"/>
      <w:color w:val="0000FF"/>
      <w:kern w:val="2"/>
    </w:rPr>
  </w:style>
  <w:style w:type="character" w:customStyle="1" w:styleId="TALCar">
    <w:name w:val="TAL Car"/>
    <w:rPr>
      <w:rFonts w:ascii="Arial" w:hAnsi="Arial"/>
      <w:sz w:val="18"/>
      <w:lang w:eastAsia="ja-JP"/>
    </w:rPr>
  </w:style>
  <w:style w:type="character" w:customStyle="1" w:styleId="H6Char">
    <w:name w:val="H6 Char"/>
    <w:link w:val="H6"/>
    <w:qFormat/>
    <w:rPr>
      <w:rFonts w:ascii="Arial" w:eastAsia="Times New Roman" w:hAnsi="Arial"/>
      <w:szCs w:val="24"/>
      <w:lang w:val="en-GB" w:eastAsia="en-US"/>
    </w:rPr>
  </w:style>
  <w:style w:type="character" w:customStyle="1" w:styleId="PLChar">
    <w:name w:val="PL Char"/>
    <w:link w:val="PL"/>
    <w:qFormat/>
    <w:rPr>
      <w:rFonts w:ascii="Courier New" w:eastAsia="Times New Roman" w:hAnsi="Courier New"/>
      <w:sz w:val="16"/>
      <w:lang w:val="en-GB" w:eastAsia="en-US" w:bidi="ar-SA"/>
    </w:rPr>
  </w:style>
  <w:style w:type="character" w:customStyle="1" w:styleId="TALChar">
    <w:name w:val="TAL Char"/>
    <w:qFormat/>
    <w:rPr>
      <w:rFonts w:ascii="Arial" w:hAnsi="Arial"/>
      <w:sz w:val="18"/>
      <w:lang w:eastAsia="en-US"/>
    </w:rPr>
  </w:style>
  <w:style w:type="character" w:customStyle="1" w:styleId="TACCar">
    <w:name w:val="TAC Car"/>
    <w:link w:val="TAC"/>
    <w:rPr>
      <w:rFonts w:ascii="Arial" w:eastAsia="Times New Roman" w:hAnsi="Arial"/>
      <w:sz w:val="18"/>
      <w:lang w:eastAsia="en-US"/>
    </w:rPr>
  </w:style>
  <w:style w:type="character" w:customStyle="1" w:styleId="TAHCar">
    <w:name w:val="TAH Car"/>
    <w:link w:val="TAH"/>
    <w:qFormat/>
    <w:rPr>
      <w:rFonts w:ascii="Arial" w:eastAsia="Times New Roman" w:hAnsi="Arial"/>
      <w:b/>
      <w:sz w:val="18"/>
      <w:lang w:eastAsia="en-US"/>
    </w:rPr>
  </w:style>
  <w:style w:type="character" w:customStyle="1" w:styleId="THChar">
    <w:name w:val="TH Char"/>
    <w:link w:val="TH"/>
    <w:qFormat/>
    <w:rPr>
      <w:rFonts w:ascii="Arial" w:eastAsia="Times New Roman" w:hAnsi="Arial"/>
      <w:b/>
      <w:lang w:eastAsia="en-US"/>
    </w:rPr>
  </w:style>
  <w:style w:type="character" w:customStyle="1" w:styleId="NOChar">
    <w:name w:val="NO Char"/>
    <w:link w:val="NO"/>
    <w:qFormat/>
    <w:rPr>
      <w:rFonts w:eastAsia="Times New Roman"/>
      <w:lang w:eastAsia="en-US"/>
    </w:rPr>
  </w:style>
  <w:style w:type="character" w:customStyle="1" w:styleId="B2Char">
    <w:name w:val="B2 Char"/>
    <w:link w:val="B20"/>
    <w:qFormat/>
    <w:rPr>
      <w:rFonts w:eastAsia="Times New Roman"/>
      <w:lang w:eastAsia="en-US"/>
    </w:rPr>
  </w:style>
  <w:style w:type="table" w:customStyle="1" w:styleId="TableGrid1">
    <w:name w:val="Table Grid1"/>
    <w:basedOn w:val="a1"/>
    <w:uiPriority w:val="39"/>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CChar">
    <w:name w:val="TAC Char"/>
    <w:qFormat/>
    <w:locked/>
    <w:rPr>
      <w:rFonts w:ascii="Arial" w:hAnsi="Arial"/>
      <w:sz w:val="18"/>
      <w:lang w:val="en-GB" w:eastAsia="zh-CN"/>
    </w:rPr>
  </w:style>
  <w:style w:type="paragraph" w:customStyle="1" w:styleId="15">
    <w:name w:val="列表段落1"/>
    <w:basedOn w:val="a"/>
    <w:link w:val="Chara"/>
    <w:uiPriority w:val="34"/>
    <w:pPr>
      <w:overflowPunct/>
      <w:autoSpaceDE/>
      <w:autoSpaceDN/>
      <w:adjustRightInd/>
      <w:spacing w:after="0"/>
      <w:ind w:left="720"/>
      <w:textAlignment w:val="auto"/>
    </w:pPr>
    <w:rPr>
      <w:rFonts w:ascii="Calibri" w:eastAsia="Calibri" w:hAnsi="Calibri" w:cs="Calibri"/>
      <w:sz w:val="22"/>
      <w:szCs w:val="22"/>
      <w:lang w:eastAsia="en-GB"/>
    </w:rPr>
  </w:style>
  <w:style w:type="character" w:customStyle="1" w:styleId="16">
    <w:name w:val="未处理的提及1"/>
    <w:uiPriority w:val="99"/>
    <w:unhideWhenUsed/>
    <w:rPr>
      <w:color w:val="605E5C"/>
      <w:shd w:val="clear" w:color="auto" w:fill="E1DFDD"/>
    </w:rPr>
  </w:style>
  <w:style w:type="character" w:customStyle="1" w:styleId="TFChar">
    <w:name w:val="TF Char"/>
    <w:link w:val="TF"/>
    <w:qFormat/>
    <w:rPr>
      <w:rFonts w:ascii="Arial" w:eastAsia="Times New Roman" w:hAnsi="Arial"/>
      <w:b/>
      <w:lang w:val="en-GB"/>
    </w:rPr>
  </w:style>
  <w:style w:type="character" w:customStyle="1" w:styleId="Char2">
    <w:name w:val="캡션 Char"/>
    <w:aliases w:val="cap Char1,cap Char Char,Caption Char Char,Caption Char1 Char Char,cap Char Char1 Char,Caption Char Char1 Char Char,cap Char2 Char1,cap Char2 Char Char,Ca Char,Caption Char C... Char,cap1 Char,cap2 Char,cap11 Char,Légende-figure Char1,label Char"/>
    <w:link w:val="a9"/>
    <w:uiPriority w:val="35"/>
    <w:rPr>
      <w:rFonts w:eastAsia="Times New Roman"/>
      <w:b/>
      <w:lang w:val="en-GB"/>
    </w:rPr>
  </w:style>
  <w:style w:type="paragraph" w:customStyle="1" w:styleId="BodyBest">
    <w:name w:val="BodyBest"/>
    <w:basedOn w:val="a"/>
    <w:link w:val="BodyBestChar"/>
    <w:pPr>
      <w:overflowPunct/>
      <w:autoSpaceDE/>
      <w:autoSpaceDN/>
      <w:adjustRightInd/>
      <w:spacing w:before="240" w:after="0"/>
      <w:ind w:left="540"/>
      <w:jc w:val="both"/>
      <w:textAlignment w:val="auto"/>
    </w:pPr>
    <w:rPr>
      <w:rFonts w:ascii="Arial" w:eastAsia="MS Mincho" w:hAnsi="Arial"/>
      <w:lang w:val="zh-CN" w:eastAsia="zh-CN"/>
    </w:rPr>
  </w:style>
  <w:style w:type="character" w:customStyle="1" w:styleId="BodyBestChar">
    <w:name w:val="BodyBest Char"/>
    <w:link w:val="BodyBest"/>
    <w:rPr>
      <w:rFonts w:ascii="Arial" w:hAnsi="Arial" w:cs="Arial"/>
    </w:rPr>
  </w:style>
  <w:style w:type="paragraph" w:customStyle="1" w:styleId="msonormal0">
    <w:name w:val="msonormal"/>
    <w:basedOn w:val="a"/>
    <w:pPr>
      <w:overflowPunct/>
      <w:autoSpaceDE/>
      <w:autoSpaceDN/>
      <w:adjustRightInd/>
      <w:spacing w:before="100" w:beforeAutospacing="1" w:after="100" w:afterAutospacing="1"/>
      <w:textAlignment w:val="auto"/>
    </w:pPr>
    <w:rPr>
      <w:sz w:val="24"/>
      <w:szCs w:val="24"/>
      <w:lang w:val="en-US"/>
    </w:rPr>
  </w:style>
  <w:style w:type="paragraph" w:customStyle="1" w:styleId="font5">
    <w:name w:val="font5"/>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6">
    <w:name w:val="font6"/>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font7">
    <w:name w:val="font7"/>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paragraph" w:customStyle="1" w:styleId="xl63">
    <w:name w:val="xl63"/>
    <w:basedOn w:val="a"/>
    <w:pPr>
      <w:pBdr>
        <w:left w:val="single" w:sz="8" w:space="0" w:color="auto"/>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4">
    <w:name w:val="xl64"/>
    <w:basedOn w:val="a"/>
    <w:pPr>
      <w:pBdr>
        <w:right w:val="single" w:sz="8" w:space="0" w:color="auto"/>
      </w:pBd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5">
    <w:name w:val="xl65"/>
    <w:basedOn w:val="a"/>
    <w:pPr>
      <w:pBdr>
        <w:right w:val="single" w:sz="8" w:space="0" w:color="auto"/>
      </w:pBdr>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66">
    <w:name w:val="xl66"/>
    <w:basedOn w:val="a"/>
    <w:pPr>
      <w:overflowPunct/>
      <w:autoSpaceDE/>
      <w:autoSpaceDN/>
      <w:adjustRightInd/>
      <w:spacing w:before="100" w:beforeAutospacing="1" w:after="100" w:afterAutospacing="1"/>
      <w:jc w:val="center"/>
      <w:textAlignment w:val="center"/>
    </w:pPr>
    <w:rPr>
      <w:rFonts w:ascii="Symbol" w:hAnsi="Symbol"/>
      <w:b/>
      <w:bCs/>
      <w:sz w:val="18"/>
      <w:szCs w:val="18"/>
      <w:lang w:val="en-US"/>
    </w:rPr>
  </w:style>
  <w:style w:type="paragraph" w:customStyle="1" w:styleId="xl67">
    <w:name w:val="xl67"/>
    <w:basedOn w:val="a"/>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textAlignment w:val="auto"/>
    </w:pPr>
    <w:rPr>
      <w:sz w:val="24"/>
      <w:szCs w:val="24"/>
      <w:lang w:val="en-US"/>
    </w:rPr>
  </w:style>
  <w:style w:type="paragraph" w:customStyle="1" w:styleId="xl68">
    <w:name w:val="xl68"/>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69">
    <w:name w:val="xl69"/>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xl70">
    <w:name w:val="xl70"/>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color w:val="000000"/>
      <w:sz w:val="18"/>
      <w:szCs w:val="18"/>
      <w:lang w:val="en-US"/>
    </w:rPr>
  </w:style>
  <w:style w:type="paragraph" w:customStyle="1" w:styleId="xl71">
    <w:name w:val="xl71"/>
    <w:basedOn w:val="a"/>
    <w:pPr>
      <w:pBdr>
        <w:top w:val="single" w:sz="4" w:space="0" w:color="auto"/>
        <w:left w:val="single" w:sz="4" w:space="0" w:color="auto"/>
        <w:bottom w:val="single" w:sz="4" w:space="0" w:color="auto"/>
        <w:right w:val="single" w:sz="4" w:space="0" w:color="auto"/>
      </w:pBdr>
      <w:shd w:val="clear" w:color="000000" w:fill="D9D9D9"/>
      <w:overflowPunct/>
      <w:autoSpaceDE/>
      <w:autoSpaceDN/>
      <w:adjustRightInd/>
      <w:spacing w:before="100" w:beforeAutospacing="1" w:after="100" w:afterAutospacing="1"/>
      <w:jc w:val="center"/>
      <w:textAlignment w:val="center"/>
    </w:pPr>
    <w:rPr>
      <w:rFonts w:ascii="Arial" w:hAnsi="Arial" w:cs="Arial"/>
      <w:b/>
      <w:bCs/>
      <w:sz w:val="18"/>
      <w:szCs w:val="18"/>
      <w:lang w:val="en-US"/>
    </w:rPr>
  </w:style>
  <w:style w:type="paragraph" w:customStyle="1" w:styleId="font8">
    <w:name w:val="font8"/>
    <w:basedOn w:val="a"/>
    <w:pPr>
      <w:overflowPunct/>
      <w:autoSpaceDE/>
      <w:autoSpaceDN/>
      <w:adjustRightInd/>
      <w:spacing w:before="100" w:beforeAutospacing="1" w:after="100" w:afterAutospacing="1"/>
      <w:textAlignment w:val="auto"/>
    </w:pPr>
    <w:rPr>
      <w:rFonts w:ascii="Arial" w:hAnsi="Arial" w:cs="Arial"/>
      <w:b/>
      <w:bCs/>
      <w:color w:val="000000"/>
      <w:sz w:val="18"/>
      <w:szCs w:val="18"/>
      <w:lang w:val="en-US"/>
    </w:rPr>
  </w:style>
  <w:style w:type="character" w:customStyle="1" w:styleId="CaptionChar1">
    <w:name w:val="Caption Char1"/>
    <w:rPr>
      <w:b/>
      <w:lang w:val="en-GB" w:eastAsia="en-US"/>
    </w:rPr>
  </w:style>
  <w:style w:type="paragraph" w:customStyle="1" w:styleId="17">
    <w:name w:val="无间隔1"/>
    <w:uiPriority w:val="1"/>
    <w:pPr>
      <w:overflowPunct w:val="0"/>
      <w:autoSpaceDE w:val="0"/>
      <w:autoSpaceDN w:val="0"/>
      <w:adjustRightInd w:val="0"/>
    </w:pPr>
    <w:rPr>
      <w:lang w:val="en-GB" w:eastAsia="ja-JP"/>
    </w:rPr>
  </w:style>
  <w:style w:type="character" w:customStyle="1" w:styleId="Char7">
    <w:name w:val="머리글 Char"/>
    <w:aliases w:val="header odd Char,header odd1 Char,header odd2 Char,header Char,header odd3 Char,header odd4 Char,header odd5 Char,header odd6 Char,header1 Char,header2 Char,header3 Char,header odd11 Char,header odd21 Char,header odd7 Char,header4 Char,h Char"/>
    <w:link w:val="ae"/>
    <w:rPr>
      <w:rFonts w:ascii="Arial" w:eastAsia="Times New Roman" w:hAnsi="Arial"/>
      <w:b/>
      <w:sz w:val="18"/>
      <w:lang w:val="en-GB" w:eastAsia="en-US"/>
    </w:rPr>
  </w:style>
  <w:style w:type="character" w:customStyle="1" w:styleId="Char9">
    <w:name w:val="제목 Char"/>
    <w:basedOn w:val="a0"/>
    <w:link w:val="af1"/>
    <w:uiPriority w:val="99"/>
    <w:rPr>
      <w:rFonts w:ascii="Courier New" w:eastAsia="SimSun" w:hAnsi="Courier New"/>
      <w:lang w:val="nb-NO" w:eastAsia="en-US"/>
    </w:rPr>
  </w:style>
  <w:style w:type="paragraph" w:customStyle="1" w:styleId="Contact">
    <w:name w:val="Contact"/>
    <w:basedOn w:val="4"/>
    <w:pPr>
      <w:keepLines w:val="0"/>
      <w:tabs>
        <w:tab w:val="left" w:pos="2268"/>
        <w:tab w:val="left" w:pos="2694"/>
      </w:tabs>
      <w:overflowPunct/>
      <w:autoSpaceDE/>
      <w:autoSpaceDN/>
      <w:adjustRightInd/>
      <w:spacing w:before="0" w:after="0"/>
      <w:ind w:firstLine="0"/>
      <w:textAlignment w:val="auto"/>
    </w:pPr>
    <w:rPr>
      <w:rFonts w:eastAsia="SimSun" w:cs="Arial"/>
      <w:b/>
      <w:sz w:val="20"/>
    </w:rPr>
  </w:style>
  <w:style w:type="character" w:customStyle="1" w:styleId="Chara">
    <w:name w:val="列出段落 Char"/>
    <w:link w:val="15"/>
    <w:uiPriority w:val="34"/>
    <w:qFormat/>
    <w:locked/>
    <w:rPr>
      <w:rFonts w:ascii="Calibri" w:eastAsia="Calibri" w:hAnsi="Calibri" w:cs="Calibri"/>
      <w:sz w:val="22"/>
      <w:szCs w:val="22"/>
      <w:lang w:val="en-GB" w:eastAsia="en-GB"/>
    </w:rPr>
  </w:style>
  <w:style w:type="character" w:customStyle="1" w:styleId="TANChar">
    <w:name w:val="TAN Char"/>
    <w:link w:val="TAN"/>
    <w:qFormat/>
    <w:rPr>
      <w:rFonts w:ascii="Arial" w:eastAsia="Times New Roman" w:hAnsi="Arial"/>
      <w:sz w:val="18"/>
      <w:lang w:val="zh-CN" w:eastAsia="en-US"/>
    </w:rPr>
  </w:style>
  <w:style w:type="paragraph" w:customStyle="1" w:styleId="FL">
    <w:name w:val="FL"/>
    <w:basedOn w:val="a"/>
    <w:pPr>
      <w:keepNext/>
      <w:keepLines/>
      <w:spacing w:before="60"/>
      <w:jc w:val="center"/>
    </w:pPr>
    <w:rPr>
      <w:rFonts w:ascii="Arial" w:eastAsia="MS Mincho" w:hAnsi="Arial"/>
      <w:b/>
      <w:lang w:eastAsia="en-GB"/>
    </w:rPr>
  </w:style>
  <w:style w:type="table" w:customStyle="1" w:styleId="36">
    <w:name w:val="网格型3"/>
    <w:basedOn w:val="a1"/>
    <w:next w:val="af7"/>
    <w:rsid w:val="00504C4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8">
    <w:name w:val="网格型1"/>
    <w:basedOn w:val="a1"/>
    <w:next w:val="af7"/>
    <w:qFormat/>
    <w:rsid w:val="00735C3B"/>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8">
    <w:name w:val="List Paragraph"/>
    <w:aliases w:val="- Bullets,?? ??,?????,????,リスト段落,Lista1,列出段落1,中等深浅网格 1 - 着色 21,R4_bullets,—ño’i—Ž,¥¡¡¡¡ì¬º¥¹¥È¶ÎÂä,ÁÐ³ö¶ÎÂä,¥ê¥¹¥È¶ÎÂä,1st level - Bullet List Paragraph,Lettre d'introduction,Paragrafo elenco,Normal bullet 2,Bullet list,목록단락,列,列表段,列出段落"/>
    <w:basedOn w:val="a"/>
    <w:link w:val="Charb"/>
    <w:uiPriority w:val="34"/>
    <w:qFormat/>
    <w:rsid w:val="00D22D18"/>
    <w:pPr>
      <w:ind w:firstLineChars="200" w:firstLine="420"/>
    </w:pPr>
    <w:rPr>
      <w:rFonts w:eastAsia="MS Mincho"/>
    </w:rPr>
  </w:style>
  <w:style w:type="character" w:customStyle="1" w:styleId="Charb">
    <w:name w:val="목록 단락 Char"/>
    <w:aliases w:val="- Bullets Char,?? ?? Char,????? Char,???? Char,リスト段落 Char,Lista1 Char,列出段落1 Char,中等深浅网格 1 - 着色 21 Char,R4_bullets Char,—ño’i—Ž Char,¥¡¡¡¡ì¬º¥¹¥È¶ÎÂä Char,ÁÐ³ö¶ÎÂä Char,¥ê¥¹¥È¶ÎÂä Char,1st level - Bullet List Paragraph Char,Bullet list Char"/>
    <w:link w:val="af8"/>
    <w:uiPriority w:val="34"/>
    <w:qFormat/>
    <w:locked/>
    <w:rsid w:val="00D22D18"/>
    <w:rPr>
      <w:lang w:val="en-GB" w:eastAsia="en-US"/>
    </w:rPr>
  </w:style>
  <w:style w:type="character" w:customStyle="1" w:styleId="53">
    <w:name w:val="列表段落 字符5"/>
    <w:link w:val="27"/>
    <w:rsid w:val="002A7EAA"/>
    <w:rPr>
      <w:rFonts w:ascii="Times" w:eastAsia="바탕" w:hAnsi="Times" w:cs="Times"/>
      <w:szCs w:val="24"/>
    </w:rPr>
  </w:style>
  <w:style w:type="paragraph" w:customStyle="1" w:styleId="27">
    <w:name w:val="列表段落2"/>
    <w:basedOn w:val="a"/>
    <w:link w:val="53"/>
    <w:rsid w:val="002A7EAA"/>
    <w:pPr>
      <w:overflowPunct/>
      <w:autoSpaceDE/>
      <w:autoSpaceDN/>
      <w:adjustRightInd/>
      <w:spacing w:before="120" w:after="0"/>
      <w:ind w:leftChars="400" w:left="840" w:hanging="1440"/>
      <w:textAlignment w:val="auto"/>
    </w:pPr>
    <w:rPr>
      <w:rFonts w:ascii="Times" w:eastAsia="바탕" w:hAnsi="Times" w:cs="Times"/>
      <w:szCs w:val="24"/>
      <w:lang w:val="en-US" w:eastAsia="zh-CN"/>
    </w:rPr>
  </w:style>
  <w:style w:type="character" w:customStyle="1" w:styleId="5Char">
    <w:name w:val="제목 5 Char"/>
    <w:aliases w:val="h5 Char,Heading5 Char,Head5 Char,H5 Char,M5 Char,mh2 Char,Module heading 2 Char,heading 8 Char,Numbered Sub-list Char,Heading 81 Char,标题 81 Char,Heading 811 Char,Heading 8111 Char"/>
    <w:basedOn w:val="a0"/>
    <w:link w:val="5"/>
    <w:qFormat/>
    <w:rsid w:val="008F1163"/>
    <w:rPr>
      <w:rFonts w:ascii="Arial" w:eastAsia="Times New Roman" w:hAnsi="Arial"/>
      <w:sz w:val="22"/>
      <w:szCs w:val="24"/>
      <w:lang w:val="en-GB" w:eastAsia="en-US"/>
    </w:rPr>
  </w:style>
  <w:style w:type="character" w:customStyle="1" w:styleId="EQChar">
    <w:name w:val="EQ Char"/>
    <w:link w:val="EQ"/>
    <w:qFormat/>
    <w:rsid w:val="00362837"/>
    <w:rPr>
      <w:rFonts w:eastAsia="Times New Roman"/>
      <w:lang w:val="en-GB" w:eastAsia="en-US"/>
    </w:rPr>
  </w:style>
  <w:style w:type="character" w:customStyle="1" w:styleId="CRCoverPageChar">
    <w:name w:val="CR Cover Page Char"/>
    <w:link w:val="CRCoverPage"/>
    <w:rsid w:val="005528E9"/>
    <w:rPr>
      <w:rFonts w:ascii="Arial" w:hAnsi="Arial"/>
      <w:lang w:val="en-GB" w:eastAsia="en-US"/>
    </w:rPr>
  </w:style>
  <w:style w:type="character" w:customStyle="1" w:styleId="1Char">
    <w:name w:val="제목 1 Char"/>
    <w:aliases w:val="H1 Char"/>
    <w:basedOn w:val="a0"/>
    <w:link w:val="1"/>
    <w:rsid w:val="00E66C8E"/>
    <w:rPr>
      <w:rFonts w:ascii="Arial" w:eastAsia="Times New Roman" w:hAnsi="Arial"/>
      <w:sz w:val="36"/>
      <w:lang w:val="en-GB" w:eastAsia="en-US"/>
    </w:rPr>
  </w:style>
  <w:style w:type="character" w:customStyle="1" w:styleId="4Char">
    <w:name w:val="제목 4 Char"/>
    <w:aliases w:val="H4 Char,h4 Char,H41 Char,h41 Char,H42 Char,h42 Char,H43 Char,h43 Char,H411 Char,h411 Char,H421 Char,h421 Char,H44 Char,h44 Char,H412 Char,h412 Char,H422 Char,h422 Char,H431 Char,h431 Char,H45 Char,h45 Char,H413 Char,h413 Char,H423 Char,4 Char"/>
    <w:basedOn w:val="a0"/>
    <w:link w:val="4"/>
    <w:rsid w:val="00E61D5A"/>
    <w:rPr>
      <w:rFonts w:ascii="Arial" w:eastAsia="Times New Roman" w:hAnsi="Arial"/>
      <w:sz w:val="24"/>
      <w:szCs w:val="24"/>
      <w:lang w:val="en-GB" w:eastAsia="en-US"/>
    </w:rPr>
  </w:style>
  <w:style w:type="character" w:customStyle="1" w:styleId="6Char">
    <w:name w:val="제목 6 Char"/>
    <w:aliases w:val="T1 Char,Header 6 Char"/>
    <w:basedOn w:val="a0"/>
    <w:link w:val="6"/>
    <w:rsid w:val="001C2617"/>
    <w:rPr>
      <w:rFonts w:ascii="Arial" w:eastAsia="Times New Roman" w:hAnsi="Arial"/>
      <w:szCs w:val="24"/>
      <w:lang w:val="en-GB" w:eastAsia="en-US"/>
    </w:rPr>
  </w:style>
  <w:style w:type="character" w:customStyle="1" w:styleId="7Char">
    <w:name w:val="제목 7 Char"/>
    <w:basedOn w:val="a0"/>
    <w:link w:val="7"/>
    <w:rsid w:val="001C2617"/>
    <w:rPr>
      <w:rFonts w:ascii="Arial" w:eastAsia="Times New Roman" w:hAnsi="Arial"/>
      <w:szCs w:val="24"/>
      <w:lang w:val="en-GB" w:eastAsia="en-US"/>
    </w:rPr>
  </w:style>
  <w:style w:type="character" w:customStyle="1" w:styleId="8Char">
    <w:name w:val="제목 8 Char"/>
    <w:basedOn w:val="a0"/>
    <w:link w:val="8"/>
    <w:rsid w:val="001C2617"/>
    <w:rPr>
      <w:rFonts w:ascii="Arial" w:eastAsia="Times New Roman" w:hAnsi="Arial"/>
      <w:sz w:val="36"/>
      <w:lang w:val="en-GB" w:eastAsia="en-US"/>
    </w:rPr>
  </w:style>
  <w:style w:type="character" w:customStyle="1" w:styleId="9Char">
    <w:name w:val="제목 9 Char"/>
    <w:aliases w:val="Figure Heading Char,FH Char"/>
    <w:basedOn w:val="a0"/>
    <w:link w:val="9"/>
    <w:rsid w:val="001C2617"/>
    <w:rPr>
      <w:rFonts w:ascii="Arial" w:eastAsia="Times New Roman" w:hAnsi="Arial"/>
      <w:sz w:val="36"/>
      <w:lang w:val="en-GB" w:eastAsia="en-US"/>
    </w:rPr>
  </w:style>
  <w:style w:type="character" w:customStyle="1" w:styleId="Char1">
    <w:name w:val="메모 텍스트 Char"/>
    <w:basedOn w:val="a0"/>
    <w:link w:val="a5"/>
    <w:uiPriority w:val="99"/>
    <w:rsid w:val="001C2617"/>
    <w:rPr>
      <w:rFonts w:eastAsia="Times New Roman"/>
      <w:lang w:val="en-GB" w:eastAsia="en-US"/>
    </w:rPr>
  </w:style>
  <w:style w:type="paragraph" w:customStyle="1" w:styleId="00BodyText">
    <w:name w:val="00 BodyText"/>
    <w:basedOn w:val="a"/>
    <w:rsid w:val="001C2617"/>
    <w:pPr>
      <w:overflowPunct/>
      <w:autoSpaceDE/>
      <w:autoSpaceDN/>
      <w:adjustRightInd/>
      <w:spacing w:after="220"/>
      <w:textAlignment w:val="auto"/>
    </w:pPr>
    <w:rPr>
      <w:rFonts w:ascii="Arial" w:eastAsia="맑은 고딕" w:hAnsi="Arial"/>
      <w:sz w:val="22"/>
      <w:lang w:val="en-US"/>
    </w:rPr>
  </w:style>
  <w:style w:type="paragraph" w:customStyle="1" w:styleId="af9">
    <w:name w:val="??"/>
    <w:rsid w:val="001C2617"/>
    <w:pPr>
      <w:widowControl w:val="0"/>
    </w:pPr>
    <w:rPr>
      <w:rFonts w:eastAsia="맑은 고딕"/>
      <w:lang w:eastAsia="en-US"/>
    </w:rPr>
  </w:style>
  <w:style w:type="paragraph" w:customStyle="1" w:styleId="28">
    <w:name w:val="??? 2"/>
    <w:basedOn w:val="af9"/>
    <w:next w:val="af9"/>
    <w:rsid w:val="001C2617"/>
    <w:pPr>
      <w:keepNext/>
    </w:pPr>
    <w:rPr>
      <w:rFonts w:ascii="Arial" w:hAnsi="Arial"/>
      <w:b/>
      <w:sz w:val="24"/>
    </w:rPr>
  </w:style>
  <w:style w:type="character" w:customStyle="1" w:styleId="Char4">
    <w:name w:val="본문 Char"/>
    <w:aliases w:val="bt Char,body indent Char,paragraph 2 Char,body text Char, ändrad Char,AvtalBrödtext Char,ändrad Char,Bodytext Char,Compliance Char,Response Char,Body3 Char,Corps de texte Car Char,Corps de texte Car1 Car Char,Corps de texte Car Car Car Char"/>
    <w:basedOn w:val="a0"/>
    <w:link w:val="ab"/>
    <w:rsid w:val="001C2617"/>
    <w:rPr>
      <w:rFonts w:eastAsia="Times New Roman"/>
      <w:lang w:val="en-GB" w:eastAsia="en-US"/>
    </w:rPr>
  </w:style>
  <w:style w:type="character" w:customStyle="1" w:styleId="Char8">
    <w:name w:val="각주 텍스트 Char"/>
    <w:aliases w:val="footnote text1 Char,footnote text2 Char,footnote text3 Char,footnote text4 Char,footnote text5 Char,footnote text6 Char,footnote text7 Char,footnote text11 Char,footnote text21 Char,footnote text31 Char,footnote text41 Char,DNV-FT Char"/>
    <w:basedOn w:val="a0"/>
    <w:link w:val="af"/>
    <w:qFormat/>
    <w:rsid w:val="001C2617"/>
    <w:rPr>
      <w:rFonts w:eastAsia="Times New Roman"/>
      <w:sz w:val="16"/>
      <w:lang w:val="en-GB" w:eastAsia="en-US"/>
    </w:rPr>
  </w:style>
  <w:style w:type="paragraph" w:styleId="afa">
    <w:name w:val="Block Text"/>
    <w:basedOn w:val="a"/>
    <w:rsid w:val="001C2617"/>
    <w:pPr>
      <w:overflowPunct/>
      <w:autoSpaceDE/>
      <w:autoSpaceDN/>
      <w:adjustRightInd/>
      <w:spacing w:after="120"/>
      <w:ind w:left="1440" w:right="1440"/>
      <w:textAlignment w:val="auto"/>
    </w:pPr>
    <w:rPr>
      <w:rFonts w:eastAsia="맑은 고딕"/>
    </w:rPr>
  </w:style>
  <w:style w:type="character" w:customStyle="1" w:styleId="Char3">
    <w:name w:val="문서 구조 Char"/>
    <w:basedOn w:val="a0"/>
    <w:link w:val="aa"/>
    <w:rsid w:val="001C2617"/>
    <w:rPr>
      <w:rFonts w:ascii="Tahoma" w:eastAsia="Times New Roman" w:hAnsi="Tahoma"/>
      <w:shd w:val="clear" w:color="auto" w:fill="000080"/>
      <w:lang w:val="en-GB" w:eastAsia="en-US"/>
    </w:rPr>
  </w:style>
  <w:style w:type="paragraph" w:customStyle="1" w:styleId="PaperTableCell">
    <w:name w:val="PaperTableCell"/>
    <w:basedOn w:val="a"/>
    <w:rsid w:val="001C2617"/>
    <w:pPr>
      <w:widowControl w:val="0"/>
      <w:overflowPunct/>
      <w:autoSpaceDE/>
      <w:autoSpaceDN/>
      <w:adjustRightInd/>
      <w:spacing w:after="0"/>
      <w:jc w:val="both"/>
      <w:textAlignment w:val="auto"/>
    </w:pPr>
    <w:rPr>
      <w:rFonts w:eastAsia="SimSun"/>
      <w:kern w:val="2"/>
      <w:sz w:val="16"/>
      <w:szCs w:val="24"/>
      <w:lang w:val="en-US"/>
    </w:rPr>
  </w:style>
  <w:style w:type="paragraph" w:customStyle="1" w:styleId="References0">
    <w:name w:val="References"/>
    <w:basedOn w:val="a"/>
    <w:rsid w:val="001C2617"/>
    <w:pPr>
      <w:numPr>
        <w:numId w:val="3"/>
      </w:numPr>
      <w:overflowPunct/>
      <w:adjustRightInd/>
      <w:spacing w:after="0"/>
      <w:jc w:val="both"/>
      <w:textAlignment w:val="auto"/>
    </w:pPr>
    <w:rPr>
      <w:rFonts w:eastAsia="SimSun"/>
      <w:sz w:val="16"/>
      <w:szCs w:val="16"/>
    </w:rPr>
  </w:style>
  <w:style w:type="character" w:customStyle="1" w:styleId="Char5">
    <w:name w:val="풍선 도움말 텍스트 Char"/>
    <w:basedOn w:val="a0"/>
    <w:link w:val="ac"/>
    <w:rsid w:val="001C2617"/>
    <w:rPr>
      <w:rFonts w:ascii="Tahoma" w:eastAsia="Times New Roman" w:hAnsi="Tahoma" w:cs="Tahoma"/>
      <w:sz w:val="16"/>
      <w:szCs w:val="16"/>
      <w:lang w:val="en-GB" w:eastAsia="en-US"/>
    </w:rPr>
  </w:style>
  <w:style w:type="paragraph" w:customStyle="1" w:styleId="CharCharCharCharCharCharCharCharCharCharCharCharCharChar1CharCharCharCharCharCharCharChar">
    <w:name w:val="Char Char Char Char Char Char Char Char Char Char Char Char Char Char1 Char Char Char Char Char Char Char Char"/>
    <w:semiHidden/>
    <w:rsid w:val="001C2617"/>
    <w:pPr>
      <w:keepNext/>
      <w:numPr>
        <w:numId w:val="4"/>
      </w:numPr>
      <w:tabs>
        <w:tab w:val="clear" w:pos="851"/>
        <w:tab w:val="num" w:pos="510"/>
      </w:tabs>
      <w:autoSpaceDE w:val="0"/>
      <w:autoSpaceDN w:val="0"/>
      <w:adjustRightInd w:val="0"/>
      <w:spacing w:before="60" w:after="60"/>
      <w:ind w:left="510" w:hanging="510"/>
      <w:jc w:val="both"/>
    </w:pPr>
    <w:rPr>
      <w:rFonts w:ascii="Arial" w:eastAsia="SimSun" w:hAnsi="Arial" w:cs="Arial"/>
      <w:color w:val="0000FF"/>
      <w:kern w:val="2"/>
    </w:rPr>
  </w:style>
  <w:style w:type="paragraph" w:customStyle="1" w:styleId="Heading1b">
    <w:name w:val="Heading 1b"/>
    <w:basedOn w:val="1"/>
    <w:rsid w:val="001C2617"/>
    <w:pPr>
      <w:numPr>
        <w:numId w:val="5"/>
      </w:numPr>
      <w:overflowPunct/>
      <w:autoSpaceDE/>
      <w:autoSpaceDN/>
      <w:adjustRightInd/>
      <w:textAlignment w:val="auto"/>
    </w:pPr>
    <w:rPr>
      <w:rFonts w:eastAsia="SimSun"/>
      <w:color w:val="0000FF"/>
      <w:kern w:val="2"/>
    </w:rPr>
  </w:style>
  <w:style w:type="character" w:customStyle="1" w:styleId="B1Zchn">
    <w:name w:val="B1 Zchn"/>
    <w:rsid w:val="001C2617"/>
    <w:rPr>
      <w:lang w:eastAsia="en-US"/>
    </w:rPr>
  </w:style>
  <w:style w:type="paragraph" w:customStyle="1" w:styleId="textintend1">
    <w:name w:val="text intend 1"/>
    <w:basedOn w:val="a"/>
    <w:rsid w:val="001C2617"/>
    <w:pPr>
      <w:numPr>
        <w:numId w:val="6"/>
      </w:numPr>
      <w:spacing w:after="120"/>
      <w:jc w:val="both"/>
    </w:pPr>
    <w:rPr>
      <w:rFonts w:eastAsia="MS Mincho"/>
      <w:sz w:val="24"/>
      <w:lang w:val="en-US" w:eastAsia="en-GB"/>
    </w:rPr>
  </w:style>
  <w:style w:type="character" w:customStyle="1" w:styleId="Char0">
    <w:name w:val="메모 주제 Char"/>
    <w:basedOn w:val="Char1"/>
    <w:link w:val="a4"/>
    <w:uiPriority w:val="99"/>
    <w:rsid w:val="001C2617"/>
    <w:rPr>
      <w:rFonts w:eastAsia="Times New Roman"/>
      <w:b/>
      <w:bCs/>
      <w:lang w:val="en-GB" w:eastAsia="en-US"/>
    </w:rPr>
  </w:style>
  <w:style w:type="paragraph" w:customStyle="1" w:styleId="CharCharCharCharChar">
    <w:name w:val="Char Char Char Char Char"/>
    <w:semiHidden/>
    <w:rsid w:val="001C2617"/>
    <w:pPr>
      <w:keepNext/>
      <w:tabs>
        <w:tab w:val="num" w:pos="851"/>
      </w:tabs>
      <w:autoSpaceDE w:val="0"/>
      <w:autoSpaceDN w:val="0"/>
      <w:adjustRightInd w:val="0"/>
      <w:spacing w:before="60" w:after="60"/>
      <w:ind w:left="851" w:hanging="851"/>
      <w:jc w:val="both"/>
    </w:pPr>
    <w:rPr>
      <w:rFonts w:ascii="CG Times (WN)" w:eastAsia="Courier New" w:hAnsi="CG Times (WN)" w:cs="CG Times (WN)"/>
      <w:color w:val="0000FF"/>
      <w:kern w:val="2"/>
    </w:rPr>
  </w:style>
  <w:style w:type="paragraph" w:customStyle="1" w:styleId="CharChar3CharCharCharCharCharChar">
    <w:name w:val="Char Char3 Char Char Char Char Char Char"/>
    <w:semiHidden/>
    <w:rsid w:val="001C2617"/>
    <w:pPr>
      <w:keepNext/>
      <w:numPr>
        <w:numId w:val="7"/>
      </w:numPr>
      <w:autoSpaceDE w:val="0"/>
      <w:autoSpaceDN w:val="0"/>
      <w:adjustRightInd w:val="0"/>
      <w:spacing w:before="60" w:after="60"/>
      <w:jc w:val="both"/>
    </w:pPr>
    <w:rPr>
      <w:rFonts w:ascii="Arial" w:eastAsia="SimSun" w:hAnsi="Arial" w:cs="Arial"/>
      <w:color w:val="0000FF"/>
      <w:kern w:val="2"/>
    </w:rPr>
  </w:style>
  <w:style w:type="paragraph" w:customStyle="1" w:styleId="xl97">
    <w:name w:val="xl97"/>
    <w:basedOn w:val="a"/>
    <w:rsid w:val="001C2617"/>
    <w:pP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styleId="3">
    <w:name w:val="List Number 3"/>
    <w:basedOn w:val="a"/>
    <w:uiPriority w:val="99"/>
    <w:qFormat/>
    <w:rsid w:val="001C2617"/>
    <w:pPr>
      <w:numPr>
        <w:numId w:val="8"/>
      </w:numPr>
      <w:tabs>
        <w:tab w:val="clear" w:pos="720"/>
        <w:tab w:val="num" w:pos="926"/>
      </w:tabs>
      <w:ind w:left="926"/>
    </w:pPr>
    <w:rPr>
      <w:rFonts w:eastAsia="MS Mincho"/>
      <w:lang w:eastAsia="en-GB"/>
    </w:rPr>
  </w:style>
  <w:style w:type="paragraph" w:customStyle="1" w:styleId="xl72">
    <w:name w:val="xl72"/>
    <w:basedOn w:val="a"/>
    <w:rsid w:val="001C2617"/>
    <w:pPr>
      <w:pBdr>
        <w:top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3">
    <w:name w:val="xl73"/>
    <w:basedOn w:val="a"/>
    <w:rsid w:val="001C2617"/>
    <w:pPr>
      <w:pBdr>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4">
    <w:name w:val="xl74"/>
    <w:basedOn w:val="a"/>
    <w:rsid w:val="001C2617"/>
    <w:pPr>
      <w:pBdr>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5">
    <w:name w:val="xl75"/>
    <w:basedOn w:val="a"/>
    <w:rsid w:val="001C2617"/>
    <w:pPr>
      <w:pBdr>
        <w:top w:val="single" w:sz="4" w:space="0" w:color="auto"/>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6">
    <w:name w:val="xl76"/>
    <w:basedOn w:val="a"/>
    <w:rsid w:val="001C2617"/>
    <w:pPr>
      <w:pBdr>
        <w:lef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7">
    <w:name w:val="xl77"/>
    <w:basedOn w:val="a"/>
    <w:rsid w:val="001C2617"/>
    <w:pPr>
      <w:pBdr>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78">
    <w:name w:val="xl78"/>
    <w:basedOn w:val="a"/>
    <w:rsid w:val="001C2617"/>
    <w:pPr>
      <w:pBdr>
        <w:top w:val="single" w:sz="8" w:space="0" w:color="auto"/>
        <w:left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79">
    <w:name w:val="xl79"/>
    <w:basedOn w:val="a"/>
    <w:rsid w:val="001C2617"/>
    <w:pPr>
      <w:pBdr>
        <w:top w:val="single" w:sz="8" w:space="0" w:color="auto"/>
        <w:left w:val="single" w:sz="4"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0">
    <w:name w:val="xl80"/>
    <w:basedOn w:val="a"/>
    <w:rsid w:val="001C2617"/>
    <w:pPr>
      <w:pBdr>
        <w:top w:val="single" w:sz="8"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1">
    <w:name w:val="xl81"/>
    <w:basedOn w:val="a"/>
    <w:rsid w:val="001C2617"/>
    <w:pPr>
      <w:pBdr>
        <w:top w:val="single" w:sz="8" w:space="0" w:color="auto"/>
        <w:bottom w:val="double" w:sz="6" w:space="0" w:color="auto"/>
        <w:right w:val="single" w:sz="8"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2">
    <w:name w:val="xl82"/>
    <w:basedOn w:val="a"/>
    <w:rsid w:val="001C2617"/>
    <w:pPr>
      <w:pBdr>
        <w:top w:val="single" w:sz="8" w:space="0" w:color="auto"/>
        <w:left w:val="single" w:sz="4" w:space="0" w:color="auto"/>
        <w:bottom w:val="double" w:sz="6"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3">
    <w:name w:val="xl83"/>
    <w:basedOn w:val="a"/>
    <w:rsid w:val="001C2617"/>
    <w:pPr>
      <w:pBdr>
        <w:top w:val="single" w:sz="8" w:space="0" w:color="auto"/>
        <w:bottom w:val="double" w:sz="6" w:space="0" w:color="auto"/>
        <w:right w:val="single" w:sz="4" w:space="0" w:color="auto"/>
      </w:pBdr>
      <w:shd w:val="clear" w:color="000000" w:fill="D8D8D8"/>
      <w:overflowPunct/>
      <w:autoSpaceDE/>
      <w:autoSpaceDN/>
      <w:adjustRightInd/>
      <w:spacing w:before="100" w:beforeAutospacing="1" w:after="100" w:afterAutospacing="1"/>
      <w:jc w:val="center"/>
      <w:textAlignment w:val="center"/>
    </w:pPr>
    <w:rPr>
      <w:rFonts w:ascii="굴림" w:eastAsia="굴림" w:hAnsi="굴림" w:cs="굴림"/>
      <w:b/>
      <w:bCs/>
      <w:lang w:val="en-US" w:eastAsia="ko-KR"/>
    </w:rPr>
  </w:style>
  <w:style w:type="paragraph" w:customStyle="1" w:styleId="xl84">
    <w:name w:val="xl84"/>
    <w:basedOn w:val="a"/>
    <w:rsid w:val="001C2617"/>
    <w:pPr>
      <w:pBdr>
        <w:top w:val="double" w:sz="6"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5">
    <w:name w:val="xl85"/>
    <w:basedOn w:val="a"/>
    <w:rsid w:val="001C2617"/>
    <w:pPr>
      <w:pBdr>
        <w:top w:val="double" w:sz="6" w:space="0" w:color="auto"/>
        <w:bottom w:val="single" w:sz="4"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6">
    <w:name w:val="xl86"/>
    <w:basedOn w:val="a"/>
    <w:rsid w:val="001C2617"/>
    <w:pPr>
      <w:pBdr>
        <w:top w:val="double" w:sz="6"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맑은 고딕" w:eastAsia="맑은 고딕" w:hAnsi="맑은 고딕" w:cs="굴림"/>
      <w:sz w:val="16"/>
      <w:szCs w:val="16"/>
      <w:lang w:val="en-US" w:eastAsia="ko-KR"/>
    </w:rPr>
  </w:style>
  <w:style w:type="paragraph" w:customStyle="1" w:styleId="xl87">
    <w:name w:val="xl87"/>
    <w:basedOn w:val="a"/>
    <w:rsid w:val="001C2617"/>
    <w:pPr>
      <w:pBdr>
        <w:top w:val="single" w:sz="4" w:space="0" w:color="auto"/>
        <w:left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8">
    <w:name w:val="xl88"/>
    <w:basedOn w:val="a"/>
    <w:rsid w:val="001C2617"/>
    <w:pPr>
      <w:pBdr>
        <w:top w:val="single" w:sz="4" w:space="0" w:color="auto"/>
        <w:bottom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89">
    <w:name w:val="xl89"/>
    <w:basedOn w:val="a"/>
    <w:rsid w:val="001C2617"/>
    <w:pPr>
      <w:pBdr>
        <w:top w:val="single" w:sz="4" w:space="0" w:color="auto"/>
        <w:bottom w:val="single" w:sz="4" w:space="0" w:color="auto"/>
        <w:right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0">
    <w:name w:val="xl90"/>
    <w:basedOn w:val="a"/>
    <w:rsid w:val="001C2617"/>
    <w:pPr>
      <w:pBdr>
        <w:top w:val="single" w:sz="4" w:space="0" w:color="auto"/>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1">
    <w:name w:val="xl91"/>
    <w:basedOn w:val="a"/>
    <w:rsid w:val="001C2617"/>
    <w:pPr>
      <w:pBdr>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2">
    <w:name w:val="xl92"/>
    <w:basedOn w:val="a"/>
    <w:rsid w:val="001C2617"/>
    <w:pPr>
      <w:pBdr>
        <w:left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3">
    <w:name w:val="xl93"/>
    <w:basedOn w:val="a"/>
    <w:rsid w:val="001C2617"/>
    <w:pPr>
      <w:pBdr>
        <w:top w:val="single" w:sz="4"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4">
    <w:name w:val="xl94"/>
    <w:basedOn w:val="a"/>
    <w:rsid w:val="001C2617"/>
    <w:pPr>
      <w:pBdr>
        <w:left w:val="single" w:sz="4" w:space="0" w:color="auto"/>
        <w:bottom w:val="single" w:sz="8"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5">
    <w:name w:val="xl95"/>
    <w:basedOn w:val="a"/>
    <w:rsid w:val="001C2617"/>
    <w:pPr>
      <w:pBdr>
        <w:left w:val="single" w:sz="4"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6">
    <w:name w:val="xl96"/>
    <w:basedOn w:val="a"/>
    <w:rsid w:val="001C2617"/>
    <w:pPr>
      <w:pBdr>
        <w:top w:val="double" w:sz="6" w:space="0" w:color="auto"/>
        <w:left w:val="single" w:sz="4"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sz w:val="16"/>
      <w:szCs w:val="16"/>
      <w:lang w:val="en-US" w:eastAsia="ko-KR"/>
    </w:rPr>
  </w:style>
  <w:style w:type="paragraph" w:customStyle="1" w:styleId="xl98">
    <w:name w:val="xl98"/>
    <w:basedOn w:val="a"/>
    <w:rsid w:val="001C2617"/>
    <w:pPr>
      <w:pBdr>
        <w:top w:val="double" w:sz="6"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99">
    <w:name w:val="xl99"/>
    <w:basedOn w:val="a"/>
    <w:rsid w:val="001C2617"/>
    <w:pPr>
      <w:pBdr>
        <w:top w:val="single" w:sz="4" w:space="0" w:color="auto"/>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0">
    <w:name w:val="xl100"/>
    <w:basedOn w:val="a"/>
    <w:rsid w:val="001C2617"/>
    <w:pPr>
      <w:pBdr>
        <w:top w:val="single" w:sz="4" w:space="0" w:color="auto"/>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1">
    <w:name w:val="xl101"/>
    <w:basedOn w:val="a"/>
    <w:rsid w:val="001C2617"/>
    <w:pPr>
      <w:pBdr>
        <w:left w:val="single" w:sz="8" w:space="0" w:color="auto"/>
        <w:bottom w:val="single" w:sz="4"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2">
    <w:name w:val="xl102"/>
    <w:basedOn w:val="a"/>
    <w:rsid w:val="001C2617"/>
    <w:pPr>
      <w:pBdr>
        <w:left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xl103">
    <w:name w:val="xl103"/>
    <w:basedOn w:val="a"/>
    <w:rsid w:val="001C2617"/>
    <w:pPr>
      <w:pBdr>
        <w:left w:val="single" w:sz="8" w:space="0" w:color="auto"/>
        <w:bottom w:val="single" w:sz="8" w:space="0" w:color="auto"/>
        <w:right w:val="single" w:sz="4" w:space="0" w:color="auto"/>
      </w:pBdr>
      <w:overflowPunct/>
      <w:autoSpaceDE/>
      <w:autoSpaceDN/>
      <w:adjustRightInd/>
      <w:spacing w:before="100" w:beforeAutospacing="1" w:after="100" w:afterAutospacing="1"/>
      <w:jc w:val="center"/>
      <w:textAlignment w:val="center"/>
    </w:pPr>
    <w:rPr>
      <w:rFonts w:ascii="굴림" w:eastAsia="굴림" w:hAnsi="굴림" w:cs="굴림"/>
      <w:b/>
      <w:bCs/>
      <w:sz w:val="16"/>
      <w:szCs w:val="16"/>
      <w:lang w:val="en-US" w:eastAsia="ko-KR"/>
    </w:rPr>
  </w:style>
  <w:style w:type="paragraph" w:customStyle="1" w:styleId="afb">
    <w:name w:val="바탕글"/>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 w:val="left" w:pos="16800"/>
        <w:tab w:val="left" w:pos="17600"/>
        <w:tab w:val="left" w:pos="18400"/>
        <w:tab w:val="left" w:pos="19200"/>
        <w:tab w:val="left" w:pos="20000"/>
        <w:tab w:val="left" w:pos="20800"/>
        <w:tab w:val="left" w:pos="21600"/>
        <w:tab w:val="left" w:pos="22400"/>
        <w:tab w:val="left" w:pos="23200"/>
        <w:tab w:val="left" w:pos="24000"/>
        <w:tab w:val="left" w:pos="24800"/>
        <w:tab w:val="left" w:pos="25600"/>
      </w:tabs>
      <w:autoSpaceDE w:val="0"/>
      <w:autoSpaceDN w:val="0"/>
      <w:adjustRightInd w:val="0"/>
      <w:spacing w:line="296" w:lineRule="auto"/>
    </w:pPr>
    <w:rPr>
      <w:rFonts w:ascii="바탕" w:eastAsia="바탕"/>
      <w:color w:val="000000"/>
      <w:sz w:val="254"/>
      <w:szCs w:val="254"/>
      <w:lang w:eastAsia="ko-KR"/>
    </w:rPr>
  </w:style>
  <w:style w:type="paragraph" w:customStyle="1" w:styleId="afc">
    <w:name w:val="가출원"/>
    <w:basedOn w:val="a"/>
    <w:rsid w:val="001C2617"/>
    <w:pPr>
      <w:widowControl w:val="0"/>
      <w:wordWrap w:val="0"/>
      <w:overflowPunct/>
      <w:adjustRightInd/>
      <w:spacing w:after="120"/>
      <w:jc w:val="both"/>
      <w:textAlignment w:val="auto"/>
    </w:pPr>
    <w:rPr>
      <w:rFonts w:ascii="Calibri" w:eastAsia="맑은 고딕" w:hAnsi="Calibri"/>
      <w:kern w:val="2"/>
      <w:szCs w:val="24"/>
      <w:lang w:val="en-US" w:eastAsia="ko-KR"/>
    </w:rPr>
  </w:style>
  <w:style w:type="character" w:customStyle="1" w:styleId="B11">
    <w:name w:val="B1 (文字)"/>
    <w:basedOn w:val="a0"/>
    <w:uiPriority w:val="99"/>
    <w:locked/>
    <w:rsid w:val="001C2617"/>
    <w:rPr>
      <w:rFonts w:ascii="Times New Roman" w:eastAsia="Times New Roman" w:hAnsi="Times New Roman"/>
      <w:lang w:val="en-GB" w:eastAsia="en-GB"/>
    </w:rPr>
  </w:style>
  <w:style w:type="character" w:styleId="afd">
    <w:name w:val="Emphasis"/>
    <w:basedOn w:val="a0"/>
    <w:rsid w:val="001C2617"/>
    <w:rPr>
      <w:i/>
      <w:iCs/>
    </w:rPr>
  </w:style>
  <w:style w:type="paragraph" w:customStyle="1" w:styleId="LGTdoc1">
    <w:name w:val="LGTdoc_제목1"/>
    <w:basedOn w:val="a"/>
    <w:rsid w:val="001C2617"/>
    <w:pPr>
      <w:overflowPunct/>
      <w:autoSpaceDE/>
      <w:autoSpaceDN/>
      <w:snapToGrid w:val="0"/>
      <w:spacing w:beforeLines="50" w:after="100" w:afterAutospacing="1"/>
      <w:jc w:val="both"/>
      <w:textAlignment w:val="auto"/>
    </w:pPr>
    <w:rPr>
      <w:rFonts w:eastAsia="바탕"/>
      <w:b/>
      <w:snapToGrid w:val="0"/>
      <w:sz w:val="28"/>
      <w:lang w:eastAsia="ko-KR"/>
    </w:rPr>
  </w:style>
  <w:style w:type="paragraph" w:customStyle="1" w:styleId="LGTdoc">
    <w:name w:val="LGTdoc_본문"/>
    <w:basedOn w:val="a"/>
    <w:rsid w:val="001C2617"/>
    <w:pPr>
      <w:widowControl w:val="0"/>
      <w:overflowPunct/>
      <w:snapToGrid w:val="0"/>
      <w:spacing w:afterLines="50" w:after="0" w:line="264" w:lineRule="auto"/>
      <w:jc w:val="both"/>
      <w:textAlignment w:val="auto"/>
    </w:pPr>
    <w:rPr>
      <w:rFonts w:eastAsia="바탕"/>
      <w:kern w:val="2"/>
      <w:sz w:val="22"/>
      <w:szCs w:val="24"/>
      <w:lang w:eastAsia="ko-KR"/>
    </w:rPr>
  </w:style>
  <w:style w:type="character" w:customStyle="1" w:styleId="B1Char1">
    <w:name w:val="B1 Char1"/>
    <w:basedOn w:val="a0"/>
    <w:rsid w:val="001C2617"/>
    <w:rPr>
      <w:lang w:val="en-GB" w:eastAsia="ja-JP" w:bidi="ar-SA"/>
    </w:rPr>
  </w:style>
  <w:style w:type="character" w:customStyle="1" w:styleId="B3Char2">
    <w:name w:val="B3 Char2"/>
    <w:basedOn w:val="a0"/>
    <w:link w:val="B30"/>
    <w:rsid w:val="001C2617"/>
    <w:rPr>
      <w:rFonts w:eastAsia="Times New Roman"/>
      <w:lang w:val="en-GB" w:eastAsia="en-US"/>
    </w:rPr>
  </w:style>
  <w:style w:type="character" w:styleId="afe">
    <w:name w:val="Placeholder Text"/>
    <w:basedOn w:val="a0"/>
    <w:uiPriority w:val="99"/>
    <w:semiHidden/>
    <w:rsid w:val="001C2617"/>
    <w:rPr>
      <w:color w:val="808080"/>
    </w:rPr>
  </w:style>
  <w:style w:type="paragraph" w:customStyle="1" w:styleId="tdoc-header">
    <w:name w:val="tdoc-header"/>
    <w:rsid w:val="001C2617"/>
    <w:rPr>
      <w:rFonts w:ascii="Arial" w:eastAsiaTheme="minorEastAsia" w:hAnsi="Arial"/>
      <w:noProof/>
      <w:sz w:val="24"/>
      <w:lang w:val="en-GB" w:eastAsia="en-US"/>
    </w:rPr>
  </w:style>
  <w:style w:type="character" w:customStyle="1" w:styleId="Char">
    <w:name w:val="목록 Char"/>
    <w:link w:val="a3"/>
    <w:rsid w:val="001C2617"/>
    <w:rPr>
      <w:rFonts w:eastAsia="Times New Roman"/>
      <w:lang w:val="en-GB" w:eastAsia="en-US"/>
    </w:rPr>
  </w:style>
  <w:style w:type="character" w:customStyle="1" w:styleId="2Char0">
    <w:name w:val="목록 2 Char"/>
    <w:link w:val="21"/>
    <w:rsid w:val="001C2617"/>
    <w:rPr>
      <w:rFonts w:eastAsia="Times New Roman"/>
      <w:lang w:val="en-GB" w:eastAsia="en-US"/>
    </w:rPr>
  </w:style>
  <w:style w:type="character" w:customStyle="1" w:styleId="3Char0">
    <w:name w:val="목록 3 Char"/>
    <w:link w:val="32"/>
    <w:rsid w:val="001C2617"/>
    <w:rPr>
      <w:rFonts w:eastAsia="Times New Roman"/>
      <w:lang w:val="en-GB" w:eastAsia="en-US"/>
    </w:rPr>
  </w:style>
  <w:style w:type="character" w:customStyle="1" w:styleId="B3Char">
    <w:name w:val="B3 Char"/>
    <w:rsid w:val="001C2617"/>
  </w:style>
  <w:style w:type="paragraph" w:styleId="aff">
    <w:name w:val="index heading"/>
    <w:basedOn w:val="a"/>
    <w:next w:val="a"/>
    <w:rsid w:val="001C2617"/>
    <w:pPr>
      <w:pBdr>
        <w:top w:val="single" w:sz="12" w:space="0" w:color="auto"/>
      </w:pBdr>
      <w:overflowPunct/>
      <w:autoSpaceDE/>
      <w:autoSpaceDN/>
      <w:adjustRightInd/>
      <w:spacing w:before="360" w:after="240"/>
      <w:textAlignment w:val="auto"/>
    </w:pPr>
    <w:rPr>
      <w:rFonts w:eastAsiaTheme="minorEastAsia"/>
      <w:b/>
      <w:i/>
      <w:sz w:val="26"/>
    </w:rPr>
  </w:style>
  <w:style w:type="paragraph" w:customStyle="1" w:styleId="INDENT1">
    <w:name w:val="INDENT1"/>
    <w:basedOn w:val="a"/>
    <w:rsid w:val="001C2617"/>
    <w:pPr>
      <w:overflowPunct/>
      <w:autoSpaceDE/>
      <w:autoSpaceDN/>
      <w:adjustRightInd/>
      <w:ind w:left="851"/>
      <w:textAlignment w:val="auto"/>
    </w:pPr>
    <w:rPr>
      <w:rFonts w:eastAsiaTheme="minorEastAsia"/>
    </w:rPr>
  </w:style>
  <w:style w:type="paragraph" w:customStyle="1" w:styleId="INDENT2">
    <w:name w:val="INDENT2"/>
    <w:basedOn w:val="a"/>
    <w:rsid w:val="001C2617"/>
    <w:pPr>
      <w:overflowPunct/>
      <w:autoSpaceDE/>
      <w:autoSpaceDN/>
      <w:adjustRightInd/>
      <w:ind w:left="1135" w:hanging="284"/>
      <w:textAlignment w:val="auto"/>
    </w:pPr>
    <w:rPr>
      <w:rFonts w:eastAsiaTheme="minorEastAsia"/>
    </w:rPr>
  </w:style>
  <w:style w:type="paragraph" w:customStyle="1" w:styleId="INDENT3">
    <w:name w:val="INDENT3"/>
    <w:basedOn w:val="a"/>
    <w:rsid w:val="001C2617"/>
    <w:pPr>
      <w:overflowPunct/>
      <w:autoSpaceDE/>
      <w:autoSpaceDN/>
      <w:adjustRightInd/>
      <w:ind w:left="1701" w:hanging="567"/>
      <w:textAlignment w:val="auto"/>
    </w:pPr>
    <w:rPr>
      <w:rFonts w:eastAsiaTheme="minorEastAsia"/>
    </w:rPr>
  </w:style>
  <w:style w:type="paragraph" w:customStyle="1" w:styleId="FigureTitle">
    <w:name w:val="Figure_Title"/>
    <w:basedOn w:val="a"/>
    <w:next w:val="a"/>
    <w:rsid w:val="001C2617"/>
    <w:pPr>
      <w:keepLines/>
      <w:tabs>
        <w:tab w:val="left" w:pos="794"/>
        <w:tab w:val="left" w:pos="1191"/>
        <w:tab w:val="left" w:pos="1588"/>
        <w:tab w:val="left" w:pos="1985"/>
      </w:tabs>
      <w:overflowPunct/>
      <w:autoSpaceDE/>
      <w:autoSpaceDN/>
      <w:adjustRightInd/>
      <w:spacing w:before="120" w:after="480"/>
      <w:jc w:val="center"/>
      <w:textAlignment w:val="auto"/>
    </w:pPr>
    <w:rPr>
      <w:rFonts w:eastAsiaTheme="minorEastAsia"/>
      <w:b/>
      <w:sz w:val="24"/>
    </w:rPr>
  </w:style>
  <w:style w:type="paragraph" w:customStyle="1" w:styleId="RecCCITT">
    <w:name w:val="Rec_CCITT_#"/>
    <w:basedOn w:val="a"/>
    <w:rsid w:val="001C2617"/>
    <w:pPr>
      <w:keepNext/>
      <w:keepLines/>
      <w:overflowPunct/>
      <w:autoSpaceDE/>
      <w:autoSpaceDN/>
      <w:adjustRightInd/>
      <w:textAlignment w:val="auto"/>
    </w:pPr>
    <w:rPr>
      <w:rFonts w:eastAsiaTheme="minorEastAsia"/>
      <w:b/>
    </w:rPr>
  </w:style>
  <w:style w:type="paragraph" w:customStyle="1" w:styleId="enumlev2">
    <w:name w:val="enumlev2"/>
    <w:basedOn w:val="a"/>
    <w:rsid w:val="001C2617"/>
    <w:pPr>
      <w:tabs>
        <w:tab w:val="left" w:pos="794"/>
        <w:tab w:val="left" w:pos="1191"/>
        <w:tab w:val="left" w:pos="1588"/>
        <w:tab w:val="left" w:pos="1985"/>
      </w:tabs>
      <w:overflowPunct/>
      <w:autoSpaceDE/>
      <w:autoSpaceDN/>
      <w:adjustRightInd/>
      <w:spacing w:before="86"/>
      <w:ind w:left="1588" w:hanging="397"/>
      <w:jc w:val="both"/>
      <w:textAlignment w:val="auto"/>
    </w:pPr>
    <w:rPr>
      <w:rFonts w:eastAsiaTheme="minorEastAsia"/>
      <w:lang w:val="en-US"/>
    </w:rPr>
  </w:style>
  <w:style w:type="paragraph" w:customStyle="1" w:styleId="CouvRecTitle">
    <w:name w:val="Couv Rec Title"/>
    <w:basedOn w:val="a"/>
    <w:rsid w:val="001C2617"/>
    <w:pPr>
      <w:keepNext/>
      <w:keepLines/>
      <w:overflowPunct/>
      <w:autoSpaceDE/>
      <w:autoSpaceDN/>
      <w:adjustRightInd/>
      <w:spacing w:before="240"/>
      <w:ind w:left="1418"/>
      <w:textAlignment w:val="auto"/>
    </w:pPr>
    <w:rPr>
      <w:rFonts w:ascii="Arial" w:eastAsiaTheme="minorEastAsia" w:hAnsi="Arial"/>
      <w:b/>
      <w:sz w:val="36"/>
      <w:lang w:val="en-US"/>
    </w:rPr>
  </w:style>
  <w:style w:type="paragraph" w:styleId="aff0">
    <w:name w:val="Plain Text"/>
    <w:basedOn w:val="a"/>
    <w:link w:val="Charc"/>
    <w:uiPriority w:val="99"/>
    <w:rsid w:val="001C2617"/>
    <w:pPr>
      <w:overflowPunct/>
      <w:autoSpaceDE/>
      <w:autoSpaceDN/>
      <w:adjustRightInd/>
      <w:textAlignment w:val="auto"/>
    </w:pPr>
    <w:rPr>
      <w:rFonts w:ascii="Courier New" w:eastAsiaTheme="minorEastAsia" w:hAnsi="Courier New"/>
      <w:lang w:val="nb-NO"/>
    </w:rPr>
  </w:style>
  <w:style w:type="character" w:customStyle="1" w:styleId="Charc">
    <w:name w:val="글자만 Char"/>
    <w:basedOn w:val="a0"/>
    <w:link w:val="aff0"/>
    <w:uiPriority w:val="99"/>
    <w:rsid w:val="001C2617"/>
    <w:rPr>
      <w:rFonts w:ascii="Courier New" w:eastAsiaTheme="minorEastAsia" w:hAnsi="Courier New"/>
      <w:lang w:val="nb-NO" w:eastAsia="en-US"/>
    </w:rPr>
  </w:style>
  <w:style w:type="paragraph" w:customStyle="1" w:styleId="TAJ">
    <w:name w:val="TAJ"/>
    <w:basedOn w:val="TH"/>
    <w:rsid w:val="001C2617"/>
    <w:pPr>
      <w:overflowPunct/>
      <w:autoSpaceDE/>
      <w:autoSpaceDN/>
      <w:adjustRightInd/>
      <w:textAlignment w:val="auto"/>
    </w:pPr>
    <w:rPr>
      <w:rFonts w:eastAsiaTheme="minorEastAsia"/>
      <w:lang w:val="en-GB"/>
    </w:rPr>
  </w:style>
  <w:style w:type="paragraph" w:customStyle="1" w:styleId="Guidance">
    <w:name w:val="Guidance"/>
    <w:basedOn w:val="a"/>
    <w:rsid w:val="001C2617"/>
    <w:pPr>
      <w:overflowPunct/>
      <w:autoSpaceDE/>
      <w:autoSpaceDN/>
      <w:adjustRightInd/>
      <w:textAlignment w:val="auto"/>
    </w:pPr>
    <w:rPr>
      <w:rFonts w:eastAsiaTheme="minorEastAsia"/>
      <w:i/>
      <w:color w:val="0000FF"/>
    </w:rPr>
  </w:style>
  <w:style w:type="paragraph" w:customStyle="1" w:styleId="CharChar1CharChar">
    <w:name w:val="Char Char1 Char Char"/>
    <w:rsid w:val="001C2617"/>
    <w:pPr>
      <w:keepNext/>
      <w:tabs>
        <w:tab w:val="left" w:pos="-1134"/>
      </w:tabs>
      <w:autoSpaceDE w:val="0"/>
      <w:autoSpaceDN w:val="0"/>
      <w:adjustRightInd w:val="0"/>
      <w:spacing w:before="60" w:after="60"/>
      <w:jc w:val="both"/>
    </w:pPr>
    <w:rPr>
      <w:rFonts w:eastAsia="SimSun"/>
      <w:lang w:val="en-GB" w:eastAsia="en-GB"/>
    </w:rPr>
  </w:style>
  <w:style w:type="paragraph" w:styleId="aff1">
    <w:name w:val="Revision"/>
    <w:hidden/>
    <w:uiPriority w:val="99"/>
    <w:rsid w:val="001C2617"/>
    <w:rPr>
      <w:rFonts w:eastAsiaTheme="minorEastAsia"/>
      <w:lang w:val="en-GB" w:eastAsia="en-US"/>
    </w:rPr>
  </w:style>
  <w:style w:type="character" w:customStyle="1" w:styleId="apple-converted-space">
    <w:name w:val="apple-converted-space"/>
    <w:basedOn w:val="a0"/>
    <w:rsid w:val="001C2617"/>
  </w:style>
  <w:style w:type="paragraph" w:customStyle="1" w:styleId="listimage">
    <w:name w:val="listimage"/>
    <w:basedOn w:val="a"/>
    <w:rsid w:val="001C2617"/>
    <w:pPr>
      <w:overflowPunct/>
      <w:autoSpaceDE/>
      <w:autoSpaceDN/>
      <w:adjustRightInd/>
      <w:spacing w:before="100" w:beforeAutospacing="1" w:after="100" w:afterAutospacing="1"/>
      <w:textAlignment w:val="auto"/>
    </w:pPr>
    <w:rPr>
      <w:rFonts w:ascii="굴림" w:eastAsia="굴림" w:hAnsi="굴림" w:cs="굴림"/>
      <w:sz w:val="24"/>
      <w:szCs w:val="24"/>
      <w:lang w:val="en-US" w:eastAsia="ko-KR"/>
    </w:rPr>
  </w:style>
  <w:style w:type="paragraph" w:customStyle="1" w:styleId="CharCharCharCharCharChar">
    <w:name w:val="Char Char Char Char Char Char"/>
    <w:autoRedefine/>
    <w:rsid w:val="001C2617"/>
    <w:pPr>
      <w:widowControl w:val="0"/>
      <w:spacing w:line="300" w:lineRule="auto"/>
      <w:ind w:firstLineChars="200" w:firstLine="480"/>
      <w:jc w:val="both"/>
    </w:pPr>
    <w:rPr>
      <w:rFonts w:eastAsia="FangSong_GB2312"/>
      <w:noProof/>
      <w:kern w:val="2"/>
      <w:sz w:val="24"/>
      <w:szCs w:val="24"/>
    </w:rPr>
  </w:style>
  <w:style w:type="character" w:customStyle="1" w:styleId="EditorsNoteChar">
    <w:name w:val="Editor's Note Char"/>
    <w:aliases w:val="EN Char"/>
    <w:link w:val="EditorsNote"/>
    <w:rsid w:val="001C2617"/>
    <w:rPr>
      <w:rFonts w:eastAsia="Times New Roman"/>
      <w:color w:val="FF0000"/>
      <w:lang w:val="zh-CN" w:eastAsia="en-US"/>
    </w:rPr>
  </w:style>
  <w:style w:type="character" w:customStyle="1" w:styleId="B4Char">
    <w:name w:val="B4 Char"/>
    <w:basedOn w:val="a0"/>
    <w:link w:val="B4"/>
    <w:rsid w:val="001C2617"/>
    <w:rPr>
      <w:rFonts w:eastAsia="Times New Roman"/>
      <w:lang w:val="en-GB" w:eastAsia="en-US"/>
    </w:rPr>
  </w:style>
  <w:style w:type="paragraph" w:customStyle="1" w:styleId="TALCharChar">
    <w:name w:val="TAL Char Char"/>
    <w:basedOn w:val="a"/>
    <w:link w:val="TALCharCharChar"/>
    <w:rsid w:val="001C2617"/>
    <w:pPr>
      <w:keepNext/>
      <w:keepLines/>
      <w:spacing w:after="0"/>
    </w:pPr>
    <w:rPr>
      <w:rFonts w:ascii="Arial" w:eastAsiaTheme="minorEastAsia" w:hAnsi="Arial"/>
      <w:sz w:val="18"/>
      <w:lang w:eastAsia="en-GB"/>
    </w:rPr>
  </w:style>
  <w:style w:type="character" w:customStyle="1" w:styleId="TALCharCharChar">
    <w:name w:val="TAL Char Char Char"/>
    <w:link w:val="TALCharChar"/>
    <w:rsid w:val="001C2617"/>
    <w:rPr>
      <w:rFonts w:ascii="Arial" w:eastAsiaTheme="minorEastAsia" w:hAnsi="Arial"/>
      <w:sz w:val="18"/>
      <w:lang w:val="en-GB" w:eastAsia="en-GB"/>
    </w:rPr>
  </w:style>
  <w:style w:type="character" w:customStyle="1" w:styleId="EditorsNoteCharChar">
    <w:name w:val="Editor's Note Char Char"/>
    <w:rsid w:val="001C2617"/>
    <w:rPr>
      <w:color w:val="FF0000"/>
      <w:lang w:val="en-GB" w:eastAsia="en-US" w:bidi="ar-SA"/>
    </w:rPr>
  </w:style>
  <w:style w:type="character" w:customStyle="1" w:styleId="B2Char1">
    <w:name w:val="B2 Char1"/>
    <w:rsid w:val="001C2617"/>
    <w:rPr>
      <w:lang w:val="en-GB" w:eastAsia="ja-JP" w:bidi="ar-SA"/>
    </w:rPr>
  </w:style>
  <w:style w:type="paragraph" w:customStyle="1" w:styleId="MTDisplayEquation">
    <w:name w:val="MTDisplayEquation"/>
    <w:basedOn w:val="a"/>
    <w:rsid w:val="001C2617"/>
    <w:pPr>
      <w:tabs>
        <w:tab w:val="center" w:pos="4820"/>
        <w:tab w:val="right" w:pos="9640"/>
      </w:tabs>
    </w:pPr>
    <w:rPr>
      <w:rFonts w:eastAsiaTheme="minorEastAsia"/>
      <w:lang w:val="en-US" w:eastAsia="en-GB"/>
    </w:rPr>
  </w:style>
  <w:style w:type="paragraph" w:styleId="aff2">
    <w:name w:val="Body Text Indent"/>
    <w:basedOn w:val="a"/>
    <w:link w:val="Chard"/>
    <w:rsid w:val="001C2617"/>
    <w:pPr>
      <w:spacing w:after="120"/>
      <w:ind w:left="426" w:hanging="426"/>
      <w:jc w:val="both"/>
    </w:pPr>
    <w:rPr>
      <w:rFonts w:eastAsiaTheme="minorEastAsia"/>
      <w:sz w:val="22"/>
      <w:lang w:val="en-US" w:eastAsia="zh-CN"/>
    </w:rPr>
  </w:style>
  <w:style w:type="character" w:customStyle="1" w:styleId="Chard">
    <w:name w:val="본문 들여쓰기 Char"/>
    <w:basedOn w:val="a0"/>
    <w:link w:val="aff2"/>
    <w:rsid w:val="001C2617"/>
    <w:rPr>
      <w:rFonts w:eastAsiaTheme="minorEastAsia"/>
      <w:sz w:val="22"/>
    </w:rPr>
  </w:style>
  <w:style w:type="character" w:customStyle="1" w:styleId="PLCharChar">
    <w:name w:val="PL Char Char"/>
    <w:rsid w:val="001C2617"/>
    <w:rPr>
      <w:rFonts w:ascii="Courier New" w:hAnsi="Courier New"/>
      <w:noProof/>
      <w:sz w:val="16"/>
      <w:lang w:val="en-GB" w:eastAsia="en-US" w:bidi="ar-SA"/>
    </w:rPr>
  </w:style>
  <w:style w:type="paragraph" w:customStyle="1" w:styleId="CharCharCharCharCharCharCharCharCharCharCharChar">
    <w:name w:val="Char Char Char Char Char Char Char Char Char Char Char Char"/>
    <w:basedOn w:val="aa"/>
    <w:rsid w:val="001C2617"/>
    <w:pPr>
      <w:widowControl w:val="0"/>
      <w:spacing w:after="0" w:line="436" w:lineRule="exact"/>
      <w:ind w:left="357"/>
      <w:outlineLvl w:val="3"/>
    </w:pPr>
    <w:rPr>
      <w:rFonts w:eastAsia="SimSun"/>
      <w:b/>
      <w:kern w:val="2"/>
      <w:sz w:val="24"/>
      <w:szCs w:val="24"/>
      <w:lang w:val="en-US" w:eastAsia="zh-CN"/>
    </w:rPr>
  </w:style>
  <w:style w:type="paragraph" w:customStyle="1" w:styleId="Doc-text">
    <w:name w:val="Doc-text"/>
    <w:basedOn w:val="a"/>
    <w:link w:val="Doc-textChar"/>
    <w:rsid w:val="001C2617"/>
    <w:pPr>
      <w:tabs>
        <w:tab w:val="num" w:pos="-3740"/>
        <w:tab w:val="num" w:pos="1620"/>
        <w:tab w:val="left" w:pos="2160"/>
        <w:tab w:val="left" w:pos="2700"/>
        <w:tab w:val="left" w:pos="3240"/>
      </w:tabs>
      <w:spacing w:after="0"/>
      <w:ind w:left="1620" w:hanging="360"/>
    </w:pPr>
    <w:rPr>
      <w:rFonts w:ascii="Arial" w:eastAsia="MS Mincho" w:hAnsi="Arial"/>
      <w:bCs/>
      <w:szCs w:val="24"/>
      <w:lang w:eastAsia="en-GB"/>
    </w:rPr>
  </w:style>
  <w:style w:type="character" w:customStyle="1" w:styleId="Doc-textChar">
    <w:name w:val="Doc-text Char"/>
    <w:link w:val="Doc-text"/>
    <w:rsid w:val="001C2617"/>
    <w:rPr>
      <w:rFonts w:ascii="Arial" w:hAnsi="Arial"/>
      <w:bCs/>
      <w:szCs w:val="24"/>
      <w:lang w:val="en-GB" w:eastAsia="en-GB"/>
    </w:rPr>
  </w:style>
  <w:style w:type="character" w:customStyle="1" w:styleId="2Char1">
    <w:name w:val="본문 2 Char"/>
    <w:basedOn w:val="a0"/>
    <w:link w:val="25"/>
    <w:rsid w:val="001C2617"/>
    <w:rPr>
      <w:rFonts w:eastAsia="Times New Roman"/>
      <w:color w:val="000000"/>
      <w:szCs w:val="22"/>
      <w:lang w:eastAsia="en-US"/>
    </w:rPr>
  </w:style>
  <w:style w:type="paragraph" w:customStyle="1" w:styleId="CharCharCharCharCharChar1CharCharCharCharCharCharCharCharCharChar">
    <w:name w:val="Char Char Char Char Char Char1 Char Char Char Char Char Char Char Char Char Char"/>
    <w:basedOn w:val="a"/>
    <w:rsid w:val="001C2617"/>
    <w:pPr>
      <w:widowControl w:val="0"/>
      <w:spacing w:after="0"/>
      <w:jc w:val="both"/>
    </w:pPr>
    <w:rPr>
      <w:rFonts w:ascii="Arial" w:eastAsia="SimSun" w:hAnsi="Arial" w:cs="Arial"/>
      <w:kern w:val="2"/>
      <w:sz w:val="21"/>
      <w:szCs w:val="24"/>
      <w:lang w:val="en-US" w:eastAsia="zh-CN"/>
    </w:rPr>
  </w:style>
  <w:style w:type="character" w:customStyle="1" w:styleId="B2Car">
    <w:name w:val="B2 Car"/>
    <w:rsid w:val="001C2617"/>
    <w:rPr>
      <w:rFonts w:ascii="Times New Roman" w:hAnsi="Times New Roman"/>
      <w:lang w:val="en-GB" w:eastAsia="en-US"/>
    </w:rPr>
  </w:style>
  <w:style w:type="paragraph" w:customStyle="1" w:styleId="pl0">
    <w:name w:val="pl"/>
    <w:basedOn w:val="a"/>
    <w:rsid w:val="001C2617"/>
    <w:pPr>
      <w:spacing w:after="0"/>
    </w:pPr>
    <w:rPr>
      <w:rFonts w:ascii="Courier New" w:eastAsia="바탕" w:hAnsi="Courier New" w:cs="Courier New"/>
      <w:sz w:val="16"/>
      <w:szCs w:val="16"/>
      <w:lang w:val="en-US" w:eastAsia="ko-KR"/>
    </w:rPr>
  </w:style>
  <w:style w:type="paragraph" w:customStyle="1" w:styleId="CharCharCharCharCharChar1CharChar">
    <w:name w:val="Char Char Char Char Char Char1 Char Char"/>
    <w:basedOn w:val="a"/>
    <w:rsid w:val="001C2617"/>
    <w:pPr>
      <w:widowControl w:val="0"/>
      <w:overflowPunct/>
      <w:autoSpaceDE/>
      <w:autoSpaceDN/>
      <w:adjustRightInd/>
      <w:spacing w:after="0"/>
      <w:jc w:val="both"/>
      <w:textAlignment w:val="auto"/>
    </w:pPr>
    <w:rPr>
      <w:rFonts w:ascii="Arial" w:eastAsia="SimSun" w:hAnsi="Arial" w:cs="Arial"/>
      <w:kern w:val="2"/>
      <w:sz w:val="21"/>
      <w:szCs w:val="24"/>
      <w:lang w:val="en-US" w:eastAsia="zh-CN"/>
    </w:rPr>
  </w:style>
  <w:style w:type="paragraph" w:customStyle="1" w:styleId="B6">
    <w:name w:val="B6"/>
    <w:basedOn w:val="B5"/>
    <w:link w:val="B6Char"/>
    <w:rsid w:val="001C2617"/>
    <w:pPr>
      <w:ind w:left="1985"/>
    </w:pPr>
    <w:rPr>
      <w:rFonts w:eastAsiaTheme="minorEastAsia"/>
      <w:lang w:eastAsia="en-GB"/>
    </w:rPr>
  </w:style>
  <w:style w:type="character" w:customStyle="1" w:styleId="B6Char">
    <w:name w:val="B6 Char"/>
    <w:link w:val="B6"/>
    <w:rsid w:val="001C2617"/>
    <w:rPr>
      <w:rFonts w:eastAsiaTheme="minorEastAsia"/>
      <w:lang w:val="en-GB" w:eastAsia="en-GB"/>
    </w:rPr>
  </w:style>
  <w:style w:type="character" w:styleId="aff3">
    <w:name w:val="Strong"/>
    <w:uiPriority w:val="22"/>
    <w:qFormat/>
    <w:rsid w:val="001C2617"/>
    <w:rPr>
      <w:b/>
      <w:bCs/>
    </w:rPr>
  </w:style>
  <w:style w:type="paragraph" w:customStyle="1" w:styleId="b50">
    <w:name w:val="b5"/>
    <w:basedOn w:val="a"/>
    <w:rsid w:val="001C2617"/>
    <w:pPr>
      <w:overflowPunct/>
      <w:autoSpaceDE/>
      <w:autoSpaceDN/>
      <w:adjustRightInd/>
      <w:ind w:left="1702" w:hanging="284"/>
      <w:textAlignment w:val="auto"/>
    </w:pPr>
    <w:rPr>
      <w:rFonts w:eastAsia="SimSun"/>
      <w:lang w:val="en-US" w:eastAsia="zh-CN"/>
    </w:rPr>
  </w:style>
  <w:style w:type="paragraph" w:customStyle="1" w:styleId="b31">
    <w:name w:val="b3"/>
    <w:basedOn w:val="a"/>
    <w:rsid w:val="001C2617"/>
    <w:pPr>
      <w:overflowPunct/>
      <w:autoSpaceDE/>
      <w:autoSpaceDN/>
      <w:adjustRightInd/>
      <w:ind w:left="1135" w:hanging="284"/>
      <w:textAlignment w:val="auto"/>
    </w:pPr>
    <w:rPr>
      <w:rFonts w:eastAsia="바탕"/>
      <w:lang w:eastAsia="ko-KR" w:bidi="hi-IN"/>
    </w:rPr>
  </w:style>
  <w:style w:type="paragraph" w:customStyle="1" w:styleId="B7">
    <w:name w:val="B7"/>
    <w:basedOn w:val="B6"/>
    <w:link w:val="B7Char"/>
    <w:rsid w:val="001C2617"/>
    <w:pPr>
      <w:ind w:left="2269"/>
    </w:pPr>
  </w:style>
  <w:style w:type="character" w:customStyle="1" w:styleId="B7Char">
    <w:name w:val="B7 Char"/>
    <w:basedOn w:val="B6Char"/>
    <w:link w:val="B7"/>
    <w:rsid w:val="001C2617"/>
    <w:rPr>
      <w:rFonts w:eastAsiaTheme="minorEastAsia"/>
      <w:lang w:val="en-GB" w:eastAsia="en-GB"/>
    </w:rPr>
  </w:style>
  <w:style w:type="paragraph" w:customStyle="1" w:styleId="TableText">
    <w:name w:val="TableText"/>
    <w:basedOn w:val="aff2"/>
    <w:rsid w:val="001C2617"/>
    <w:pPr>
      <w:keepNext/>
      <w:keepLines/>
      <w:spacing w:after="180"/>
      <w:ind w:left="0" w:firstLine="0"/>
      <w:jc w:val="center"/>
    </w:pPr>
    <w:rPr>
      <w:snapToGrid w:val="0"/>
      <w:kern w:val="2"/>
      <w:sz w:val="20"/>
      <w:lang w:val="en-GB" w:eastAsia="en-US"/>
    </w:rPr>
  </w:style>
  <w:style w:type="character" w:customStyle="1" w:styleId="spcolor2">
    <w:name w:val="spcolor2"/>
    <w:basedOn w:val="a0"/>
    <w:rsid w:val="001C2617"/>
  </w:style>
  <w:style w:type="character" w:customStyle="1" w:styleId="spcolor3">
    <w:name w:val="spcolor3"/>
    <w:basedOn w:val="a0"/>
    <w:rsid w:val="001C2617"/>
  </w:style>
  <w:style w:type="character" w:customStyle="1" w:styleId="msoins0">
    <w:name w:val="msoins0"/>
    <w:rsid w:val="001C2617"/>
  </w:style>
  <w:style w:type="character" w:customStyle="1" w:styleId="Doc-text2Char">
    <w:name w:val="Doc-text2 Char"/>
    <w:link w:val="Doc-text2"/>
    <w:locked/>
    <w:rsid w:val="001C2617"/>
    <w:rPr>
      <w:rFonts w:ascii="Arial" w:hAnsi="Arial" w:cs="Arial"/>
      <w:lang w:eastAsia="en-GB"/>
    </w:rPr>
  </w:style>
  <w:style w:type="paragraph" w:customStyle="1" w:styleId="Doc-text2">
    <w:name w:val="Doc-text2"/>
    <w:basedOn w:val="a"/>
    <w:link w:val="Doc-text2Char"/>
    <w:rsid w:val="001C2617"/>
    <w:pPr>
      <w:overflowPunct/>
      <w:autoSpaceDE/>
      <w:autoSpaceDN/>
      <w:adjustRightInd/>
      <w:spacing w:after="0"/>
      <w:ind w:left="1622" w:hanging="363"/>
      <w:textAlignment w:val="auto"/>
    </w:pPr>
    <w:rPr>
      <w:rFonts w:ascii="Arial" w:eastAsia="MS Mincho" w:hAnsi="Arial" w:cs="Arial"/>
      <w:lang w:val="en-US" w:eastAsia="en-GB"/>
    </w:rPr>
  </w:style>
  <w:style w:type="paragraph" w:customStyle="1" w:styleId="aff4">
    <w:name w:val="쪽 번호"/>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aff5">
    <w:name w:val="표준 단락"/>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9">
    <w:name w:val="제목1"/>
    <w:uiPriority w:val="99"/>
    <w:rsid w:val="001C2617"/>
    <w:pPr>
      <w:widowControl w:val="0"/>
      <w:autoSpaceDE w:val="0"/>
      <w:autoSpaceDN w:val="0"/>
      <w:adjustRightInd w:val="0"/>
      <w:spacing w:line="440" w:lineRule="atLeast"/>
    </w:pPr>
    <w:rPr>
      <w:rFonts w:ascii="바탕체" w:eastAsia="바탕체" w:hAnsi="맑은 고딕" w:cs="바탕체"/>
      <w:sz w:val="32"/>
      <w:szCs w:val="32"/>
      <w:lang w:eastAsia="ko-KR"/>
    </w:rPr>
  </w:style>
  <w:style w:type="paragraph" w:customStyle="1" w:styleId="29">
    <w:name w:val="제목2"/>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37">
    <w:name w:val="제목3"/>
    <w:uiPriority w:val="99"/>
    <w:rsid w:val="001C2617"/>
    <w:pPr>
      <w:widowControl w:val="0"/>
      <w:autoSpaceDE w:val="0"/>
      <w:autoSpaceDN w:val="0"/>
      <w:adjustRightInd w:val="0"/>
      <w:spacing w:line="360" w:lineRule="atLeast"/>
      <w:ind w:firstLine="600"/>
    </w:pPr>
    <w:rPr>
      <w:rFonts w:ascii="바탕체" w:eastAsia="바탕체" w:hAnsi="맑은 고딕" w:cs="바탕체"/>
      <w:sz w:val="24"/>
      <w:szCs w:val="24"/>
      <w:lang w:eastAsia="ko-KR"/>
    </w:rPr>
  </w:style>
  <w:style w:type="paragraph" w:customStyle="1" w:styleId="43">
    <w:name w:val="제목4"/>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54">
    <w:name w:val="제목5"/>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61">
    <w:name w:val="제목6"/>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71">
    <w:name w:val="제목7"/>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81">
    <w:name w:val="제목8"/>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91">
    <w:name w:val="제목9"/>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1a">
    <w:name w:val="목차1"/>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2a">
    <w:name w:val="목차2"/>
    <w:uiPriority w:val="99"/>
    <w:rsid w:val="001C2617"/>
    <w:pPr>
      <w:widowControl w:val="0"/>
      <w:autoSpaceDE w:val="0"/>
      <w:autoSpaceDN w:val="0"/>
      <w:adjustRightInd w:val="0"/>
      <w:spacing w:line="320" w:lineRule="atLeast"/>
      <w:ind w:firstLine="600"/>
    </w:pPr>
    <w:rPr>
      <w:rFonts w:ascii="바탕체" w:eastAsia="바탕체" w:hAnsi="맑은 고딕" w:cs="바탕체"/>
      <w:lang w:eastAsia="ko-KR"/>
    </w:rPr>
  </w:style>
  <w:style w:type="paragraph" w:customStyle="1" w:styleId="38">
    <w:name w:val="목차3"/>
    <w:uiPriority w:val="99"/>
    <w:rsid w:val="001C2617"/>
    <w:pPr>
      <w:widowControl w:val="0"/>
      <w:autoSpaceDE w:val="0"/>
      <w:autoSpaceDN w:val="0"/>
      <w:adjustRightInd w:val="0"/>
      <w:spacing w:line="320" w:lineRule="atLeast"/>
      <w:ind w:firstLine="1200"/>
    </w:pPr>
    <w:rPr>
      <w:rFonts w:ascii="바탕체" w:eastAsia="바탕체" w:hAnsi="맑은 고딕" w:cs="바탕체"/>
      <w:lang w:eastAsia="ko-KR"/>
    </w:rPr>
  </w:style>
  <w:style w:type="paragraph" w:customStyle="1" w:styleId="44">
    <w:name w:val="목차4"/>
    <w:uiPriority w:val="99"/>
    <w:rsid w:val="001C2617"/>
    <w:pPr>
      <w:widowControl w:val="0"/>
      <w:autoSpaceDE w:val="0"/>
      <w:autoSpaceDN w:val="0"/>
      <w:adjustRightInd w:val="0"/>
      <w:spacing w:line="320" w:lineRule="atLeast"/>
      <w:ind w:firstLine="1800"/>
    </w:pPr>
    <w:rPr>
      <w:rFonts w:ascii="바탕체" w:eastAsia="바탕체" w:hAnsi="맑은 고딕" w:cs="바탕체"/>
      <w:lang w:eastAsia="ko-KR"/>
    </w:rPr>
  </w:style>
  <w:style w:type="paragraph" w:customStyle="1" w:styleId="55">
    <w:name w:val="목차5"/>
    <w:uiPriority w:val="99"/>
    <w:rsid w:val="001C2617"/>
    <w:pPr>
      <w:widowControl w:val="0"/>
      <w:autoSpaceDE w:val="0"/>
      <w:autoSpaceDN w:val="0"/>
      <w:adjustRightInd w:val="0"/>
      <w:spacing w:line="320" w:lineRule="atLeast"/>
      <w:ind w:firstLine="2400"/>
    </w:pPr>
    <w:rPr>
      <w:rFonts w:ascii="바탕체" w:eastAsia="바탕체" w:hAnsi="맑은 고딕" w:cs="바탕체"/>
      <w:lang w:eastAsia="ko-KR"/>
    </w:rPr>
  </w:style>
  <w:style w:type="paragraph" w:customStyle="1" w:styleId="62">
    <w:name w:val="목차6"/>
    <w:uiPriority w:val="99"/>
    <w:rsid w:val="001C2617"/>
    <w:pPr>
      <w:widowControl w:val="0"/>
      <w:autoSpaceDE w:val="0"/>
      <w:autoSpaceDN w:val="0"/>
      <w:adjustRightInd w:val="0"/>
      <w:spacing w:line="320" w:lineRule="atLeast"/>
      <w:ind w:firstLine="3000"/>
    </w:pPr>
    <w:rPr>
      <w:rFonts w:ascii="바탕체" w:eastAsia="바탕체" w:hAnsi="맑은 고딕" w:cs="바탕체"/>
      <w:lang w:eastAsia="ko-KR"/>
    </w:rPr>
  </w:style>
  <w:style w:type="paragraph" w:customStyle="1" w:styleId="72">
    <w:name w:val="목차7"/>
    <w:uiPriority w:val="99"/>
    <w:rsid w:val="001C2617"/>
    <w:pPr>
      <w:widowControl w:val="0"/>
      <w:autoSpaceDE w:val="0"/>
      <w:autoSpaceDN w:val="0"/>
      <w:adjustRightInd w:val="0"/>
      <w:spacing w:line="320" w:lineRule="atLeast"/>
      <w:ind w:firstLine="3600"/>
    </w:pPr>
    <w:rPr>
      <w:rFonts w:ascii="바탕체" w:eastAsia="바탕체" w:hAnsi="맑은 고딕" w:cs="바탕체"/>
      <w:lang w:eastAsia="ko-KR"/>
    </w:rPr>
  </w:style>
  <w:style w:type="paragraph" w:customStyle="1" w:styleId="82">
    <w:name w:val="목차8"/>
    <w:uiPriority w:val="99"/>
    <w:rsid w:val="001C2617"/>
    <w:pPr>
      <w:widowControl w:val="0"/>
      <w:autoSpaceDE w:val="0"/>
      <w:autoSpaceDN w:val="0"/>
      <w:adjustRightInd w:val="0"/>
      <w:spacing w:line="320" w:lineRule="atLeast"/>
      <w:ind w:firstLine="4200"/>
    </w:pPr>
    <w:rPr>
      <w:rFonts w:ascii="바탕체" w:eastAsia="바탕체" w:hAnsi="맑은 고딕" w:cs="바탕체"/>
      <w:lang w:eastAsia="ko-KR"/>
    </w:rPr>
  </w:style>
  <w:style w:type="paragraph" w:customStyle="1" w:styleId="92">
    <w:name w:val="목차9"/>
    <w:uiPriority w:val="99"/>
    <w:rsid w:val="001C2617"/>
    <w:pPr>
      <w:widowControl w:val="0"/>
      <w:autoSpaceDE w:val="0"/>
      <w:autoSpaceDN w:val="0"/>
      <w:adjustRightInd w:val="0"/>
      <w:spacing w:line="320" w:lineRule="atLeast"/>
      <w:ind w:firstLine="4800"/>
    </w:pPr>
    <w:rPr>
      <w:rFonts w:ascii="바탕체" w:eastAsia="바탕체" w:hAnsi="맑은 고딕" w:cs="바탕체"/>
      <w:lang w:eastAsia="ko-KR"/>
    </w:rPr>
  </w:style>
  <w:style w:type="paragraph" w:customStyle="1" w:styleId="aff6">
    <w:name w:val="틀목차"/>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7">
    <w:name w:val="각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8">
    <w:name w:val="미주"/>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9">
    <w:name w:val="색인"/>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a">
    <w:name w:val="머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affb">
    <w:name w:val="꼬리말"/>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1b">
    <w:name w:val="하이퍼헤딩1"/>
    <w:uiPriority w:val="99"/>
    <w:rsid w:val="001C2617"/>
    <w:pPr>
      <w:widowControl w:val="0"/>
      <w:autoSpaceDE w:val="0"/>
      <w:autoSpaceDN w:val="0"/>
      <w:adjustRightInd w:val="0"/>
      <w:spacing w:line="840" w:lineRule="atLeast"/>
      <w:jc w:val="center"/>
    </w:pPr>
    <w:rPr>
      <w:rFonts w:ascii="바탕체" w:eastAsia="바탕체" w:hAnsi="맑은 고딕" w:cs="바탕체"/>
      <w:sz w:val="72"/>
      <w:szCs w:val="72"/>
      <w:lang w:eastAsia="ko-KR"/>
    </w:rPr>
  </w:style>
  <w:style w:type="paragraph" w:customStyle="1" w:styleId="2b">
    <w:name w:val="하이퍼헤딩2"/>
    <w:uiPriority w:val="99"/>
    <w:rsid w:val="001C2617"/>
    <w:pPr>
      <w:widowControl w:val="0"/>
      <w:autoSpaceDE w:val="0"/>
      <w:autoSpaceDN w:val="0"/>
      <w:adjustRightInd w:val="0"/>
      <w:spacing w:line="640" w:lineRule="atLeast"/>
    </w:pPr>
    <w:rPr>
      <w:rFonts w:ascii="바탕체" w:eastAsia="바탕체" w:hAnsi="맑은 고딕" w:cs="바탕체"/>
      <w:sz w:val="52"/>
      <w:szCs w:val="52"/>
      <w:lang w:eastAsia="ko-KR"/>
    </w:rPr>
  </w:style>
  <w:style w:type="paragraph" w:customStyle="1" w:styleId="39">
    <w:name w:val="하이퍼헤딩3"/>
    <w:uiPriority w:val="99"/>
    <w:rsid w:val="001C2617"/>
    <w:pPr>
      <w:widowControl w:val="0"/>
      <w:autoSpaceDE w:val="0"/>
      <w:autoSpaceDN w:val="0"/>
      <w:adjustRightInd w:val="0"/>
      <w:spacing w:line="560" w:lineRule="atLeast"/>
      <w:ind w:firstLine="100"/>
    </w:pPr>
    <w:rPr>
      <w:rFonts w:ascii="바탕체" w:eastAsia="바탕체" w:hAnsi="맑은 고딕" w:cs="바탕체"/>
      <w:sz w:val="44"/>
      <w:szCs w:val="44"/>
      <w:lang w:eastAsia="ko-KR"/>
    </w:rPr>
  </w:style>
  <w:style w:type="paragraph" w:customStyle="1" w:styleId="45">
    <w:name w:val="하이퍼헤딩4"/>
    <w:uiPriority w:val="99"/>
    <w:rsid w:val="001C2617"/>
    <w:pPr>
      <w:widowControl w:val="0"/>
      <w:autoSpaceDE w:val="0"/>
      <w:autoSpaceDN w:val="0"/>
      <w:adjustRightInd w:val="0"/>
      <w:spacing w:line="440" w:lineRule="atLeast"/>
      <w:ind w:firstLine="200"/>
    </w:pPr>
    <w:rPr>
      <w:rFonts w:ascii="바탕체" w:eastAsia="바탕체" w:hAnsi="맑은 고딕" w:cs="바탕체"/>
      <w:sz w:val="32"/>
      <w:szCs w:val="32"/>
      <w:lang w:eastAsia="ko-KR"/>
    </w:rPr>
  </w:style>
  <w:style w:type="paragraph" w:customStyle="1" w:styleId="56">
    <w:name w:val="하이퍼헤딩5"/>
    <w:uiPriority w:val="99"/>
    <w:rsid w:val="001C2617"/>
    <w:pPr>
      <w:widowControl w:val="0"/>
      <w:autoSpaceDE w:val="0"/>
      <w:autoSpaceDN w:val="0"/>
      <w:adjustRightInd w:val="0"/>
      <w:spacing w:line="400" w:lineRule="atLeast"/>
    </w:pPr>
    <w:rPr>
      <w:rFonts w:ascii="바탕체" w:eastAsia="바탕체" w:hAnsi="맑은 고딕" w:cs="바탕체"/>
      <w:sz w:val="28"/>
      <w:szCs w:val="28"/>
      <w:lang w:eastAsia="ko-KR"/>
    </w:rPr>
  </w:style>
  <w:style w:type="paragraph" w:customStyle="1" w:styleId="63">
    <w:name w:val="하이퍼헤딩6"/>
    <w:uiPriority w:val="99"/>
    <w:rsid w:val="001C2617"/>
    <w:pPr>
      <w:widowControl w:val="0"/>
      <w:autoSpaceDE w:val="0"/>
      <w:autoSpaceDN w:val="0"/>
      <w:adjustRightInd w:val="0"/>
      <w:spacing w:line="360" w:lineRule="atLeast"/>
    </w:pPr>
    <w:rPr>
      <w:rFonts w:ascii="바탕체" w:eastAsia="바탕체" w:hAnsi="맑은 고딕" w:cs="바탕체"/>
      <w:sz w:val="24"/>
      <w:szCs w:val="24"/>
      <w:lang w:eastAsia="ko-KR"/>
    </w:rPr>
  </w:style>
  <w:style w:type="paragraph" w:customStyle="1" w:styleId="affc">
    <w:name w:val="대제목"/>
    <w:uiPriority w:val="99"/>
    <w:rsid w:val="001C2617"/>
    <w:pPr>
      <w:widowControl w:val="0"/>
      <w:autoSpaceDE w:val="0"/>
      <w:autoSpaceDN w:val="0"/>
      <w:adjustRightInd w:val="0"/>
      <w:spacing w:line="460" w:lineRule="atLeast"/>
    </w:pPr>
    <w:rPr>
      <w:rFonts w:ascii="바탕체" w:eastAsia="바탕체" w:hAnsi="맑은 고딕" w:cs="바탕체"/>
      <w:sz w:val="34"/>
      <w:szCs w:val="34"/>
      <w:lang w:eastAsia="ko-KR"/>
    </w:rPr>
  </w:style>
  <w:style w:type="paragraph" w:customStyle="1" w:styleId="affd">
    <w:name w:val="중제목"/>
    <w:uiPriority w:val="99"/>
    <w:rsid w:val="001C2617"/>
    <w:pPr>
      <w:widowControl w:val="0"/>
      <w:autoSpaceDE w:val="0"/>
      <w:autoSpaceDN w:val="0"/>
      <w:adjustRightInd w:val="0"/>
      <w:spacing w:line="383" w:lineRule="atLeast"/>
    </w:pPr>
    <w:rPr>
      <w:rFonts w:ascii="바탕체" w:eastAsia="바탕체" w:hAnsi="맑은 고딕" w:cs="바탕체"/>
      <w:sz w:val="26"/>
      <w:szCs w:val="26"/>
      <w:lang w:eastAsia="ko-KR"/>
    </w:rPr>
  </w:style>
  <w:style w:type="paragraph" w:customStyle="1" w:styleId="affe">
    <w:name w:val="소제목"/>
    <w:rsid w:val="001C2617"/>
    <w:pPr>
      <w:widowControl w:val="0"/>
      <w:autoSpaceDE w:val="0"/>
      <w:autoSpaceDN w:val="0"/>
      <w:adjustRightInd w:val="0"/>
      <w:spacing w:line="345" w:lineRule="atLeast"/>
    </w:pPr>
    <w:rPr>
      <w:rFonts w:ascii="바탕체" w:eastAsia="바탕체" w:hAnsi="맑은 고딕" w:cs="바탕체"/>
      <w:sz w:val="22"/>
      <w:szCs w:val="22"/>
      <w:lang w:eastAsia="ko-KR"/>
    </w:rPr>
  </w:style>
  <w:style w:type="paragraph" w:customStyle="1" w:styleId="afff">
    <w:name w:val="틀제목"/>
    <w:uiPriority w:val="99"/>
    <w:rsid w:val="001C2617"/>
    <w:pPr>
      <w:widowControl w:val="0"/>
      <w:autoSpaceDE w:val="0"/>
      <w:autoSpaceDN w:val="0"/>
      <w:adjustRightInd w:val="0"/>
      <w:spacing w:line="320" w:lineRule="atLeast"/>
    </w:pPr>
    <w:rPr>
      <w:rFonts w:ascii="바탕체" w:eastAsia="바탕체" w:hAnsi="맑은 고딕" w:cs="바탕체"/>
      <w:lang w:eastAsia="ko-KR"/>
    </w:rPr>
  </w:style>
  <w:style w:type="paragraph" w:customStyle="1" w:styleId="s0">
    <w:name w:val="s0"/>
    <w:rsid w:val="001C2617"/>
    <w:pPr>
      <w:widowControl w:val="0"/>
      <w:autoSpaceDE w:val="0"/>
      <w:autoSpaceDN w:val="0"/>
      <w:adjustRightInd w:val="0"/>
    </w:pPr>
    <w:rPr>
      <w:rFonts w:ascii="바탕체" w:eastAsia="바탕체" w:hAnsi="맑은 고딕"/>
      <w:sz w:val="24"/>
      <w:szCs w:val="24"/>
      <w:lang w:eastAsia="ko-KR"/>
    </w:rPr>
  </w:style>
  <w:style w:type="paragraph" w:customStyle="1" w:styleId="s1">
    <w:name w:val="s1"/>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0">
    <w:name w:val="바바탕글"/>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1">
    <w:name w:val="쪽번호"/>
    <w:uiPriority w:val="99"/>
    <w:rsid w:val="001C2617"/>
    <w:pPr>
      <w:widowControl w:val="0"/>
      <w:autoSpaceDE w:val="0"/>
      <w:autoSpaceDN w:val="0"/>
      <w:adjustRightInd w:val="0"/>
      <w:spacing w:line="150" w:lineRule="atLeast"/>
      <w:jc w:val="both"/>
    </w:pPr>
    <w:rPr>
      <w:rFonts w:ascii="바탕체" w:eastAsia="바탕체" w:hAnsi="맑은 고딕" w:cs="바탕체"/>
      <w:sz w:val="24"/>
      <w:szCs w:val="24"/>
      <w:lang w:eastAsia="ko-KR"/>
    </w:rPr>
  </w:style>
  <w:style w:type="paragraph" w:customStyle="1" w:styleId="1c">
    <w:name w:val="개요 1"/>
    <w:uiPriority w:val="99"/>
    <w:rsid w:val="001C2617"/>
    <w:pPr>
      <w:widowControl w:val="0"/>
      <w:autoSpaceDE w:val="0"/>
      <w:autoSpaceDN w:val="0"/>
      <w:adjustRightInd w:val="0"/>
      <w:spacing w:line="160" w:lineRule="atLeast"/>
      <w:ind w:left="148"/>
      <w:jc w:val="both"/>
    </w:pPr>
    <w:rPr>
      <w:rFonts w:ascii="바탕체" w:eastAsia="바탕체" w:hAnsi="맑은 고딕" w:cs="바탕체"/>
      <w:lang w:eastAsia="ko-KR"/>
    </w:rPr>
  </w:style>
  <w:style w:type="paragraph" w:customStyle="1" w:styleId="2c">
    <w:name w:val="개요 2"/>
    <w:uiPriority w:val="99"/>
    <w:rsid w:val="001C2617"/>
    <w:pPr>
      <w:widowControl w:val="0"/>
      <w:autoSpaceDE w:val="0"/>
      <w:autoSpaceDN w:val="0"/>
      <w:adjustRightInd w:val="0"/>
      <w:spacing w:line="160" w:lineRule="atLeast"/>
      <w:ind w:left="348"/>
      <w:jc w:val="both"/>
    </w:pPr>
    <w:rPr>
      <w:rFonts w:ascii="바탕체" w:eastAsia="바탕체" w:hAnsi="맑은 고딕" w:cs="바탕체"/>
      <w:lang w:eastAsia="ko-KR"/>
    </w:rPr>
  </w:style>
  <w:style w:type="paragraph" w:customStyle="1" w:styleId="3a">
    <w:name w:val="개요 3"/>
    <w:uiPriority w:val="99"/>
    <w:rsid w:val="001C2617"/>
    <w:pPr>
      <w:widowControl w:val="0"/>
      <w:autoSpaceDE w:val="0"/>
      <w:autoSpaceDN w:val="0"/>
      <w:adjustRightInd w:val="0"/>
      <w:spacing w:line="160" w:lineRule="atLeast"/>
      <w:ind w:left="548"/>
      <w:jc w:val="both"/>
    </w:pPr>
    <w:rPr>
      <w:rFonts w:ascii="바탕체" w:eastAsia="바탕체" w:hAnsi="맑은 고딕" w:cs="바탕체"/>
      <w:lang w:eastAsia="ko-KR"/>
    </w:rPr>
  </w:style>
  <w:style w:type="paragraph" w:customStyle="1" w:styleId="46">
    <w:name w:val="개요 4"/>
    <w:uiPriority w:val="99"/>
    <w:rsid w:val="001C2617"/>
    <w:pPr>
      <w:widowControl w:val="0"/>
      <w:autoSpaceDE w:val="0"/>
      <w:autoSpaceDN w:val="0"/>
      <w:adjustRightInd w:val="0"/>
      <w:spacing w:line="160" w:lineRule="atLeast"/>
      <w:ind w:left="748"/>
      <w:jc w:val="both"/>
    </w:pPr>
    <w:rPr>
      <w:rFonts w:ascii="바탕체" w:eastAsia="바탕체" w:hAnsi="맑은 고딕" w:cs="바탕체"/>
      <w:lang w:eastAsia="ko-KR"/>
    </w:rPr>
  </w:style>
  <w:style w:type="paragraph" w:customStyle="1" w:styleId="57">
    <w:name w:val="개요 5"/>
    <w:uiPriority w:val="99"/>
    <w:rsid w:val="001C2617"/>
    <w:pPr>
      <w:widowControl w:val="0"/>
      <w:autoSpaceDE w:val="0"/>
      <w:autoSpaceDN w:val="0"/>
      <w:adjustRightInd w:val="0"/>
      <w:spacing w:line="160" w:lineRule="atLeast"/>
      <w:ind w:left="948"/>
      <w:jc w:val="both"/>
    </w:pPr>
    <w:rPr>
      <w:rFonts w:ascii="바탕체" w:eastAsia="바탕체" w:hAnsi="맑은 고딕" w:cs="바탕체"/>
      <w:lang w:eastAsia="ko-KR"/>
    </w:rPr>
  </w:style>
  <w:style w:type="paragraph" w:customStyle="1" w:styleId="64">
    <w:name w:val="개요 6"/>
    <w:uiPriority w:val="99"/>
    <w:rsid w:val="001C2617"/>
    <w:pPr>
      <w:widowControl w:val="0"/>
      <w:autoSpaceDE w:val="0"/>
      <w:autoSpaceDN w:val="0"/>
      <w:adjustRightInd w:val="0"/>
      <w:spacing w:line="160" w:lineRule="atLeast"/>
      <w:ind w:left="1148"/>
      <w:jc w:val="both"/>
    </w:pPr>
    <w:rPr>
      <w:rFonts w:ascii="바탕체" w:eastAsia="바탕체" w:hAnsi="맑은 고딕" w:cs="바탕체"/>
      <w:lang w:eastAsia="ko-KR"/>
    </w:rPr>
  </w:style>
  <w:style w:type="paragraph" w:customStyle="1" w:styleId="73">
    <w:name w:val="개요 7"/>
    <w:uiPriority w:val="99"/>
    <w:rsid w:val="001C2617"/>
    <w:pPr>
      <w:widowControl w:val="0"/>
      <w:autoSpaceDE w:val="0"/>
      <w:autoSpaceDN w:val="0"/>
      <w:adjustRightInd w:val="0"/>
      <w:spacing w:line="160" w:lineRule="atLeast"/>
      <w:ind w:left="1348"/>
      <w:jc w:val="both"/>
    </w:pPr>
    <w:rPr>
      <w:rFonts w:ascii="바탕체" w:eastAsia="바탕체" w:hAnsi="맑은 고딕" w:cs="바탕체"/>
      <w:lang w:eastAsia="ko-KR"/>
    </w:rPr>
  </w:style>
  <w:style w:type="paragraph" w:customStyle="1" w:styleId="afff2">
    <w:name w:val="그림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3">
    <w:name w:val="표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4">
    <w:name w:val="수식캡션"/>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afff5">
    <w:name w:val="찾아보기"/>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100">
    <w:name w:val="본문(신명조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1">
    <w:name w:val="본문(중고딕10)"/>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50">
    <w:name w:val="작은제목(중고딕15)"/>
    <w:uiPriority w:val="99"/>
    <w:rsid w:val="001C2617"/>
    <w:pPr>
      <w:widowControl w:val="0"/>
      <w:autoSpaceDE w:val="0"/>
      <w:autoSpaceDN w:val="0"/>
      <w:adjustRightInd w:val="0"/>
      <w:spacing w:line="160" w:lineRule="atLeast"/>
      <w:jc w:val="both"/>
    </w:pPr>
    <w:rPr>
      <w:rFonts w:ascii="바탕체" w:eastAsia="바탕체" w:hAnsi="맑은 고딕" w:cs="바탕체"/>
      <w:sz w:val="30"/>
      <w:szCs w:val="30"/>
      <w:lang w:eastAsia="ko-KR"/>
    </w:rPr>
  </w:style>
  <w:style w:type="paragraph" w:customStyle="1" w:styleId="200">
    <w:name w:val="중간제목(옛체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201">
    <w:name w:val="큰제목(견고딕20)"/>
    <w:uiPriority w:val="99"/>
    <w:rsid w:val="001C2617"/>
    <w:pPr>
      <w:widowControl w:val="0"/>
      <w:autoSpaceDE w:val="0"/>
      <w:autoSpaceDN w:val="0"/>
      <w:adjustRightInd w:val="0"/>
      <w:spacing w:line="160" w:lineRule="atLeast"/>
      <w:jc w:val="center"/>
    </w:pPr>
    <w:rPr>
      <w:rFonts w:ascii="바탕체" w:eastAsia="바탕체" w:hAnsi="맑은 고딕" w:cs="바탕체"/>
      <w:sz w:val="40"/>
      <w:szCs w:val="40"/>
      <w:lang w:eastAsia="ko-KR"/>
    </w:rPr>
  </w:style>
  <w:style w:type="paragraph" w:customStyle="1" w:styleId="300">
    <w:name w:val="큰제목(견고딕30)"/>
    <w:uiPriority w:val="99"/>
    <w:rsid w:val="001C2617"/>
    <w:pPr>
      <w:widowControl w:val="0"/>
      <w:autoSpaceDE w:val="0"/>
      <w:autoSpaceDN w:val="0"/>
      <w:adjustRightInd w:val="0"/>
      <w:spacing w:line="160" w:lineRule="atLeast"/>
      <w:jc w:val="center"/>
    </w:pPr>
    <w:rPr>
      <w:rFonts w:ascii="바탕체" w:eastAsia="바탕체" w:hAnsi="맑은 고딕" w:cs="바탕체"/>
      <w:sz w:val="60"/>
      <w:szCs w:val="60"/>
      <w:lang w:eastAsia="ko-KR"/>
    </w:rPr>
  </w:style>
  <w:style w:type="paragraph" w:customStyle="1" w:styleId="93">
    <w:name w:val="머리말(신명조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4">
    <w:name w:val="머리말(중고딕9)"/>
    <w:uiPriority w:val="99"/>
    <w:rsid w:val="001C2617"/>
    <w:pPr>
      <w:widowControl w:val="0"/>
      <w:autoSpaceDE w:val="0"/>
      <w:autoSpaceDN w:val="0"/>
      <w:adjustRightInd w:val="0"/>
      <w:spacing w:line="160" w:lineRule="atLeast"/>
      <w:jc w:val="both"/>
    </w:pPr>
    <w:rPr>
      <w:rFonts w:ascii="바탕체" w:eastAsia="바탕체" w:hAnsi="맑은 고딕" w:cs="바탕체"/>
      <w:sz w:val="18"/>
      <w:szCs w:val="18"/>
      <w:lang w:eastAsia="ko-KR"/>
    </w:rPr>
  </w:style>
  <w:style w:type="paragraph" w:customStyle="1" w:styleId="95">
    <w:name w:val="각주내용(신명조9)"/>
    <w:uiPriority w:val="99"/>
    <w:rsid w:val="001C2617"/>
    <w:pPr>
      <w:widowControl w:val="0"/>
      <w:autoSpaceDE w:val="0"/>
      <w:autoSpaceDN w:val="0"/>
      <w:adjustRightInd w:val="0"/>
      <w:spacing w:line="140" w:lineRule="atLeast"/>
      <w:ind w:left="600" w:right="200"/>
      <w:jc w:val="both"/>
    </w:pPr>
    <w:rPr>
      <w:rFonts w:ascii="바탕체" w:eastAsia="바탕체" w:hAnsi="맑은 고딕" w:cs="바탕체"/>
      <w:sz w:val="18"/>
      <w:szCs w:val="18"/>
      <w:lang w:eastAsia="ko-KR"/>
    </w:rPr>
  </w:style>
  <w:style w:type="paragraph" w:customStyle="1" w:styleId="afff6">
    <w:name w:val="본문(특허)"/>
    <w:uiPriority w:val="99"/>
    <w:rsid w:val="001C2617"/>
    <w:pPr>
      <w:widowControl w:val="0"/>
      <w:autoSpaceDE w:val="0"/>
      <w:autoSpaceDN w:val="0"/>
      <w:adjustRightInd w:val="0"/>
      <w:spacing w:line="280" w:lineRule="atLeast"/>
      <w:ind w:firstLine="800"/>
      <w:jc w:val="both"/>
    </w:pPr>
    <w:rPr>
      <w:rFonts w:ascii="바탕체" w:eastAsia="바탕체" w:hAnsi="맑은 고딕" w:cs="바탕체"/>
      <w:sz w:val="24"/>
      <w:szCs w:val="24"/>
      <w:lang w:eastAsia="ko-KR"/>
    </w:rPr>
  </w:style>
  <w:style w:type="paragraph" w:customStyle="1" w:styleId="afff7">
    <w:name w:val="표(특허)"/>
    <w:uiPriority w:val="99"/>
    <w:rsid w:val="001C2617"/>
    <w:pPr>
      <w:widowControl w:val="0"/>
      <w:autoSpaceDE w:val="0"/>
      <w:autoSpaceDN w:val="0"/>
      <w:adjustRightInd w:val="0"/>
      <w:spacing w:line="130" w:lineRule="atLeast"/>
      <w:ind w:firstLine="800"/>
      <w:jc w:val="both"/>
    </w:pPr>
    <w:rPr>
      <w:rFonts w:ascii="바탕체" w:eastAsia="바탕체" w:hAnsi="맑은 고딕" w:cs="바탕체"/>
      <w:lang w:eastAsia="ko-KR"/>
    </w:rPr>
  </w:style>
  <w:style w:type="paragraph" w:customStyle="1" w:styleId="afff8">
    <w:name w:val="주석"/>
    <w:uiPriority w:val="99"/>
    <w:rsid w:val="001C2617"/>
    <w:pPr>
      <w:widowControl w:val="0"/>
      <w:autoSpaceDE w:val="0"/>
      <w:autoSpaceDN w:val="0"/>
      <w:adjustRightInd w:val="0"/>
      <w:spacing w:line="150" w:lineRule="atLeast"/>
      <w:ind w:left="403"/>
    </w:pPr>
    <w:rPr>
      <w:rFonts w:ascii="바탕체" w:eastAsia="바탕체" w:hAnsi="맑은 고딕" w:cs="바탕체"/>
      <w:sz w:val="14"/>
      <w:szCs w:val="14"/>
      <w:lang w:eastAsia="ko-KR"/>
    </w:rPr>
  </w:style>
  <w:style w:type="paragraph" w:customStyle="1" w:styleId="afff9">
    <w:name w:val="수식"/>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102">
    <w:name w:val="바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3">
    <w:name w:val="바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1">
    <w:name w:val="바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2">
    <w:name w:val="바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3">
    <w:name w:val="바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1">
    <w:name w:val="바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6">
    <w:name w:val="바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7">
    <w:name w:val="바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8">
    <w:name w:val="바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d">
    <w:name w:val="바제목1"/>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d">
    <w:name w:val="바제목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b">
    <w:name w:val="바제목3"/>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e">
    <w:name w:val="제목2(발명의 효과"/>
    <w:uiPriority w:val="99"/>
    <w:rsid w:val="001C2617"/>
    <w:pPr>
      <w:widowControl w:val="0"/>
      <w:autoSpaceDE w:val="0"/>
      <w:autoSpaceDN w:val="0"/>
      <w:adjustRightInd w:val="0"/>
      <w:spacing w:line="150" w:lineRule="atLeast"/>
    </w:pPr>
    <w:rPr>
      <w:rFonts w:ascii="바탕체" w:eastAsia="바탕체" w:hAnsi="맑은 고딕" w:cs="바탕체"/>
      <w:sz w:val="24"/>
      <w:szCs w:val="24"/>
      <w:lang w:eastAsia="ko-KR"/>
    </w:rPr>
  </w:style>
  <w:style w:type="paragraph" w:customStyle="1" w:styleId="afffa">
    <w:name w:val="메모"/>
    <w:uiPriority w:val="99"/>
    <w:rsid w:val="001C2617"/>
    <w:pPr>
      <w:widowControl w:val="0"/>
      <w:autoSpaceDE w:val="0"/>
      <w:autoSpaceDN w:val="0"/>
      <w:adjustRightInd w:val="0"/>
      <w:snapToGrid w:val="0"/>
      <w:jc w:val="both"/>
    </w:pPr>
    <w:rPr>
      <w:rFonts w:ascii="맑은 고딕" w:eastAsia="맑은 고딕" w:hAnsi="맑은 고딕" w:cs="맑은 고딕"/>
      <w:sz w:val="18"/>
      <w:szCs w:val="18"/>
      <w:lang w:eastAsia="ko-KR"/>
    </w:rPr>
  </w:style>
  <w:style w:type="paragraph" w:customStyle="1" w:styleId="380">
    <w:name w:val="바탕38"/>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390">
    <w:name w:val="바탕39"/>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lang w:eastAsia="ko-KR"/>
    </w:rPr>
  </w:style>
  <w:style w:type="paragraph" w:customStyle="1" w:styleId="410">
    <w:name w:val="바탕4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character" w:customStyle="1" w:styleId="itemsubjectboldfont1">
    <w:name w:val="itemsubjectboldfont1"/>
    <w:uiPriority w:val="99"/>
    <w:rsid w:val="001C2617"/>
    <w:rPr>
      <w:b/>
      <w:bCs/>
      <w:sz w:val="12"/>
      <w:szCs w:val="12"/>
    </w:rPr>
  </w:style>
  <w:style w:type="paragraph" w:customStyle="1" w:styleId="ETRI4">
    <w:name w:val="ETRI 4보조맨"/>
    <w:uiPriority w:val="99"/>
    <w:rsid w:val="001C2617"/>
    <w:pPr>
      <w:widowControl w:val="0"/>
      <w:autoSpaceDE w:val="0"/>
      <w:autoSpaceDN w:val="0"/>
      <w:adjustRightInd w:val="0"/>
      <w:ind w:left="967" w:firstLine="119"/>
      <w:jc w:val="both"/>
    </w:pPr>
    <w:rPr>
      <w:rFonts w:ascii="바탕체" w:eastAsia="바탕체" w:hAnsi="맑은 고딕"/>
      <w:lang w:eastAsia="ko-KR"/>
    </w:rPr>
  </w:style>
  <w:style w:type="character" w:customStyle="1" w:styleId="ETRI4Char">
    <w:name w:val="ETRI 4보조맨 Char"/>
    <w:uiPriority w:val="99"/>
    <w:rsid w:val="001C2617"/>
    <w:rPr>
      <w:sz w:val="24"/>
      <w:szCs w:val="24"/>
    </w:rPr>
  </w:style>
  <w:style w:type="paragraph" w:customStyle="1" w:styleId="1e">
    <w:name w:val="바탕글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55" w:lineRule="atLeast"/>
      <w:jc w:val="both"/>
    </w:pPr>
    <w:rPr>
      <w:rFonts w:ascii="바탕체" w:eastAsia="바탕체" w:hAnsi="맑은 고딕"/>
      <w:lang w:eastAsia="ko-KR"/>
    </w:rPr>
  </w:style>
  <w:style w:type="character" w:customStyle="1" w:styleId="CharChar1">
    <w:name w:val="Char Char1"/>
    <w:aliases w:val="Heading 1 Char,H1 Char1,Memo Heading 1 Char1,h1 + 11 pt Char1,Before:  6 pt Char1,After:  0 pt Char1,NMP Heading 1 Char1,h1 Char1,app heading 1 Char1,l1 Char1,h11 Char1,h12 Char1,h13 Char1,h14 Char1,h15 Char1,h16 Char1,h17 Char1,h111 Char1"/>
    <w:uiPriority w:val="99"/>
    <w:rsid w:val="001C2617"/>
  </w:style>
  <w:style w:type="paragraph" w:customStyle="1" w:styleId="-11">
    <w:name w:val="색상형 음영 - 강조색 11"/>
    <w:uiPriority w:val="99"/>
    <w:rsid w:val="001C2617"/>
    <w:pPr>
      <w:widowControl w:val="0"/>
      <w:autoSpaceDE w:val="0"/>
      <w:autoSpaceDN w:val="0"/>
      <w:adjustRightInd w:val="0"/>
    </w:pPr>
    <w:rPr>
      <w:rFonts w:ascii="바탕체" w:eastAsia="바탕체" w:hAnsi="맑은 고딕"/>
      <w:lang w:eastAsia="ko-KR"/>
    </w:rPr>
  </w:style>
  <w:style w:type="character" w:customStyle="1" w:styleId="CharChar">
    <w:name w:val="Char Char"/>
    <w:uiPriority w:val="99"/>
    <w:rsid w:val="001C2617"/>
    <w:rPr>
      <w:sz w:val="18"/>
      <w:szCs w:val="18"/>
    </w:rPr>
  </w:style>
  <w:style w:type="paragraph" w:customStyle="1" w:styleId="2f">
    <w:name w:val="바탕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400">
    <w:name w:val="바탕4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cs="바탕체"/>
      <w:lang w:eastAsia="ko-KR"/>
    </w:rPr>
  </w:style>
  <w:style w:type="paragraph" w:customStyle="1" w:styleId="3c">
    <w:name w:val="바탕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2f0">
    <w:name w:val="바탕글2"/>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jc w:val="both"/>
    </w:pPr>
    <w:rPr>
      <w:rFonts w:ascii="바탕체" w:eastAsia="바탕체" w:hAnsi="맑은 고딕"/>
      <w:lang w:eastAsia="ko-KR"/>
    </w:rPr>
  </w:style>
  <w:style w:type="paragraph" w:customStyle="1" w:styleId="afffb">
    <w:name w:val="a"/>
    <w:uiPriority w:val="99"/>
    <w:rsid w:val="001C2617"/>
    <w:pPr>
      <w:widowControl w:val="0"/>
      <w:autoSpaceDE w:val="0"/>
      <w:autoSpaceDN w:val="0"/>
      <w:adjustRightInd w:val="0"/>
      <w:spacing w:line="276" w:lineRule="atLeast"/>
    </w:pPr>
    <w:rPr>
      <w:rFonts w:ascii="바탕체" w:eastAsia="바탕체" w:hAnsi="맑은 고딕" w:cs="바탕체"/>
      <w:sz w:val="24"/>
      <w:szCs w:val="24"/>
      <w:lang w:eastAsia="ko-KR"/>
    </w:rPr>
  </w:style>
  <w:style w:type="paragraph" w:customStyle="1" w:styleId="Default">
    <w:name w:val="Default"/>
    <w:rsid w:val="001C2617"/>
    <w:pPr>
      <w:widowControl w:val="0"/>
      <w:autoSpaceDE w:val="0"/>
      <w:autoSpaceDN w:val="0"/>
      <w:adjustRightInd w:val="0"/>
    </w:pPr>
    <w:rPr>
      <w:rFonts w:ascii="바탕체" w:eastAsia="바탕체" w:hAnsi="맑은 고딕"/>
      <w:sz w:val="24"/>
      <w:szCs w:val="24"/>
      <w:lang w:eastAsia="ko-KR"/>
    </w:rPr>
  </w:style>
  <w:style w:type="paragraph" w:customStyle="1" w:styleId="p6na">
    <w:name w:val="p6 na"/>
    <w:uiPriority w:val="99"/>
    <w:rsid w:val="001C2617"/>
    <w:pPr>
      <w:widowControl w:val="0"/>
      <w:autoSpaceDE w:val="0"/>
      <w:autoSpaceDN w:val="0"/>
      <w:adjustRightInd w:val="0"/>
      <w:spacing w:line="160" w:lineRule="atLeast"/>
      <w:jc w:val="both"/>
    </w:pPr>
    <w:rPr>
      <w:rFonts w:ascii="바탕체" w:eastAsia="바탕체" w:hAnsi="맑은 고딕"/>
      <w:lang w:eastAsia="ko-KR"/>
    </w:rPr>
  </w:style>
  <w:style w:type="paragraph" w:customStyle="1" w:styleId="Chare">
    <w:name w:val="(文字) (文字) Char"/>
    <w:uiPriority w:val="99"/>
    <w:rsid w:val="001C2617"/>
    <w:pPr>
      <w:widowControl w:val="0"/>
      <w:autoSpaceDE w:val="0"/>
      <w:autoSpaceDN w:val="0"/>
      <w:adjustRightInd w:val="0"/>
      <w:spacing w:after="60" w:line="120" w:lineRule="atLeast"/>
      <w:ind w:left="850"/>
      <w:jc w:val="both"/>
    </w:pPr>
    <w:rPr>
      <w:rFonts w:ascii="바탕체" w:eastAsia="바탕체" w:hAnsi="맑은 고딕" w:cs="바탕체"/>
      <w:lang w:eastAsia="ko-KR"/>
    </w:rPr>
  </w:style>
  <w:style w:type="paragraph" w:customStyle="1" w:styleId="s2">
    <w:name w:val="s2"/>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c">
    <w:name w:val="스타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10">
    <w:name w:val="색상형 목록 - 강조색 11"/>
    <w:basedOn w:val="a"/>
    <w:uiPriority w:val="34"/>
    <w:rsid w:val="001C2617"/>
    <w:pPr>
      <w:widowControl w:val="0"/>
      <w:overflowPunct/>
      <w:spacing w:after="0"/>
      <w:ind w:left="800"/>
      <w:jc w:val="both"/>
      <w:textAlignment w:val="auto"/>
    </w:pPr>
    <w:rPr>
      <w:rFonts w:ascii="바탕체" w:eastAsia="바탕체" w:hAnsi="맑은 고딕"/>
      <w:lang w:val="en-US" w:eastAsia="ko-KR"/>
    </w:rPr>
  </w:style>
  <w:style w:type="paragraph" w:customStyle="1" w:styleId="afffd">
    <w:name w:val="바본문(특허)"/>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e">
    <w:name w:val="바표(특허)"/>
    <w:uiPriority w:val="99"/>
    <w:rsid w:val="001C2617"/>
    <w:pPr>
      <w:widowControl w:val="0"/>
      <w:autoSpaceDE w:val="0"/>
      <w:autoSpaceDN w:val="0"/>
      <w:adjustRightInd w:val="0"/>
    </w:pPr>
    <w:rPr>
      <w:rFonts w:ascii="바탕체" w:eastAsia="바탕체" w:hAnsi="맑은 고딕" w:cs="바탕체"/>
      <w:lang w:eastAsia="ko-KR"/>
    </w:rPr>
  </w:style>
  <w:style w:type="character" w:customStyle="1" w:styleId="EmailStyle15">
    <w:name w:val="EmailStyle15"/>
    <w:uiPriority w:val="99"/>
    <w:rsid w:val="001C2617"/>
    <w:rPr>
      <w:sz w:val="20"/>
      <w:szCs w:val="20"/>
    </w:rPr>
  </w:style>
  <w:style w:type="paragraph" w:customStyle="1" w:styleId="1f">
    <w:name w:val="스타일1"/>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18" w:lineRule="atLeast"/>
      <w:ind w:firstLine="800"/>
      <w:jc w:val="both"/>
    </w:pPr>
    <w:rPr>
      <w:rFonts w:ascii="바탕체" w:eastAsia="바탕체" w:hAnsi="맑은 고딕" w:cs="바탕체"/>
      <w:sz w:val="24"/>
      <w:szCs w:val="24"/>
      <w:lang w:eastAsia="ko-KR"/>
    </w:rPr>
  </w:style>
  <w:style w:type="paragraph" w:customStyle="1" w:styleId="120">
    <w:name w:val="바탕12"/>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1f0">
    <w:name w:val="(1)"/>
    <w:uiPriority w:val="99"/>
    <w:rsid w:val="001C2617"/>
    <w:pPr>
      <w:widowControl w:val="0"/>
      <w:autoSpaceDE w:val="0"/>
      <w:autoSpaceDN w:val="0"/>
      <w:adjustRightInd w:val="0"/>
      <w:spacing w:line="200" w:lineRule="atLeast"/>
      <w:ind w:left="1200"/>
      <w:jc w:val="both"/>
    </w:pPr>
    <w:rPr>
      <w:rFonts w:ascii="바탕체" w:eastAsia="바탕체" w:hAnsi="맑은 고딕" w:cs="바탕체"/>
      <w:sz w:val="24"/>
      <w:szCs w:val="24"/>
      <w:lang w:eastAsia="ko-KR"/>
    </w:rPr>
  </w:style>
  <w:style w:type="paragraph" w:customStyle="1" w:styleId="210">
    <w:name w:val="바탕21"/>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styleId="affff">
    <w:name w:val="Normal Indent"/>
    <w:aliases w:val="d"/>
    <w:basedOn w:val="a"/>
    <w:rsid w:val="001C2617"/>
    <w:pPr>
      <w:widowControl w:val="0"/>
      <w:overflowPunct/>
      <w:spacing w:after="0" w:line="296" w:lineRule="atLeast"/>
      <w:ind w:left="800"/>
      <w:jc w:val="both"/>
      <w:textAlignment w:val="auto"/>
    </w:pPr>
    <w:rPr>
      <w:rFonts w:ascii="바탕체" w:eastAsia="바탕체" w:hAnsi="맑은 고딕" w:cs="바탕체"/>
      <w:lang w:val="en-US" w:eastAsia="ko-KR"/>
    </w:rPr>
  </w:style>
  <w:style w:type="paragraph" w:customStyle="1" w:styleId="320">
    <w:name w:val="바탕3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220">
    <w:name w:val="바탕22"/>
    <w:uiPriority w:val="99"/>
    <w:rsid w:val="001C2617"/>
    <w:pPr>
      <w:widowControl w:val="0"/>
      <w:autoSpaceDE w:val="0"/>
      <w:autoSpaceDN w:val="0"/>
      <w:adjustRightInd w:val="0"/>
      <w:spacing w:line="160" w:lineRule="atLeast"/>
    </w:pPr>
    <w:rPr>
      <w:rFonts w:ascii="바탕체" w:eastAsia="바탕체" w:hAnsi="맑은 고딕" w:cs="바탕체"/>
      <w:lang w:eastAsia="ko-KR"/>
    </w:rPr>
  </w:style>
  <w:style w:type="paragraph" w:customStyle="1" w:styleId="360">
    <w:name w:val="바탕36"/>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styleId="HTML">
    <w:name w:val="HTML Preformatted"/>
    <w:basedOn w:val="a"/>
    <w:link w:val="HTMLChar"/>
    <w:uiPriority w:val="99"/>
    <w:rsid w:val="001C2617"/>
    <w:pPr>
      <w:widowControl w:val="0"/>
      <w:overflowPunct/>
      <w:spacing w:after="0" w:line="160" w:lineRule="atLeast"/>
      <w:textAlignment w:val="auto"/>
    </w:pPr>
    <w:rPr>
      <w:rFonts w:ascii="Courier New" w:eastAsia="바탕체" w:hAnsi="Courier New"/>
      <w:lang w:val="x-none" w:eastAsia="x-none"/>
    </w:rPr>
  </w:style>
  <w:style w:type="character" w:customStyle="1" w:styleId="HTMLChar">
    <w:name w:val="미리 서식이 지정된 HTML Char"/>
    <w:basedOn w:val="a0"/>
    <w:link w:val="HTML"/>
    <w:uiPriority w:val="99"/>
    <w:rsid w:val="001C2617"/>
    <w:rPr>
      <w:rFonts w:ascii="Courier New" w:eastAsia="바탕체" w:hAnsi="Courier New"/>
      <w:lang w:val="x-none" w:eastAsia="x-none"/>
    </w:rPr>
  </w:style>
  <w:style w:type="paragraph" w:customStyle="1" w:styleId="affff0">
    <w:name w:val="가"/>
    <w:uiPriority w:val="99"/>
    <w:rsid w:val="001C2617"/>
    <w:pPr>
      <w:widowControl w:val="0"/>
      <w:autoSpaceDE w:val="0"/>
      <w:autoSpaceDN w:val="0"/>
      <w:adjustRightInd w:val="0"/>
      <w:spacing w:line="200" w:lineRule="atLeast"/>
      <w:ind w:left="800"/>
      <w:jc w:val="both"/>
    </w:pPr>
    <w:rPr>
      <w:rFonts w:ascii="바탕체" w:eastAsia="바탕체" w:hAnsi="맑은 고딕" w:cs="바탕체"/>
      <w:sz w:val="24"/>
      <w:szCs w:val="24"/>
      <w:lang w:eastAsia="ko-KR"/>
    </w:rPr>
  </w:style>
  <w:style w:type="paragraph" w:customStyle="1" w:styleId="0">
    <w:name w:val="바탕0"/>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1f1">
    <w:name w:val="바탕1"/>
    <w:uiPriority w:val="99"/>
    <w:rsid w:val="001C2617"/>
    <w:pPr>
      <w:widowControl w:val="0"/>
      <w:autoSpaceDE w:val="0"/>
      <w:autoSpaceDN w:val="0"/>
      <w:adjustRightInd w:val="0"/>
      <w:spacing w:line="296" w:lineRule="atLeast"/>
    </w:pPr>
    <w:rPr>
      <w:rFonts w:ascii="바탕체" w:eastAsia="바탕체" w:hAnsi="맑은 고딕"/>
      <w:sz w:val="1328"/>
      <w:szCs w:val="1328"/>
      <w:lang w:eastAsia="ko-KR"/>
    </w:rPr>
  </w:style>
  <w:style w:type="paragraph" w:customStyle="1" w:styleId="TableTitle">
    <w:name w:val="Table Title"/>
    <w:uiPriority w:val="99"/>
    <w:rsid w:val="001C2617"/>
    <w:pPr>
      <w:widowControl w:val="0"/>
      <w:autoSpaceDE w:val="0"/>
      <w:autoSpaceDN w:val="0"/>
      <w:adjustRightInd w:val="0"/>
      <w:jc w:val="center"/>
    </w:pPr>
    <w:rPr>
      <w:rFonts w:ascii="바탕체" w:eastAsia="바탕체" w:hAnsi="맑은 고딕"/>
      <w:sz w:val="16"/>
      <w:szCs w:val="16"/>
      <w:lang w:eastAsia="ko-KR"/>
    </w:rPr>
  </w:style>
  <w:style w:type="paragraph" w:customStyle="1" w:styleId="420">
    <w:name w:val="바탕42"/>
    <w:uiPriority w:val="99"/>
    <w:rsid w:val="001C2617"/>
    <w:pPr>
      <w:widowControl w:val="0"/>
      <w:autoSpaceDE w:val="0"/>
      <w:autoSpaceDN w:val="0"/>
      <w:adjustRightInd w:val="0"/>
      <w:spacing w:line="160" w:lineRule="atLeast"/>
    </w:pPr>
    <w:rPr>
      <w:rFonts w:ascii="바탕체" w:eastAsia="바탕체" w:hAnsi="맑은 고딕" w:cs="바탕체"/>
      <w:sz w:val="1328"/>
      <w:szCs w:val="1328"/>
      <w:lang w:eastAsia="ko-KR"/>
    </w:rPr>
  </w:style>
  <w:style w:type="paragraph" w:customStyle="1" w:styleId="110">
    <w:name w:val="문단11"/>
    <w:uiPriority w:val="99"/>
    <w:rsid w:val="001C2617"/>
    <w:pPr>
      <w:widowControl w:val="0"/>
      <w:autoSpaceDE w:val="0"/>
      <w:autoSpaceDN w:val="0"/>
      <w:adjustRightInd w:val="0"/>
      <w:spacing w:line="72" w:lineRule="atLeast"/>
      <w:ind w:firstLine="300"/>
      <w:jc w:val="both"/>
    </w:pPr>
    <w:rPr>
      <w:rFonts w:ascii="바탕체" w:eastAsia="바탕체" w:hAnsi="맑은 고딕"/>
      <w:lang w:eastAsia="ko-KR"/>
    </w:rPr>
  </w:style>
  <w:style w:type="paragraph" w:customStyle="1" w:styleId="CharCharChar">
    <w:name w:val="그림 Char Char Char"/>
    <w:uiPriority w:val="99"/>
    <w:rsid w:val="001C2617"/>
    <w:pPr>
      <w:widowControl w:val="0"/>
      <w:autoSpaceDE w:val="0"/>
      <w:autoSpaceDN w:val="0"/>
      <w:adjustRightInd w:val="0"/>
      <w:spacing w:before="120" w:after="240"/>
    </w:pPr>
    <w:rPr>
      <w:rFonts w:ascii="바탕체" w:eastAsia="바탕체" w:hAnsi="맑은 고딕"/>
      <w:b/>
      <w:bCs/>
      <w:sz w:val="18"/>
      <w:szCs w:val="18"/>
      <w:lang w:eastAsia="ko-KR"/>
    </w:rPr>
  </w:style>
  <w:style w:type="character" w:customStyle="1" w:styleId="CharCharCharChar">
    <w:name w:val="그림 Char Char Char Char"/>
    <w:uiPriority w:val="99"/>
    <w:rsid w:val="001C2617"/>
    <w:rPr>
      <w:b/>
      <w:bCs/>
      <w:sz w:val="24"/>
      <w:szCs w:val="24"/>
    </w:rPr>
  </w:style>
  <w:style w:type="paragraph" w:customStyle="1" w:styleId="-">
    <w:name w:val="본문-삼성과제"/>
    <w:uiPriority w:val="99"/>
    <w:rsid w:val="001C2617"/>
    <w:pPr>
      <w:widowControl w:val="0"/>
      <w:autoSpaceDE w:val="0"/>
      <w:autoSpaceDN w:val="0"/>
      <w:adjustRightInd w:val="0"/>
      <w:spacing w:line="360" w:lineRule="atLeast"/>
      <w:ind w:firstLine="150"/>
      <w:jc w:val="both"/>
    </w:pPr>
    <w:rPr>
      <w:rFonts w:ascii="바탕체" w:eastAsia="바탕체" w:hAnsi="맑은 고딕"/>
      <w:sz w:val="22"/>
      <w:szCs w:val="22"/>
      <w:lang w:eastAsia="ko-KR"/>
    </w:rPr>
  </w:style>
  <w:style w:type="character" w:customStyle="1" w:styleId="EmailStyle16">
    <w:name w:val="EmailStyle16"/>
    <w:uiPriority w:val="99"/>
    <w:rsid w:val="001C2617"/>
    <w:rPr>
      <w:sz w:val="20"/>
      <w:szCs w:val="20"/>
    </w:rPr>
  </w:style>
  <w:style w:type="paragraph" w:customStyle="1" w:styleId="Body">
    <w:name w:val="Body"/>
    <w:uiPriority w:val="99"/>
    <w:rsid w:val="001C2617"/>
    <w:pPr>
      <w:widowControl w:val="0"/>
      <w:autoSpaceDE w:val="0"/>
      <w:autoSpaceDN w:val="0"/>
      <w:adjustRightInd w:val="0"/>
      <w:spacing w:after="120"/>
    </w:pPr>
    <w:rPr>
      <w:rFonts w:ascii="바탕체" w:eastAsia="바탕체" w:hAnsi="맑은 고딕"/>
      <w:sz w:val="24"/>
      <w:szCs w:val="24"/>
      <w:lang w:eastAsia="ko-KR"/>
    </w:rPr>
  </w:style>
  <w:style w:type="paragraph" w:customStyle="1" w:styleId="WIPI11">
    <w:name w:val="WIPI_1.1_본문"/>
    <w:uiPriority w:val="99"/>
    <w:rsid w:val="001C2617"/>
    <w:pPr>
      <w:widowControl w:val="0"/>
      <w:autoSpaceDE w:val="0"/>
      <w:autoSpaceDN w:val="0"/>
      <w:adjustRightInd w:val="0"/>
      <w:spacing w:before="120" w:line="360" w:lineRule="atLeast"/>
      <w:ind w:left="400"/>
    </w:pPr>
    <w:rPr>
      <w:rFonts w:ascii="바탕체" w:eastAsia="바탕체" w:hAnsi="맑은 고딕"/>
      <w:lang w:eastAsia="ko-KR"/>
    </w:rPr>
  </w:style>
  <w:style w:type="paragraph" w:customStyle="1" w:styleId="160">
    <w:name w:val="바탕16"/>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18"/>
      <w:szCs w:val="18"/>
      <w:lang w:eastAsia="ko-KR"/>
    </w:rPr>
  </w:style>
  <w:style w:type="paragraph" w:customStyle="1" w:styleId="302">
    <w:name w:val="바탕30"/>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310">
    <w:name w:val="바탕31"/>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296" w:lineRule="atLeast"/>
    </w:pPr>
    <w:rPr>
      <w:rFonts w:ascii="바탕체" w:eastAsia="바탕체" w:hAnsi="맑은 고딕"/>
      <w:sz w:val="24"/>
      <w:szCs w:val="24"/>
      <w:lang w:eastAsia="ko-KR"/>
    </w:rPr>
  </w:style>
  <w:style w:type="paragraph" w:customStyle="1" w:styleId="104">
    <w:name w:val="바본문(신명조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05">
    <w:name w:val="바본문(중고딕1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152">
    <w:name w:val="바작은제목(중고딕15)"/>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4">
    <w:name w:val="바중간제목(옛체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205">
    <w:name w:val="바큰제목(견고딕2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303">
    <w:name w:val="바큰제목(견고딕30)"/>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9">
    <w:name w:val="바머리말(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a">
    <w:name w:val="바머리말(중고딕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9b">
    <w:name w:val="바각주내용(신명조9)"/>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hs1">
    <w:name w:val="hs1"/>
    <w:uiPriority w:val="99"/>
    <w:rsid w:val="001C2617"/>
    <w:pPr>
      <w:widowControl w:val="0"/>
      <w:autoSpaceDE w:val="0"/>
      <w:autoSpaceDN w:val="0"/>
      <w:adjustRightInd w:val="0"/>
      <w:spacing w:line="672" w:lineRule="atLeast"/>
      <w:ind w:firstLine="800"/>
      <w:jc w:val="both"/>
    </w:pPr>
    <w:rPr>
      <w:rFonts w:ascii="바탕체" w:eastAsia="바탕체" w:hAnsi="맑은 고딕" w:cs="바탕체"/>
      <w:sz w:val="24"/>
      <w:szCs w:val="24"/>
      <w:lang w:eastAsia="ko-KR"/>
    </w:rPr>
  </w:style>
  <w:style w:type="paragraph" w:customStyle="1" w:styleId="affff1">
    <w:name w:val="보통 표안글"/>
    <w:uiPriority w:val="99"/>
    <w:rsid w:val="001C2617"/>
    <w:pPr>
      <w:widowControl w:val="0"/>
      <w:autoSpaceDE w:val="0"/>
      <w:autoSpaceDN w:val="0"/>
      <w:adjustRightInd w:val="0"/>
      <w:spacing w:line="130" w:lineRule="atLeast"/>
      <w:ind w:left="100" w:right="100"/>
      <w:jc w:val="both"/>
    </w:pPr>
    <w:rPr>
      <w:rFonts w:ascii="바탕체" w:eastAsia="바탕체" w:hAnsi="맑은 고딕" w:cs="바탕체"/>
      <w:lang w:eastAsia="ko-KR"/>
    </w:rPr>
  </w:style>
  <w:style w:type="paragraph" w:customStyle="1" w:styleId="affff2">
    <w:name w:val="선그리기"/>
    <w:uiPriority w:val="99"/>
    <w:rsid w:val="001C2617"/>
    <w:pPr>
      <w:widowControl w:val="0"/>
      <w:autoSpaceDE w:val="0"/>
      <w:autoSpaceDN w:val="0"/>
      <w:adjustRightInd w:val="0"/>
      <w:spacing w:line="160" w:lineRule="atLeast"/>
      <w:jc w:val="both"/>
    </w:pPr>
    <w:rPr>
      <w:rFonts w:ascii="바탕체" w:eastAsia="바탕체" w:hAnsi="맑은 고딕" w:cs="바탕체"/>
      <w:lang w:eastAsia="ko-KR"/>
    </w:rPr>
  </w:style>
  <w:style w:type="paragraph" w:customStyle="1" w:styleId="affff3">
    <w:name w:val="점개요내용"/>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1f2">
    <w:name w:val="개요제목 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111">
    <w:name w:val="개요번호 1.1."/>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4">
    <w:name w:val="제목있는개요"/>
    <w:uiPriority w:val="99"/>
    <w:rsid w:val="001C2617"/>
    <w:pPr>
      <w:widowControl w:val="0"/>
      <w:autoSpaceDE w:val="0"/>
      <w:autoSpaceDN w:val="0"/>
      <w:adjustRightInd w:val="0"/>
      <w:spacing w:line="150" w:lineRule="atLeast"/>
      <w:ind w:left="1000"/>
      <w:jc w:val="both"/>
    </w:pPr>
    <w:rPr>
      <w:rFonts w:ascii="바탕체" w:eastAsia="바탕체" w:hAnsi="맑은 고딕" w:cs="바탕체"/>
      <w:lang w:eastAsia="ko-KR"/>
    </w:rPr>
  </w:style>
  <w:style w:type="paragraph" w:customStyle="1" w:styleId="affff5">
    <w:name w:val="에러메시지"/>
    <w:uiPriority w:val="99"/>
    <w:rsid w:val="001C2617"/>
    <w:pPr>
      <w:widowControl w:val="0"/>
      <w:autoSpaceDE w:val="0"/>
      <w:autoSpaceDN w:val="0"/>
      <w:adjustRightInd w:val="0"/>
      <w:spacing w:line="150" w:lineRule="atLeast"/>
      <w:ind w:left="800"/>
      <w:jc w:val="both"/>
    </w:pPr>
    <w:rPr>
      <w:rFonts w:ascii="바탕체" w:eastAsia="바탕체" w:hAnsi="맑은 고딕" w:cs="바탕체"/>
      <w:lang w:eastAsia="ko-KR"/>
    </w:rPr>
  </w:style>
  <w:style w:type="paragraph" w:customStyle="1" w:styleId="affff6">
    <w:name w:val="차례"/>
    <w:uiPriority w:val="99"/>
    <w:rsid w:val="001C2617"/>
    <w:pPr>
      <w:widowControl w:val="0"/>
      <w:autoSpaceDE w:val="0"/>
      <w:autoSpaceDN w:val="0"/>
      <w:adjustRightInd w:val="0"/>
      <w:spacing w:line="150" w:lineRule="atLeast"/>
      <w:ind w:left="1400"/>
      <w:jc w:val="both"/>
    </w:pPr>
    <w:rPr>
      <w:rFonts w:ascii="바탕체" w:eastAsia="바탕체" w:hAnsi="맑은 고딕" w:cs="바탕체"/>
      <w:sz w:val="18"/>
      <w:szCs w:val="18"/>
      <w:lang w:eastAsia="ko-KR"/>
    </w:rPr>
  </w:style>
  <w:style w:type="paragraph" w:customStyle="1" w:styleId="affff7">
    <w:name w:val="중간 제목"/>
    <w:uiPriority w:val="99"/>
    <w:rsid w:val="001C2617"/>
    <w:pPr>
      <w:widowControl w:val="0"/>
      <w:autoSpaceDE w:val="0"/>
      <w:autoSpaceDN w:val="0"/>
      <w:adjustRightInd w:val="0"/>
      <w:spacing w:line="150" w:lineRule="atLeast"/>
      <w:jc w:val="both"/>
    </w:pPr>
    <w:rPr>
      <w:rFonts w:ascii="바탕체" w:eastAsia="바탕체" w:hAnsi="맑은 고딕" w:cs="바탕체"/>
      <w:lang w:eastAsia="ko-KR"/>
    </w:rPr>
  </w:style>
  <w:style w:type="paragraph" w:customStyle="1" w:styleId="affff8">
    <w:name w:val="작은 제목"/>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06">
    <w:name w:val="신명조10 들여쓰기"/>
    <w:uiPriority w:val="99"/>
    <w:rsid w:val="001C2617"/>
    <w:pPr>
      <w:widowControl w:val="0"/>
      <w:autoSpaceDE w:val="0"/>
      <w:autoSpaceDN w:val="0"/>
      <w:adjustRightInd w:val="0"/>
      <w:spacing w:line="150" w:lineRule="atLeast"/>
      <w:ind w:firstLine="400"/>
      <w:jc w:val="both"/>
    </w:pPr>
    <w:rPr>
      <w:rFonts w:ascii="바탕체" w:eastAsia="바탕체" w:hAnsi="맑은 고딕" w:cs="바탕체"/>
      <w:lang w:eastAsia="ko-KR"/>
    </w:rPr>
  </w:style>
  <w:style w:type="paragraph" w:customStyle="1" w:styleId="MemoIndentedNormal">
    <w:name w:val="Memo IndentedNormal"/>
    <w:uiPriority w:val="99"/>
    <w:rsid w:val="001C2617"/>
    <w:pPr>
      <w:widowControl w:val="0"/>
      <w:autoSpaceDE w:val="0"/>
      <w:autoSpaceDN w:val="0"/>
      <w:adjustRightInd w:val="0"/>
      <w:spacing w:before="120"/>
      <w:ind w:left="720"/>
    </w:pPr>
    <w:rPr>
      <w:rFonts w:ascii="바탕체" w:eastAsia="바탕체" w:hAnsi="맑은 고딕"/>
      <w:lang w:eastAsia="ko-KR"/>
    </w:rPr>
  </w:style>
  <w:style w:type="paragraph" w:customStyle="1" w:styleId="2100">
    <w:name w:val="바탕글2(고딕10)"/>
    <w:uiPriority w:val="99"/>
    <w:rsid w:val="001C2617"/>
    <w:pPr>
      <w:widowControl w:val="0"/>
      <w:autoSpaceDE w:val="0"/>
      <w:autoSpaceDN w:val="0"/>
      <w:adjustRightInd w:val="0"/>
      <w:spacing w:line="120" w:lineRule="atLeast"/>
      <w:ind w:right="2300"/>
      <w:jc w:val="both"/>
    </w:pPr>
    <w:rPr>
      <w:rFonts w:ascii="바탕체" w:eastAsia="바탕체" w:hAnsi="맑은 고딕" w:cs="바탕체"/>
      <w:lang w:eastAsia="ko-KR"/>
    </w:rPr>
  </w:style>
  <w:style w:type="paragraph" w:customStyle="1" w:styleId="4-2">
    <w:name w:val="본문설명(중고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112">
    <w:name w:val="본문강조(중고딕11진"/>
    <w:uiPriority w:val="99"/>
    <w:rsid w:val="001C2617"/>
    <w:pPr>
      <w:widowControl w:val="0"/>
      <w:autoSpaceDE w:val="0"/>
      <w:autoSpaceDN w:val="0"/>
      <w:adjustRightInd w:val="0"/>
      <w:spacing w:line="170" w:lineRule="atLeast"/>
      <w:jc w:val="both"/>
    </w:pPr>
    <w:rPr>
      <w:rFonts w:ascii="바탕체" w:eastAsia="바탕체" w:hAnsi="맑은 고딕" w:cs="바탕체"/>
      <w:sz w:val="22"/>
      <w:szCs w:val="22"/>
      <w:lang w:eastAsia="ko-KR"/>
    </w:rPr>
  </w:style>
  <w:style w:type="paragraph" w:customStyle="1" w:styleId="250">
    <w:name w:val="큰제목(엑스25)"/>
    <w:uiPriority w:val="99"/>
    <w:rsid w:val="001C2617"/>
    <w:pPr>
      <w:widowControl w:val="0"/>
      <w:autoSpaceDE w:val="0"/>
      <w:autoSpaceDN w:val="0"/>
      <w:adjustRightInd w:val="0"/>
      <w:spacing w:line="130" w:lineRule="atLeast"/>
      <w:ind w:left="400"/>
      <w:jc w:val="both"/>
    </w:pPr>
    <w:rPr>
      <w:rFonts w:ascii="바탕체" w:eastAsia="바탕체" w:hAnsi="맑은 고딕" w:cs="바탕체"/>
      <w:sz w:val="50"/>
      <w:szCs w:val="50"/>
      <w:lang w:eastAsia="ko-KR"/>
    </w:rPr>
  </w:style>
  <w:style w:type="paragraph" w:customStyle="1" w:styleId="1200">
    <w:name w:val="큰제목1(견고딕20)"/>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40"/>
      <w:szCs w:val="40"/>
      <w:lang w:eastAsia="ko-KR"/>
    </w:rPr>
  </w:style>
  <w:style w:type="paragraph" w:customStyle="1" w:styleId="153">
    <w:name w:val="중간제목(견고딕15)"/>
    <w:uiPriority w:val="99"/>
    <w:rsid w:val="001C2617"/>
    <w:pPr>
      <w:widowControl w:val="0"/>
      <w:autoSpaceDE w:val="0"/>
      <w:autoSpaceDN w:val="0"/>
      <w:adjustRightInd w:val="0"/>
      <w:spacing w:after="200" w:line="130" w:lineRule="atLeast"/>
      <w:ind w:left="400"/>
      <w:jc w:val="both"/>
    </w:pPr>
    <w:rPr>
      <w:rFonts w:ascii="바탕체" w:eastAsia="바탕체" w:hAnsi="맑은 고딕" w:cs="바탕체"/>
      <w:sz w:val="30"/>
      <w:szCs w:val="30"/>
      <w:lang w:eastAsia="ko-KR"/>
    </w:rPr>
  </w:style>
  <w:style w:type="paragraph" w:customStyle="1" w:styleId="121">
    <w:name w:val="작은제목(중고딕12)"/>
    <w:uiPriority w:val="99"/>
    <w:rsid w:val="001C2617"/>
    <w:pPr>
      <w:widowControl w:val="0"/>
      <w:autoSpaceDE w:val="0"/>
      <w:autoSpaceDN w:val="0"/>
      <w:adjustRightInd w:val="0"/>
      <w:spacing w:after="100" w:line="130" w:lineRule="atLeast"/>
      <w:ind w:left="400"/>
      <w:jc w:val="both"/>
    </w:pPr>
    <w:rPr>
      <w:rFonts w:ascii="바탕체" w:eastAsia="바탕체" w:hAnsi="맑은 고딕" w:cs="바탕체"/>
      <w:sz w:val="24"/>
      <w:szCs w:val="24"/>
      <w:lang w:eastAsia="ko-KR"/>
    </w:rPr>
  </w:style>
  <w:style w:type="paragraph" w:customStyle="1" w:styleId="74">
    <w:name w:val="작은 글씨(신명7)"/>
    <w:uiPriority w:val="99"/>
    <w:rsid w:val="001C2617"/>
    <w:pPr>
      <w:widowControl w:val="0"/>
      <w:autoSpaceDE w:val="0"/>
      <w:autoSpaceDN w:val="0"/>
      <w:adjustRightInd w:val="0"/>
      <w:spacing w:line="110" w:lineRule="atLeast"/>
      <w:jc w:val="center"/>
    </w:pPr>
    <w:rPr>
      <w:rFonts w:ascii="바탕체" w:eastAsia="바탕체" w:hAnsi="맑은 고딕" w:cs="바탕체"/>
      <w:sz w:val="14"/>
      <w:szCs w:val="14"/>
      <w:lang w:eastAsia="ko-KR"/>
    </w:rPr>
  </w:style>
  <w:style w:type="paragraph" w:customStyle="1" w:styleId="4-20">
    <w:name w:val="본문설명(신명4 -2)"/>
    <w:uiPriority w:val="99"/>
    <w:rsid w:val="001C2617"/>
    <w:pPr>
      <w:widowControl w:val="0"/>
      <w:autoSpaceDE w:val="0"/>
      <w:autoSpaceDN w:val="0"/>
      <w:adjustRightInd w:val="0"/>
      <w:spacing w:line="150" w:lineRule="atLeast"/>
      <w:ind w:left="400"/>
      <w:jc w:val="both"/>
    </w:pPr>
    <w:rPr>
      <w:rFonts w:ascii="바탕체" w:eastAsia="바탕체" w:hAnsi="맑은 고딕" w:cs="바탕체"/>
      <w:lang w:eastAsia="ko-KR"/>
    </w:rPr>
  </w:style>
  <w:style w:type="paragraph" w:customStyle="1" w:styleId="affff9">
    <w:name w:val="본문 중고딕"/>
    <w:uiPriority w:val="99"/>
    <w:rsid w:val="001C2617"/>
    <w:pPr>
      <w:widowControl w:val="0"/>
      <w:autoSpaceDE w:val="0"/>
      <w:autoSpaceDN w:val="0"/>
      <w:adjustRightInd w:val="0"/>
      <w:spacing w:line="130" w:lineRule="atLeast"/>
      <w:jc w:val="both"/>
    </w:pPr>
    <w:rPr>
      <w:rFonts w:ascii="바탕체" w:eastAsia="바탕체" w:hAnsi="맑은 고딕" w:cs="바탕체"/>
      <w:lang w:eastAsia="ko-KR"/>
    </w:rPr>
  </w:style>
  <w:style w:type="paragraph" w:customStyle="1" w:styleId="107">
    <w:name w:val="각주내용(신명10)"/>
    <w:uiPriority w:val="99"/>
    <w:rsid w:val="001C2617"/>
    <w:pPr>
      <w:widowControl w:val="0"/>
      <w:autoSpaceDE w:val="0"/>
      <w:autoSpaceDN w:val="0"/>
      <w:adjustRightInd w:val="0"/>
      <w:spacing w:line="150" w:lineRule="atLeast"/>
      <w:ind w:left="400" w:right="300"/>
      <w:jc w:val="both"/>
    </w:pPr>
    <w:rPr>
      <w:rFonts w:ascii="바탕체" w:eastAsia="바탕체" w:hAnsi="맑은 고딕" w:cs="바탕체"/>
      <w:lang w:eastAsia="ko-KR"/>
    </w:rPr>
  </w:style>
  <w:style w:type="paragraph" w:customStyle="1" w:styleId="affffa">
    <w:name w:val="바본문"/>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1f3">
    <w:name w:val="바개요 1"/>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2f1">
    <w:name w:val="바개요 2"/>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3d">
    <w:name w:val="바개요 3"/>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47">
    <w:name w:val="바개요 4"/>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58">
    <w:name w:val="바개요 5"/>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65">
    <w:name w:val="바개요 6"/>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75">
    <w:name w:val="바개요 7"/>
    <w:uiPriority w:val="99"/>
    <w:rsid w:val="001C2617"/>
    <w:pPr>
      <w:widowControl w:val="0"/>
      <w:autoSpaceDE w:val="0"/>
      <w:autoSpaceDN w:val="0"/>
      <w:adjustRightInd w:val="0"/>
    </w:pPr>
    <w:rPr>
      <w:rFonts w:ascii="바탕체" w:eastAsia="바탕체" w:hAnsi="맑은 고딕" w:cs="바탕체"/>
      <w:lang w:eastAsia="ko-KR"/>
    </w:rPr>
  </w:style>
  <w:style w:type="paragraph" w:customStyle="1" w:styleId="affffb">
    <w:name w:val="바쪽 번호"/>
    <w:uiPriority w:val="99"/>
    <w:rsid w:val="001C2617"/>
    <w:pPr>
      <w:widowControl w:val="0"/>
      <w:autoSpaceDE w:val="0"/>
      <w:autoSpaceDN w:val="0"/>
      <w:adjustRightInd w:val="0"/>
    </w:pPr>
    <w:rPr>
      <w:rFonts w:ascii="바탕체" w:eastAsia="바탕체" w:hAnsi="맑은 고딕"/>
      <w:lang w:eastAsia="ko-KR"/>
    </w:rPr>
  </w:style>
  <w:style w:type="paragraph" w:customStyle="1" w:styleId="affffc">
    <w:name w:val="바머리말"/>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d">
    <w:name w:val="바각주"/>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e">
    <w:name w:val="바그림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
    <w:name w:val="바표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0">
    <w:name w:val="바수식캡션"/>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afffff1">
    <w:name w:val="바찾아보기"/>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afffff2">
    <w:name w:val="아"/>
    <w:uiPriority w:val="99"/>
    <w:rsid w:val="001C2617"/>
    <w:pPr>
      <w:widowControl w:val="0"/>
      <w:autoSpaceDE w:val="0"/>
      <w:autoSpaceDN w:val="0"/>
      <w:adjustRightInd w:val="0"/>
      <w:spacing w:line="160" w:lineRule="atLeast"/>
      <w:ind w:left="200"/>
    </w:pPr>
    <w:rPr>
      <w:rFonts w:ascii="바탕체" w:eastAsia="바탕체" w:hAnsi="맑은 고딕" w:cs="바탕체"/>
      <w:sz w:val="34"/>
      <w:szCs w:val="34"/>
      <w:lang w:eastAsia="ko-KR"/>
    </w:rPr>
  </w:style>
  <w:style w:type="character" w:customStyle="1" w:styleId="text131">
    <w:name w:val="text131"/>
    <w:uiPriority w:val="99"/>
    <w:rsid w:val="001C2617"/>
    <w:rPr>
      <w:sz w:val="12"/>
      <w:szCs w:val="12"/>
    </w:rPr>
  </w:style>
  <w:style w:type="character" w:styleId="afffff3">
    <w:name w:val="line number"/>
    <w:basedOn w:val="a0"/>
    <w:rsid w:val="001C2617"/>
  </w:style>
  <w:style w:type="paragraph" w:styleId="afffff4">
    <w:name w:val="Subtitle"/>
    <w:basedOn w:val="a"/>
    <w:next w:val="a"/>
    <w:link w:val="Charf"/>
    <w:uiPriority w:val="11"/>
    <w:rsid w:val="001C2617"/>
    <w:pPr>
      <w:widowControl w:val="0"/>
      <w:overflowPunct/>
      <w:spacing w:after="60"/>
      <w:jc w:val="center"/>
      <w:textAlignment w:val="auto"/>
    </w:pPr>
    <w:rPr>
      <w:rFonts w:ascii="맑은 고딕" w:eastAsia="돋움" w:hAnsi="맑은 고딕"/>
      <w:i/>
      <w:iCs/>
      <w:sz w:val="24"/>
      <w:szCs w:val="24"/>
      <w:lang w:val="x-none" w:eastAsia="x-none"/>
    </w:rPr>
  </w:style>
  <w:style w:type="character" w:customStyle="1" w:styleId="Charf">
    <w:name w:val="부제 Char"/>
    <w:basedOn w:val="a0"/>
    <w:link w:val="afffff4"/>
    <w:uiPriority w:val="11"/>
    <w:rsid w:val="001C2617"/>
    <w:rPr>
      <w:rFonts w:ascii="맑은 고딕" w:eastAsia="돋움" w:hAnsi="맑은 고딕"/>
      <w:i/>
      <w:iCs/>
      <w:sz w:val="24"/>
      <w:szCs w:val="24"/>
      <w:lang w:val="x-none" w:eastAsia="x-none"/>
    </w:rPr>
  </w:style>
  <w:style w:type="paragraph" w:customStyle="1" w:styleId="covertext">
    <w:name w:val="cover text"/>
    <w:uiPriority w:val="99"/>
    <w:rsid w:val="001C2617"/>
    <w:pPr>
      <w:widowControl w:val="0"/>
      <w:autoSpaceDE w:val="0"/>
      <w:autoSpaceDN w:val="0"/>
      <w:adjustRightInd w:val="0"/>
      <w:spacing w:before="120" w:after="120"/>
    </w:pPr>
    <w:rPr>
      <w:rFonts w:ascii="바탕체" w:eastAsia="바탕체" w:hAnsi="맑은 고딕"/>
      <w:sz w:val="24"/>
      <w:szCs w:val="24"/>
      <w:lang w:eastAsia="ko-KR"/>
    </w:rPr>
  </w:style>
  <w:style w:type="character" w:customStyle="1" w:styleId="std1">
    <w:name w:val="std1"/>
    <w:uiPriority w:val="99"/>
    <w:rsid w:val="001C2617"/>
    <w:rPr>
      <w:sz w:val="18"/>
      <w:szCs w:val="18"/>
    </w:rPr>
  </w:style>
  <w:style w:type="paragraph" w:customStyle="1" w:styleId="afffff5">
    <w:name w:val="좡콰쐐"/>
    <w:uiPriority w:val="99"/>
    <w:rsid w:val="001C2617"/>
    <w:pPr>
      <w:widowControl w:val="0"/>
      <w:autoSpaceDE w:val="0"/>
      <w:autoSpaceDN w:val="0"/>
      <w:adjustRightInd w:val="0"/>
      <w:spacing w:line="148" w:lineRule="atLeast"/>
      <w:jc w:val="both"/>
    </w:pPr>
    <w:rPr>
      <w:rFonts w:ascii="바탕체" w:eastAsia="바탕체" w:hAnsi="맑은 고딕"/>
      <w:lang w:eastAsia="ko-KR"/>
    </w:rPr>
  </w:style>
  <w:style w:type="paragraph" w:customStyle="1" w:styleId="3e">
    <w:name w:val="바탕글3"/>
    <w:uiPriority w:val="99"/>
    <w:rsid w:val="001C2617"/>
    <w:pPr>
      <w:widowControl w:val="0"/>
      <w:tabs>
        <w:tab w:val="left" w:pos="800"/>
        <w:tab w:val="left" w:pos="1600"/>
        <w:tab w:val="left" w:pos="2400"/>
        <w:tab w:val="left" w:pos="3200"/>
        <w:tab w:val="left" w:pos="4000"/>
        <w:tab w:val="left" w:pos="4800"/>
        <w:tab w:val="left" w:pos="5600"/>
        <w:tab w:val="left" w:pos="6400"/>
        <w:tab w:val="left" w:pos="7200"/>
        <w:tab w:val="left" w:pos="8000"/>
        <w:tab w:val="left" w:pos="8800"/>
        <w:tab w:val="left" w:pos="9600"/>
        <w:tab w:val="left" w:pos="10400"/>
        <w:tab w:val="left" w:pos="11200"/>
        <w:tab w:val="left" w:pos="12000"/>
        <w:tab w:val="left" w:pos="12800"/>
        <w:tab w:val="left" w:pos="13600"/>
        <w:tab w:val="left" w:pos="14400"/>
        <w:tab w:val="left" w:pos="15200"/>
        <w:tab w:val="left" w:pos="16000"/>
      </w:tabs>
      <w:autoSpaceDE w:val="0"/>
      <w:autoSpaceDN w:val="0"/>
      <w:adjustRightInd w:val="0"/>
      <w:spacing w:line="548" w:lineRule="atLeast"/>
    </w:pPr>
    <w:rPr>
      <w:rFonts w:ascii="바탕체" w:eastAsia="바탕체" w:hAnsi="맑은 고딕"/>
      <w:sz w:val="254"/>
      <w:szCs w:val="254"/>
      <w:lang w:eastAsia="ko-KR"/>
    </w:rPr>
  </w:style>
  <w:style w:type="paragraph" w:styleId="afffff6">
    <w:name w:val="Note Heading"/>
    <w:basedOn w:val="a"/>
    <w:next w:val="a"/>
    <w:link w:val="Charf0"/>
    <w:uiPriority w:val="99"/>
    <w:rsid w:val="001C2617"/>
    <w:pPr>
      <w:widowControl w:val="0"/>
      <w:overflowPunct/>
      <w:spacing w:after="0"/>
      <w:jc w:val="center"/>
      <w:textAlignment w:val="auto"/>
    </w:pPr>
    <w:rPr>
      <w:rFonts w:ascii="바탕체" w:eastAsia="바탕체" w:hAnsi="맑은 고딕"/>
      <w:sz w:val="24"/>
      <w:szCs w:val="24"/>
      <w:lang w:val="x-none" w:eastAsia="x-none"/>
    </w:rPr>
  </w:style>
  <w:style w:type="character" w:customStyle="1" w:styleId="Charf0">
    <w:name w:val="각주/미주 머리글 Char"/>
    <w:basedOn w:val="a0"/>
    <w:link w:val="afffff6"/>
    <w:uiPriority w:val="99"/>
    <w:rsid w:val="001C2617"/>
    <w:rPr>
      <w:rFonts w:ascii="바탕체" w:eastAsia="바탕체" w:hAnsi="맑은 고딕"/>
      <w:sz w:val="24"/>
      <w:szCs w:val="24"/>
      <w:lang w:val="x-none" w:eastAsia="x-none"/>
    </w:rPr>
  </w:style>
  <w:style w:type="paragraph" w:styleId="afffff7">
    <w:name w:val="Closing"/>
    <w:basedOn w:val="a"/>
    <w:link w:val="Charf1"/>
    <w:uiPriority w:val="99"/>
    <w:rsid w:val="001C2617"/>
    <w:pPr>
      <w:widowControl w:val="0"/>
      <w:overflowPunct/>
      <w:spacing w:after="0"/>
      <w:ind w:left="100"/>
      <w:jc w:val="both"/>
      <w:textAlignment w:val="auto"/>
    </w:pPr>
    <w:rPr>
      <w:rFonts w:ascii="바탕체" w:eastAsia="바탕체" w:hAnsi="맑은 고딕"/>
      <w:sz w:val="24"/>
      <w:szCs w:val="24"/>
      <w:lang w:val="x-none" w:eastAsia="x-none"/>
    </w:rPr>
  </w:style>
  <w:style w:type="character" w:customStyle="1" w:styleId="Charf1">
    <w:name w:val="맺음말 Char"/>
    <w:basedOn w:val="a0"/>
    <w:link w:val="afffff7"/>
    <w:uiPriority w:val="99"/>
    <w:rsid w:val="001C2617"/>
    <w:rPr>
      <w:rFonts w:ascii="바탕체" w:eastAsia="바탕체" w:hAnsi="맑은 고딕"/>
      <w:sz w:val="24"/>
      <w:szCs w:val="24"/>
      <w:lang w:val="x-none" w:eastAsia="x-none"/>
    </w:rPr>
  </w:style>
  <w:style w:type="paragraph" w:customStyle="1" w:styleId="Charf2">
    <w:name w:val="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p6na1">
    <w:name w:val="p6 na1"/>
    <w:uiPriority w:val="99"/>
    <w:rsid w:val="001C2617"/>
  </w:style>
  <w:style w:type="paragraph" w:customStyle="1" w:styleId="jkan">
    <w:name w:val="jkan_본문"/>
    <w:uiPriority w:val="99"/>
    <w:rsid w:val="001C2617"/>
    <w:pPr>
      <w:widowControl w:val="0"/>
      <w:autoSpaceDE w:val="0"/>
      <w:autoSpaceDN w:val="0"/>
      <w:adjustRightInd w:val="0"/>
      <w:spacing w:after="120" w:line="264" w:lineRule="atLeast"/>
      <w:ind w:firstLine="220"/>
      <w:jc w:val="both"/>
    </w:pPr>
    <w:rPr>
      <w:rFonts w:ascii="바탕체" w:eastAsia="바탕체" w:hAnsi="맑은 고딕"/>
      <w:sz w:val="22"/>
      <w:szCs w:val="22"/>
      <w:lang w:eastAsia="ko-KR"/>
    </w:rPr>
  </w:style>
  <w:style w:type="paragraph" w:styleId="3f">
    <w:name w:val="Body Text Indent 3"/>
    <w:basedOn w:val="a"/>
    <w:link w:val="3Char1"/>
    <w:rsid w:val="001C2617"/>
    <w:pPr>
      <w:widowControl w:val="0"/>
      <w:tabs>
        <w:tab w:val="left" w:pos="720"/>
      </w:tabs>
      <w:overflowPunct/>
      <w:spacing w:before="120"/>
      <w:ind w:left="851"/>
      <w:textAlignment w:val="auto"/>
    </w:pPr>
    <w:rPr>
      <w:rFonts w:ascii="바탕체" w:eastAsia="바탕체" w:hAnsi="맑은 고딕"/>
      <w:sz w:val="16"/>
      <w:szCs w:val="16"/>
      <w:lang w:val="x-none" w:eastAsia="x-none"/>
    </w:rPr>
  </w:style>
  <w:style w:type="character" w:customStyle="1" w:styleId="3Char1">
    <w:name w:val="본문 들여쓰기 3 Char"/>
    <w:basedOn w:val="a0"/>
    <w:link w:val="3f"/>
    <w:rsid w:val="001C2617"/>
    <w:rPr>
      <w:rFonts w:ascii="바탕체" w:eastAsia="바탕체" w:hAnsi="맑은 고딕"/>
      <w:sz w:val="16"/>
      <w:szCs w:val="16"/>
      <w:lang w:val="x-none" w:eastAsia="x-none"/>
    </w:rPr>
  </w:style>
  <w:style w:type="paragraph" w:customStyle="1" w:styleId="2f2">
    <w:name w:val="소제목 2"/>
    <w:uiPriority w:val="99"/>
    <w:rsid w:val="001C2617"/>
    <w:pPr>
      <w:keepNext/>
      <w:keepLines/>
      <w:widowControl w:val="0"/>
      <w:autoSpaceDE w:val="0"/>
      <w:autoSpaceDN w:val="0"/>
      <w:adjustRightInd w:val="0"/>
      <w:spacing w:line="320" w:lineRule="atLeast"/>
    </w:pPr>
    <w:rPr>
      <w:rFonts w:ascii="바탕체" w:eastAsia="바탕체" w:hAnsi="맑은 고딕"/>
      <w:b/>
      <w:bCs/>
      <w:lang w:eastAsia="ko-KR"/>
    </w:rPr>
  </w:style>
  <w:style w:type="paragraph" w:styleId="afffff8">
    <w:name w:val="toa heading"/>
    <w:basedOn w:val="a"/>
    <w:next w:val="a"/>
    <w:uiPriority w:val="99"/>
    <w:rsid w:val="001C2617"/>
    <w:pPr>
      <w:widowControl w:val="0"/>
      <w:tabs>
        <w:tab w:val="left" w:pos="9000"/>
        <w:tab w:val="right" w:pos="9360"/>
      </w:tabs>
      <w:overflowPunct/>
      <w:spacing w:after="0"/>
      <w:textAlignment w:val="auto"/>
    </w:pPr>
    <w:rPr>
      <w:rFonts w:ascii="바탕체" w:eastAsia="바탕체" w:hAnsi="맑은 고딕"/>
      <w:sz w:val="24"/>
      <w:szCs w:val="24"/>
      <w:lang w:val="en-US" w:eastAsia="ko-KR"/>
    </w:rPr>
  </w:style>
  <w:style w:type="paragraph" w:customStyle="1" w:styleId="2f3">
    <w:name w:val="스타일2"/>
    <w:uiPriority w:val="99"/>
    <w:rsid w:val="001C2617"/>
    <w:pPr>
      <w:widowControl w:val="0"/>
      <w:autoSpaceDE w:val="0"/>
      <w:autoSpaceDN w:val="0"/>
      <w:adjustRightInd w:val="0"/>
    </w:pPr>
    <w:rPr>
      <w:rFonts w:ascii="바탕체" w:eastAsia="바탕체" w:hAnsi="맑은 고딕" w:cs="바탕체"/>
      <w:sz w:val="24"/>
      <w:szCs w:val="24"/>
      <w:lang w:eastAsia="ko-KR"/>
    </w:rPr>
  </w:style>
  <w:style w:type="paragraph" w:customStyle="1" w:styleId="CharCharChar0">
    <w:name w:val="Char Char Char"/>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paragraph" w:customStyle="1" w:styleId="Char10">
    <w:name w:val="Char1"/>
    <w:uiPriority w:val="99"/>
    <w:rsid w:val="001C2617"/>
    <w:pPr>
      <w:keepNext/>
      <w:widowControl w:val="0"/>
      <w:tabs>
        <w:tab w:val="left" w:pos="851"/>
      </w:tabs>
      <w:autoSpaceDE w:val="0"/>
      <w:autoSpaceDN w:val="0"/>
      <w:adjustRightInd w:val="0"/>
      <w:spacing w:before="60" w:after="60"/>
      <w:ind w:left="851"/>
      <w:jc w:val="both"/>
    </w:pPr>
    <w:rPr>
      <w:rFonts w:ascii="바탕체" w:eastAsia="바탕체" w:hAnsi="맑은 고딕"/>
      <w:lang w:eastAsia="ko-KR"/>
    </w:rPr>
  </w:style>
  <w:style w:type="character" w:customStyle="1" w:styleId="hl">
    <w:name w:val="hl"/>
    <w:uiPriority w:val="99"/>
    <w:rsid w:val="001C2617"/>
  </w:style>
  <w:style w:type="character" w:customStyle="1" w:styleId="CharChar4">
    <w:name w:val="Char Char4"/>
    <w:uiPriority w:val="99"/>
    <w:rsid w:val="001C2617"/>
    <w:rPr>
      <w:sz w:val="18"/>
      <w:szCs w:val="18"/>
    </w:rPr>
  </w:style>
  <w:style w:type="character" w:customStyle="1" w:styleId="CharChar3">
    <w:name w:val="Char Char3"/>
    <w:uiPriority w:val="99"/>
    <w:rsid w:val="001C2617"/>
    <w:rPr>
      <w:sz w:val="24"/>
      <w:szCs w:val="24"/>
    </w:rPr>
  </w:style>
  <w:style w:type="character" w:customStyle="1" w:styleId="CharChar2">
    <w:name w:val="Char Char2"/>
    <w:uiPriority w:val="99"/>
    <w:rsid w:val="001C2617"/>
  </w:style>
  <w:style w:type="paragraph" w:customStyle="1" w:styleId="3f0">
    <w:name w:val="스타일3"/>
    <w:uiPriority w:val="99"/>
    <w:rsid w:val="001C2617"/>
    <w:pPr>
      <w:widowControl w:val="0"/>
      <w:autoSpaceDE w:val="0"/>
      <w:autoSpaceDN w:val="0"/>
      <w:adjustRightInd w:val="0"/>
    </w:pPr>
    <w:rPr>
      <w:rFonts w:ascii="바탕체" w:eastAsia="바탕체" w:hAnsi="맑은 고딕"/>
      <w:sz w:val="24"/>
      <w:szCs w:val="24"/>
      <w:lang w:eastAsia="ko-KR"/>
    </w:rPr>
  </w:style>
  <w:style w:type="paragraph" w:customStyle="1" w:styleId="211">
    <w:name w:val="중간 눈금 21"/>
    <w:uiPriority w:val="1"/>
    <w:rsid w:val="001C2617"/>
    <w:pPr>
      <w:widowControl w:val="0"/>
      <w:wordWrap w:val="0"/>
      <w:autoSpaceDE w:val="0"/>
      <w:autoSpaceDN w:val="0"/>
      <w:jc w:val="both"/>
    </w:pPr>
    <w:rPr>
      <w:rFonts w:ascii="바탕" w:eastAsia="바탕"/>
      <w:kern w:val="2"/>
      <w:szCs w:val="24"/>
      <w:lang w:eastAsia="ja-JP"/>
    </w:rPr>
  </w:style>
  <w:style w:type="paragraph" w:customStyle="1" w:styleId="n2">
    <w:name w:val="n숫자목록_2단계"/>
    <w:basedOn w:val="a"/>
    <w:uiPriority w:val="3"/>
    <w:semiHidden/>
    <w:qFormat/>
    <w:rsid w:val="001C2617"/>
    <w:pPr>
      <w:tabs>
        <w:tab w:val="num" w:pos="1321"/>
      </w:tabs>
      <w:overflowPunct/>
      <w:adjustRightInd/>
      <w:spacing w:before="60" w:after="60"/>
      <w:ind w:left="1321" w:hanging="300"/>
      <w:textAlignment w:val="auto"/>
    </w:pPr>
    <w:rPr>
      <w:rFonts w:ascii="NanumGothic" w:eastAsia="NanumGothic" w:hAnsi="NanumGothic" w:cs="Rix고딕 L"/>
      <w:spacing w:val="-4"/>
      <w:sz w:val="16"/>
      <w:szCs w:val="18"/>
      <w:lang w:val="en-US" w:eastAsia="ko-KR"/>
    </w:rPr>
  </w:style>
  <w:style w:type="paragraph" w:customStyle="1" w:styleId="10">
    <w:name w:val="내용1"/>
    <w:basedOn w:val="4"/>
    <w:rsid w:val="001C2617"/>
    <w:pPr>
      <w:keepLines w:val="0"/>
      <w:widowControl w:val="0"/>
      <w:numPr>
        <w:ilvl w:val="3"/>
      </w:numPr>
      <w:tabs>
        <w:tab w:val="num" w:pos="2041"/>
      </w:tabs>
      <w:wordWrap w:val="0"/>
      <w:overflowPunct/>
      <w:adjustRightInd/>
      <w:spacing w:after="0"/>
      <w:ind w:left="1021" w:hanging="301"/>
      <w:jc w:val="both"/>
      <w:textAlignment w:val="auto"/>
    </w:pPr>
    <w:rPr>
      <w:rFonts w:ascii="맑은 고딕" w:eastAsia="맑은 고딕" w:hAnsi="맑은 고딕"/>
      <w:bCs/>
      <w:color w:val="000000"/>
      <w:kern w:val="2"/>
      <w:sz w:val="18"/>
      <w:u w:val="single"/>
      <w:lang w:val="x-none" w:eastAsia="x-none"/>
    </w:rPr>
  </w:style>
  <w:style w:type="paragraph" w:customStyle="1" w:styleId="11">
    <w:name w:val="본문1"/>
    <w:basedOn w:val="n2"/>
    <w:link w:val="1Char0"/>
    <w:rsid w:val="001C2617"/>
    <w:pPr>
      <w:numPr>
        <w:numId w:val="9"/>
      </w:numPr>
    </w:pPr>
    <w:rPr>
      <w:rFonts w:ascii="맑은 고딕" w:eastAsia="맑은 고딕" w:hAnsi="맑은 고딕" w:cs="Times New Roman"/>
      <w:color w:val="0D0D0D"/>
      <w:sz w:val="18"/>
      <w:lang w:val="x-none" w:eastAsia="x-none"/>
    </w:rPr>
  </w:style>
  <w:style w:type="character" w:customStyle="1" w:styleId="1Char0">
    <w:name w:val="본문1 Char"/>
    <w:link w:val="11"/>
    <w:rsid w:val="001C2617"/>
    <w:rPr>
      <w:rFonts w:ascii="맑은 고딕" w:eastAsia="맑은 고딕" w:hAnsi="맑은 고딕"/>
      <w:color w:val="0D0D0D"/>
      <w:spacing w:val="-4"/>
      <w:sz w:val="18"/>
      <w:szCs w:val="18"/>
      <w:lang w:val="x-none" w:eastAsia="x-none"/>
    </w:rPr>
  </w:style>
  <w:style w:type="paragraph" w:customStyle="1" w:styleId="1-1">
    <w:name w:val="본문1-1"/>
    <w:basedOn w:val="11"/>
    <w:link w:val="1-1Char"/>
    <w:rsid w:val="001C2617"/>
    <w:pPr>
      <w:numPr>
        <w:ilvl w:val="1"/>
      </w:numPr>
    </w:pPr>
  </w:style>
  <w:style w:type="paragraph" w:customStyle="1" w:styleId="2f4">
    <w:name w:val="본문2"/>
    <w:basedOn w:val="11"/>
    <w:link w:val="2Char2"/>
    <w:rsid w:val="001C2617"/>
    <w:pPr>
      <w:numPr>
        <w:numId w:val="0"/>
      </w:numPr>
      <w:ind w:left="1021"/>
    </w:pPr>
  </w:style>
  <w:style w:type="character" w:customStyle="1" w:styleId="2Char2">
    <w:name w:val="본문2 Char"/>
    <w:link w:val="2f4"/>
    <w:rsid w:val="001C2617"/>
    <w:rPr>
      <w:rFonts w:ascii="맑은 고딕" w:eastAsia="맑은 고딕" w:hAnsi="맑은 고딕"/>
      <w:color w:val="0D0D0D"/>
      <w:spacing w:val="-4"/>
      <w:sz w:val="18"/>
      <w:szCs w:val="18"/>
      <w:lang w:val="x-none" w:eastAsia="x-none"/>
    </w:rPr>
  </w:style>
  <w:style w:type="character" w:customStyle="1" w:styleId="1-1Char">
    <w:name w:val="본문1-1 Char"/>
    <w:link w:val="1-1"/>
    <w:rsid w:val="001C2617"/>
    <w:rPr>
      <w:rFonts w:ascii="맑은 고딕" w:eastAsia="맑은 고딕" w:hAnsi="맑은 고딕"/>
      <w:color w:val="0D0D0D"/>
      <w:spacing w:val="-4"/>
      <w:sz w:val="18"/>
      <w:szCs w:val="18"/>
      <w:lang w:val="x-none" w:eastAsia="x-none"/>
    </w:rPr>
  </w:style>
  <w:style w:type="paragraph" w:customStyle="1" w:styleId="12">
    <w:name w:val="특허스타일 제목1"/>
    <w:basedOn w:val="1"/>
    <w:next w:val="afffff9"/>
    <w:rsid w:val="001C2617"/>
    <w:pPr>
      <w:keepLines w:val="0"/>
      <w:widowControl w:val="0"/>
      <w:numPr>
        <w:numId w:val="10"/>
      </w:numPr>
      <w:pBdr>
        <w:top w:val="none" w:sz="0" w:space="0" w:color="auto"/>
      </w:pBdr>
      <w:wordWrap w:val="0"/>
      <w:overflowPunct/>
      <w:adjustRightInd/>
      <w:spacing w:before="0" w:after="200" w:line="276" w:lineRule="auto"/>
      <w:jc w:val="both"/>
      <w:textAlignment w:val="auto"/>
    </w:pPr>
    <w:rPr>
      <w:rFonts w:ascii="Times New Roman" w:eastAsia="바탕" w:hAnsi="Times New Roman" w:cs="바탕"/>
      <w:b/>
      <w:color w:val="3333FF"/>
      <w:kern w:val="2"/>
      <w:sz w:val="24"/>
      <w:szCs w:val="28"/>
      <w:lang w:val="en-US" w:eastAsia="ko-KR"/>
    </w:rPr>
  </w:style>
  <w:style w:type="paragraph" w:customStyle="1" w:styleId="20">
    <w:name w:val="특허스타일 제목2"/>
    <w:basedOn w:val="2"/>
    <w:next w:val="afffff9"/>
    <w:rsid w:val="001C2617"/>
    <w:pPr>
      <w:keepLines w:val="0"/>
      <w:widowControl w:val="0"/>
      <w:numPr>
        <w:numId w:val="10"/>
      </w:numPr>
      <w:wordWrap w:val="0"/>
      <w:overflowPunct/>
      <w:adjustRightInd/>
      <w:spacing w:before="0" w:after="200" w:line="276" w:lineRule="auto"/>
      <w:ind w:left="1821" w:hanging="400"/>
      <w:jc w:val="both"/>
      <w:textAlignment w:val="auto"/>
    </w:pPr>
    <w:rPr>
      <w:rFonts w:ascii="Times New Roman" w:eastAsia="바탕" w:hAnsi="Times New Roman"/>
      <w:b/>
      <w:color w:val="3333FF"/>
      <w:kern w:val="2"/>
      <w:sz w:val="24"/>
      <w:lang w:val="en-US" w:eastAsia="ko-KR"/>
    </w:rPr>
  </w:style>
  <w:style w:type="paragraph" w:customStyle="1" w:styleId="afffff9">
    <w:name w:val="특허스타일 본문"/>
    <w:basedOn w:val="a"/>
    <w:rsid w:val="001C2617"/>
    <w:pPr>
      <w:widowControl w:val="0"/>
      <w:wordWrap w:val="0"/>
      <w:overflowPunct/>
      <w:adjustRightInd/>
      <w:spacing w:after="200" w:line="360" w:lineRule="auto"/>
      <w:ind w:leftChars="100" w:left="100" w:firstLineChars="100" w:firstLine="100"/>
      <w:jc w:val="both"/>
      <w:textAlignment w:val="auto"/>
    </w:pPr>
    <w:rPr>
      <w:rFonts w:eastAsia="바탕"/>
      <w:kern w:val="2"/>
      <w:lang w:val="en-US" w:eastAsia="ko-KR"/>
    </w:rPr>
  </w:style>
  <w:style w:type="paragraph" w:customStyle="1" w:styleId="30">
    <w:name w:val="특허스타일 제목3"/>
    <w:basedOn w:val="31"/>
    <w:next w:val="afffff9"/>
    <w:rsid w:val="001C2617"/>
    <w:pPr>
      <w:keepLines w:val="0"/>
      <w:widowControl w:val="0"/>
      <w:numPr>
        <w:ilvl w:val="2"/>
        <w:numId w:val="10"/>
      </w:numPr>
      <w:wordWrap w:val="0"/>
      <w:overflowPunct/>
      <w:adjustRightInd/>
      <w:spacing w:before="0" w:after="200" w:line="276" w:lineRule="auto"/>
      <w:ind w:leftChars="300" w:left="2221" w:hangingChars="200" w:hanging="400"/>
      <w:jc w:val="both"/>
      <w:textAlignment w:val="auto"/>
    </w:pPr>
    <w:rPr>
      <w:rFonts w:ascii="Times New Roman" w:eastAsia="바탕" w:hAnsi="Times New Roman"/>
      <w:b/>
      <w:color w:val="3333FF"/>
      <w:kern w:val="2"/>
      <w:sz w:val="24"/>
      <w:lang w:val="en-US" w:eastAsia="ko-KR"/>
    </w:rPr>
  </w:style>
  <w:style w:type="numbering" w:customStyle="1" w:styleId="1patent">
    <w:name w:val="스타일1 (patent)"/>
    <w:uiPriority w:val="99"/>
    <w:rsid w:val="001C2617"/>
    <w:pPr>
      <w:numPr>
        <w:numId w:val="11"/>
      </w:numPr>
    </w:pPr>
  </w:style>
  <w:style w:type="paragraph" w:customStyle="1" w:styleId="references">
    <w:name w:val="references"/>
    <w:basedOn w:val="a"/>
    <w:rsid w:val="001C2617"/>
    <w:pPr>
      <w:numPr>
        <w:numId w:val="12"/>
      </w:numPr>
      <w:overflowPunct/>
      <w:autoSpaceDE/>
      <w:autoSpaceDN/>
      <w:adjustRightInd/>
      <w:spacing w:after="0"/>
      <w:textAlignment w:val="auto"/>
    </w:pPr>
    <w:rPr>
      <w:rFonts w:eastAsia="SimSun"/>
      <w:sz w:val="24"/>
      <w:szCs w:val="24"/>
      <w:lang w:val="en-US"/>
    </w:rPr>
  </w:style>
  <w:style w:type="paragraph" w:customStyle="1" w:styleId="table">
    <w:name w:val="table"/>
    <w:basedOn w:val="a"/>
    <w:next w:val="a"/>
    <w:rsid w:val="001C2617"/>
    <w:pPr>
      <w:spacing w:after="0"/>
      <w:jc w:val="center"/>
    </w:pPr>
    <w:rPr>
      <w:rFonts w:eastAsia="MS Mincho"/>
      <w:lang w:val="en-US" w:eastAsia="ja-JP"/>
    </w:rPr>
  </w:style>
  <w:style w:type="paragraph" w:customStyle="1" w:styleId="tah0">
    <w:name w:val="tah"/>
    <w:basedOn w:val="a"/>
    <w:rsid w:val="001C2617"/>
    <w:pPr>
      <w:keepNext/>
      <w:adjustRightInd/>
      <w:spacing w:after="0"/>
      <w:jc w:val="center"/>
      <w:textAlignment w:val="auto"/>
    </w:pPr>
    <w:rPr>
      <w:rFonts w:ascii="Arial" w:eastAsia="바탕" w:hAnsi="Arial" w:cs="Arial"/>
      <w:b/>
      <w:bCs/>
      <w:sz w:val="18"/>
      <w:szCs w:val="18"/>
      <w:lang w:val="en-US" w:eastAsia="en-GB"/>
    </w:rPr>
  </w:style>
  <w:style w:type="paragraph" w:customStyle="1" w:styleId="NumberedList">
    <w:name w:val="Numbered List"/>
    <w:basedOn w:val="a"/>
    <w:rsid w:val="001C2617"/>
    <w:pPr>
      <w:numPr>
        <w:numId w:val="14"/>
      </w:numPr>
      <w:overflowPunct/>
      <w:autoSpaceDE/>
      <w:autoSpaceDN/>
      <w:adjustRightInd/>
      <w:spacing w:after="0"/>
      <w:jc w:val="both"/>
      <w:textAlignment w:val="auto"/>
    </w:pPr>
    <w:rPr>
      <w:rFonts w:eastAsia="MS Mincho"/>
    </w:rPr>
  </w:style>
  <w:style w:type="paragraph" w:customStyle="1" w:styleId="Figure">
    <w:name w:val="Figure"/>
    <w:basedOn w:val="a"/>
    <w:next w:val="a"/>
    <w:rsid w:val="001C2617"/>
    <w:pPr>
      <w:keepNext/>
      <w:overflowPunct/>
      <w:autoSpaceDE/>
      <w:autoSpaceDN/>
      <w:adjustRightInd/>
      <w:spacing w:before="60" w:after="60"/>
      <w:jc w:val="center"/>
      <w:textAlignment w:val="auto"/>
    </w:pPr>
    <w:rPr>
      <w:rFonts w:eastAsia="맑은 고딕"/>
      <w:sz w:val="22"/>
      <w:lang w:val="en-US"/>
    </w:rPr>
  </w:style>
  <w:style w:type="paragraph" w:customStyle="1" w:styleId="FigureCaption">
    <w:name w:val="Figure Caption"/>
    <w:aliases w:val="fc Char,Figure Caption Char"/>
    <w:basedOn w:val="a"/>
    <w:rsid w:val="001C2617"/>
    <w:pPr>
      <w:keepLines/>
      <w:overflowPunct/>
      <w:autoSpaceDE/>
      <w:autoSpaceDN/>
      <w:adjustRightInd/>
      <w:spacing w:before="60" w:after="120" w:line="300" w:lineRule="atLeast"/>
      <w:ind w:left="1008" w:hanging="1008"/>
      <w:jc w:val="both"/>
      <w:textAlignment w:val="auto"/>
    </w:pPr>
    <w:rPr>
      <w:rFonts w:eastAsia="????"/>
      <w:lang w:val="en-US"/>
    </w:rPr>
  </w:style>
  <w:style w:type="paragraph" w:customStyle="1" w:styleId="Equation-Numbered">
    <w:name w:val="Equation-Numbered"/>
    <w:basedOn w:val="a"/>
    <w:next w:val="a"/>
    <w:autoRedefine/>
    <w:rsid w:val="001C2617"/>
    <w:pPr>
      <w:overflowPunct/>
      <w:autoSpaceDE/>
      <w:autoSpaceDN/>
      <w:adjustRightInd/>
      <w:spacing w:before="120" w:after="120" w:line="240" w:lineRule="atLeast"/>
      <w:jc w:val="right"/>
      <w:textAlignment w:val="auto"/>
    </w:pPr>
    <w:rPr>
      <w:rFonts w:eastAsia="맑은 고딕"/>
      <w:sz w:val="22"/>
      <w:lang w:val="en-US"/>
    </w:rPr>
  </w:style>
  <w:style w:type="paragraph" w:customStyle="1" w:styleId="multifig">
    <w:name w:val="multifig"/>
    <w:basedOn w:val="a"/>
    <w:rsid w:val="001C2617"/>
    <w:pPr>
      <w:keepNext/>
      <w:tabs>
        <w:tab w:val="center" w:pos="2160"/>
        <w:tab w:val="center" w:pos="6480"/>
      </w:tabs>
      <w:overflowPunct/>
      <w:autoSpaceDE/>
      <w:autoSpaceDN/>
      <w:adjustRightInd/>
      <w:spacing w:after="0" w:line="240" w:lineRule="atLeast"/>
      <w:textAlignment w:val="auto"/>
    </w:pPr>
    <w:rPr>
      <w:rFonts w:eastAsia="맑은 고딕"/>
      <w:sz w:val="24"/>
      <w:lang w:val="en-US"/>
    </w:rPr>
  </w:style>
  <w:style w:type="paragraph" w:customStyle="1" w:styleId="TableCaption">
    <w:name w:val="TableCaption"/>
    <w:basedOn w:val="a"/>
    <w:rsid w:val="001C2617"/>
    <w:pPr>
      <w:keepNext/>
      <w:tabs>
        <w:tab w:val="left" w:pos="936"/>
      </w:tabs>
      <w:overflowPunct/>
      <w:autoSpaceDE/>
      <w:autoSpaceDN/>
      <w:adjustRightInd/>
      <w:spacing w:before="120" w:after="60"/>
      <w:ind w:left="936" w:hanging="936"/>
      <w:jc w:val="both"/>
      <w:textAlignment w:val="auto"/>
    </w:pPr>
    <w:rPr>
      <w:rFonts w:eastAsia="맑은 고딕"/>
      <w:sz w:val="22"/>
      <w:lang w:val="en-US"/>
    </w:rPr>
  </w:style>
  <w:style w:type="paragraph" w:customStyle="1" w:styleId="EquationNumbered">
    <w:name w:val="Equation Numbered"/>
    <w:basedOn w:val="a"/>
    <w:rsid w:val="001C2617"/>
    <w:pPr>
      <w:tabs>
        <w:tab w:val="center" w:pos="4320"/>
        <w:tab w:val="right" w:pos="8640"/>
      </w:tabs>
      <w:overflowPunct/>
      <w:autoSpaceDE/>
      <w:autoSpaceDN/>
      <w:adjustRightInd/>
      <w:spacing w:before="60" w:after="60" w:line="300" w:lineRule="atLeast"/>
      <w:textAlignment w:val="auto"/>
    </w:pPr>
    <w:rPr>
      <w:rFonts w:eastAsia="맑은 고딕"/>
      <w:sz w:val="22"/>
      <w:lang w:val="en-US"/>
    </w:rPr>
  </w:style>
  <w:style w:type="paragraph" w:customStyle="1" w:styleId="Style10ptChar">
    <w:name w:val="Style 10 pt Char"/>
    <w:basedOn w:val="a"/>
    <w:rsid w:val="001C2617"/>
    <w:pPr>
      <w:overflowPunct/>
      <w:autoSpaceDE/>
      <w:autoSpaceDN/>
      <w:adjustRightInd/>
      <w:spacing w:before="120" w:after="0" w:line="240" w:lineRule="exact"/>
      <w:jc w:val="both"/>
      <w:textAlignment w:val="auto"/>
    </w:pPr>
    <w:rPr>
      <w:rFonts w:eastAsia="MS Mincho"/>
      <w:lang w:val="en-US"/>
    </w:rPr>
  </w:style>
  <w:style w:type="character" w:customStyle="1" w:styleId="Style10ptCharChar">
    <w:name w:val="Style 10 pt Char Char"/>
    <w:rsid w:val="001C2617"/>
    <w:rPr>
      <w:rFonts w:ascii="Arial" w:eastAsia="MS Mincho" w:hAnsi="Arial" w:cs="Arial"/>
      <w:color w:val="0000FF"/>
      <w:kern w:val="2"/>
      <w:lang w:val="en-US" w:eastAsia="en-US" w:bidi="ar-SA"/>
    </w:rPr>
  </w:style>
  <w:style w:type="paragraph" w:customStyle="1" w:styleId="Style10ptBoldChar">
    <w:name w:val="Style 10 pt Bold Char"/>
    <w:basedOn w:val="a"/>
    <w:autoRedefine/>
    <w:rsid w:val="001C2617"/>
    <w:pPr>
      <w:overflowPunct/>
      <w:autoSpaceDE/>
      <w:autoSpaceDN/>
      <w:adjustRightInd/>
      <w:spacing w:before="60" w:after="60" w:line="240" w:lineRule="exact"/>
      <w:jc w:val="both"/>
      <w:textAlignment w:val="auto"/>
    </w:pPr>
    <w:rPr>
      <w:rFonts w:eastAsia="MS Mincho"/>
      <w:b/>
      <w:lang w:val="en-US"/>
    </w:rPr>
  </w:style>
  <w:style w:type="character" w:customStyle="1" w:styleId="Style10ptBoldCharChar">
    <w:name w:val="Style 10 pt Bold Char Char"/>
    <w:rsid w:val="001C2617"/>
    <w:rPr>
      <w:rFonts w:ascii="Arial" w:eastAsia="MS Mincho" w:hAnsi="Arial" w:cs="Arial"/>
      <w:b/>
      <w:color w:val="0000FF"/>
      <w:kern w:val="2"/>
      <w:lang w:val="en-US" w:eastAsia="en-US" w:bidi="ar-SA"/>
    </w:rPr>
  </w:style>
  <w:style w:type="paragraph" w:customStyle="1" w:styleId="Bullet">
    <w:name w:val="Bullet"/>
    <w:basedOn w:val="a"/>
    <w:rsid w:val="001C2617"/>
    <w:pPr>
      <w:numPr>
        <w:numId w:val="13"/>
      </w:numPr>
      <w:overflowPunct/>
      <w:autoSpaceDE/>
      <w:autoSpaceDN/>
      <w:adjustRightInd/>
      <w:spacing w:after="0"/>
      <w:textAlignment w:val="auto"/>
    </w:pPr>
    <w:rPr>
      <w:rFonts w:eastAsia="맑은 고딕"/>
      <w:sz w:val="24"/>
      <w:szCs w:val="24"/>
      <w:lang w:val="en-US"/>
    </w:rPr>
  </w:style>
  <w:style w:type="character" w:customStyle="1" w:styleId="FigureCaption1">
    <w:name w:val="Figure Caption1"/>
    <w:aliases w:val="fc Char1,Figure Caption Char Char"/>
    <w:rsid w:val="001C2617"/>
    <w:rPr>
      <w:rFonts w:ascii="Arial" w:eastAsia="????" w:hAnsi="Arial" w:cs="Arial"/>
      <w:color w:val="0000FF"/>
      <w:kern w:val="2"/>
      <w:lang w:val="en-US" w:eastAsia="en-US" w:bidi="ar-SA"/>
    </w:rPr>
  </w:style>
  <w:style w:type="paragraph" w:customStyle="1" w:styleId="FigureCentered">
    <w:name w:val="FigureCentered"/>
    <w:basedOn w:val="a"/>
    <w:next w:val="a"/>
    <w:rsid w:val="001C2617"/>
    <w:pPr>
      <w:keepNext/>
      <w:overflowPunct/>
      <w:autoSpaceDE/>
      <w:autoSpaceDN/>
      <w:adjustRightInd/>
      <w:spacing w:before="60" w:after="60" w:line="240" w:lineRule="atLeast"/>
      <w:jc w:val="center"/>
      <w:textAlignment w:val="auto"/>
    </w:pPr>
    <w:rPr>
      <w:rFonts w:eastAsia="맑은 고딕"/>
      <w:sz w:val="24"/>
      <w:lang w:val="en-US"/>
    </w:rPr>
  </w:style>
  <w:style w:type="character" w:customStyle="1" w:styleId="Equation-NumberedChar">
    <w:name w:val="Equation-Numbered Char"/>
    <w:rsid w:val="001C2617"/>
    <w:rPr>
      <w:rFonts w:ascii="Arial" w:eastAsia="SimSun" w:hAnsi="Arial" w:cs="Arial"/>
      <w:color w:val="0000FF"/>
      <w:kern w:val="2"/>
      <w:sz w:val="22"/>
      <w:lang w:val="en-US" w:eastAsia="en-US" w:bidi="ar-SA"/>
    </w:rPr>
  </w:style>
  <w:style w:type="paragraph" w:customStyle="1" w:styleId="item">
    <w:name w:val="item"/>
    <w:basedOn w:val="a"/>
    <w:rsid w:val="001C2617"/>
    <w:pPr>
      <w:numPr>
        <w:numId w:val="15"/>
      </w:numPr>
      <w:overflowPunct/>
      <w:autoSpaceDE/>
      <w:autoSpaceDN/>
      <w:adjustRightInd/>
      <w:spacing w:after="0"/>
      <w:jc w:val="both"/>
      <w:textAlignment w:val="auto"/>
    </w:pPr>
    <w:rPr>
      <w:rFonts w:eastAsia="MS Mincho"/>
    </w:rPr>
  </w:style>
  <w:style w:type="paragraph" w:customStyle="1" w:styleId="figure0">
    <w:name w:val="figure"/>
    <w:basedOn w:val="a"/>
    <w:rsid w:val="001C2617"/>
    <w:pPr>
      <w:keepNext/>
      <w:keepLines/>
      <w:overflowPunct/>
      <w:autoSpaceDE/>
      <w:autoSpaceDN/>
      <w:adjustRightInd/>
      <w:spacing w:before="60" w:after="60" w:line="240" w:lineRule="atLeast"/>
      <w:jc w:val="center"/>
      <w:textAlignment w:val="auto"/>
    </w:pPr>
    <w:rPr>
      <w:rFonts w:eastAsia="맑은 고딕"/>
      <w:lang w:val="en-US"/>
    </w:rPr>
  </w:style>
  <w:style w:type="character" w:customStyle="1" w:styleId="moz-txt-tag">
    <w:name w:val="moz-txt-tag"/>
    <w:rsid w:val="001C2617"/>
    <w:rPr>
      <w:rFonts w:ascii="Arial" w:eastAsia="SimSun" w:hAnsi="Arial" w:cs="Arial"/>
      <w:color w:val="0000FF"/>
      <w:kern w:val="2"/>
      <w:lang w:val="en-US" w:eastAsia="zh-CN" w:bidi="ar-SA"/>
    </w:rPr>
  </w:style>
  <w:style w:type="character" w:customStyle="1" w:styleId="GuidanceChar">
    <w:name w:val="Guidance Char"/>
    <w:rsid w:val="001C2617"/>
    <w:rPr>
      <w:i/>
      <w:color w:val="0000FF"/>
      <w:lang w:val="en-GB" w:eastAsia="en-US" w:bidi="ar-SA"/>
    </w:rPr>
  </w:style>
  <w:style w:type="paragraph" w:customStyle="1" w:styleId="tac0">
    <w:name w:val="tac"/>
    <w:basedOn w:val="a"/>
    <w:rsid w:val="001C2617"/>
    <w:pPr>
      <w:keepNext/>
      <w:overflowPunct/>
      <w:autoSpaceDE/>
      <w:autoSpaceDN/>
      <w:adjustRightInd/>
      <w:spacing w:after="0"/>
      <w:jc w:val="center"/>
      <w:textAlignment w:val="auto"/>
    </w:pPr>
    <w:rPr>
      <w:rFonts w:ascii="Arial" w:eastAsia="Calibri" w:hAnsi="Arial" w:cs="Arial"/>
      <w:sz w:val="18"/>
      <w:szCs w:val="18"/>
      <w:lang w:val="en-US"/>
    </w:rPr>
  </w:style>
  <w:style w:type="paragraph" w:customStyle="1" w:styleId="th0">
    <w:name w:val="th"/>
    <w:basedOn w:val="a"/>
    <w:rsid w:val="001C2617"/>
    <w:pPr>
      <w:keepNext/>
      <w:overflowPunct/>
      <w:autoSpaceDE/>
      <w:autoSpaceDN/>
      <w:adjustRightInd/>
      <w:spacing w:before="60"/>
      <w:jc w:val="center"/>
      <w:textAlignment w:val="auto"/>
    </w:pPr>
    <w:rPr>
      <w:rFonts w:ascii="Arial" w:eastAsia="Calibri" w:hAnsi="Arial" w:cs="Arial"/>
      <w:b/>
      <w:bCs/>
      <w:lang w:val="en-US"/>
    </w:rPr>
  </w:style>
  <w:style w:type="table" w:styleId="3-1">
    <w:name w:val="List Table 3 Accent 1"/>
    <w:basedOn w:val="a1"/>
    <w:uiPriority w:val="48"/>
    <w:rsid w:val="001C2617"/>
    <w:rPr>
      <w:rFonts w:ascii="맑은 고딕" w:eastAsia="맑은 고딕" w:hAnsi="맑은 고딕"/>
      <w:lang w:eastAsia="ko-KR"/>
    </w:r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b/>
        <w:bCs/>
        <w:color w:val="FFFFFF" w:themeColor="background1"/>
      </w:rPr>
      <w:tblPr/>
      <w:tcPr>
        <w:shd w:val="clear" w:color="auto" w:fill="5B9BD5" w:themeFill="accent1"/>
      </w:tcPr>
    </w:tblStylePr>
    <w:tblStylePr w:type="lastRow">
      <w:rPr>
        <w:b/>
        <w:bCs/>
      </w:rPr>
      <w:tblPr/>
      <w:tcPr>
        <w:tcBorders>
          <w:top w:val="double" w:sz="4" w:space="0" w:color="5B9BD5" w:themeColor="accent1"/>
        </w:tcBorders>
        <w:shd w:val="clear" w:color="auto" w:fill="FFFFFF" w:themeFill="background1"/>
      </w:tcPr>
    </w:tblStylePr>
    <w:tblStylePr w:type="firstCol">
      <w:rPr>
        <w:b/>
        <w:bCs/>
      </w:rPr>
      <w:tblPr/>
      <w:tcPr>
        <w:tcBorders>
          <w:right w:val="nil"/>
        </w:tcBorders>
        <w:shd w:val="clear" w:color="auto" w:fill="FFFFFF" w:themeFill="background1"/>
      </w:tcPr>
    </w:tblStylePr>
    <w:tblStylePr w:type="lastCol">
      <w:rPr>
        <w:b/>
        <w:bCs/>
      </w:rPr>
      <w:tblPr/>
      <w:tcPr>
        <w:tcBorders>
          <w:left w:val="nil"/>
        </w:tcBorders>
        <w:shd w:val="clear" w:color="auto" w:fill="FFFFFF" w:themeFill="background1"/>
      </w:tcPr>
    </w:tblStylePr>
    <w:tblStylePr w:type="band1Vert">
      <w:tblPr/>
      <w:tcPr>
        <w:tcBorders>
          <w:left w:val="single" w:sz="4" w:space="0" w:color="5B9BD5" w:themeColor="accent1"/>
          <w:right w:val="single" w:sz="4" w:space="0" w:color="5B9BD5" w:themeColor="accent1"/>
        </w:tcBorders>
      </w:tcPr>
    </w:tblStylePr>
    <w:tblStylePr w:type="band1Horz">
      <w:tblPr/>
      <w:tcPr>
        <w:tcBorders>
          <w:top w:val="single" w:sz="4" w:space="0" w:color="5B9BD5" w:themeColor="accent1"/>
          <w:bottom w:val="single" w:sz="4" w:space="0" w:color="5B9BD5" w:themeColor="accent1"/>
          <w:insideH w:val="nil"/>
        </w:tcBorders>
      </w:tcPr>
    </w:tblStylePr>
    <w:tblStylePr w:type="neCell">
      <w:tblPr/>
      <w:tcPr>
        <w:tcBorders>
          <w:left w:val="nil"/>
          <w:bottom w:val="nil"/>
        </w:tcBorders>
      </w:tcPr>
    </w:tblStylePr>
    <w:tblStylePr w:type="nwCell">
      <w:tblPr/>
      <w:tcPr>
        <w:tcBorders>
          <w:bottom w:val="nil"/>
          <w:right w:val="nil"/>
        </w:tcBorders>
      </w:tcPr>
    </w:tblStylePr>
    <w:tblStylePr w:type="seCell">
      <w:tblPr/>
      <w:tcPr>
        <w:tcBorders>
          <w:top w:val="double" w:sz="4" w:space="0" w:color="5B9BD5" w:themeColor="accent1"/>
          <w:left w:val="nil"/>
        </w:tcBorders>
      </w:tcPr>
    </w:tblStylePr>
    <w:tblStylePr w:type="swCell">
      <w:tblPr/>
      <w:tcPr>
        <w:tcBorders>
          <w:top w:val="double" w:sz="4" w:space="0" w:color="5B9BD5" w:themeColor="accent1"/>
          <w:right w:val="nil"/>
        </w:tcBorders>
      </w:tcPr>
    </w:tblStylePr>
  </w:style>
  <w:style w:type="character" w:customStyle="1" w:styleId="TFZchn">
    <w:name w:val="TF Zchn"/>
    <w:locked/>
    <w:rsid w:val="001C2617"/>
    <w:rPr>
      <w:rFonts w:ascii="Arial" w:hAnsi="Arial"/>
      <w:b/>
      <w:lang w:val="en-GB"/>
    </w:rPr>
  </w:style>
  <w:style w:type="paragraph" w:customStyle="1" w:styleId="RAN1bullet2">
    <w:name w:val="RAN1 bullet2"/>
    <w:basedOn w:val="a"/>
    <w:rsid w:val="001C2617"/>
    <w:pPr>
      <w:numPr>
        <w:ilvl w:val="1"/>
        <w:numId w:val="16"/>
      </w:numPr>
      <w:tabs>
        <w:tab w:val="left" w:pos="1440"/>
      </w:tabs>
      <w:overflowPunct/>
      <w:autoSpaceDE/>
      <w:autoSpaceDN/>
      <w:adjustRightInd/>
      <w:spacing w:after="0"/>
      <w:textAlignment w:val="auto"/>
    </w:pPr>
    <w:rPr>
      <w:rFonts w:ascii="Times" w:eastAsia="바탕" w:hAnsi="Times"/>
      <w:lang w:val="en-US"/>
    </w:rPr>
  </w:style>
  <w:style w:type="character" w:customStyle="1" w:styleId="NOZchn">
    <w:name w:val="NO Zchn"/>
    <w:rsid w:val="001C2617"/>
    <w:rPr>
      <w:rFonts w:ascii="Times New Roman" w:hAnsi="Times New Roman" w:cs="Times New Roman"/>
      <w:kern w:val="0"/>
      <w:szCs w:val="20"/>
      <w:lang w:val="x-none" w:eastAsia="en-US"/>
    </w:rPr>
  </w:style>
  <w:style w:type="character" w:customStyle="1" w:styleId="B3Car">
    <w:name w:val="B3 Car"/>
    <w:rsid w:val="001C2617"/>
    <w:rPr>
      <w:rFonts w:ascii="Times New Roman" w:eastAsia="맑은 고딕" w:hAnsi="Times New Roman" w:cs="Times New Roman"/>
      <w:kern w:val="0"/>
      <w:szCs w:val="20"/>
      <w:lang w:val="en-GB" w:eastAsia="en-US"/>
    </w:rPr>
  </w:style>
  <w:style w:type="paragraph" w:customStyle="1" w:styleId="afffffa">
    <w:name w:val="参考文献"/>
    <w:basedOn w:val="a"/>
    <w:rsid w:val="001C2617"/>
    <w:pPr>
      <w:keepLines/>
      <w:tabs>
        <w:tab w:val="num" w:pos="720"/>
      </w:tabs>
      <w:overflowPunct/>
      <w:autoSpaceDE/>
      <w:autoSpaceDN/>
      <w:adjustRightInd/>
      <w:spacing w:after="0"/>
      <w:ind w:left="720" w:hanging="360"/>
      <w:textAlignment w:val="auto"/>
    </w:pPr>
    <w:rPr>
      <w:rFonts w:eastAsia="MS Mincho"/>
    </w:rPr>
  </w:style>
  <w:style w:type="character" w:customStyle="1" w:styleId="EXChar">
    <w:name w:val="EX Char"/>
    <w:link w:val="EX"/>
    <w:locked/>
    <w:rsid w:val="001C2617"/>
    <w:rPr>
      <w:rFonts w:eastAsia="Times New Roman"/>
      <w:lang w:val="en-GB" w:eastAsia="en-US"/>
    </w:rPr>
  </w:style>
  <w:style w:type="character" w:customStyle="1" w:styleId="fontstyle01">
    <w:name w:val="fontstyle01"/>
    <w:rsid w:val="001C2617"/>
    <w:rPr>
      <w:rFonts w:ascii="TimesNewRomanPSMT" w:hAnsi="TimesNewRomanPSMT" w:hint="default"/>
      <w:b w:val="0"/>
      <w:bCs w:val="0"/>
      <w:i w:val="0"/>
      <w:iCs w:val="0"/>
      <w:color w:val="000000"/>
      <w:sz w:val="20"/>
      <w:szCs w:val="20"/>
    </w:rPr>
  </w:style>
  <w:style w:type="numbering" w:customStyle="1" w:styleId="NoList1">
    <w:name w:val="No List1"/>
    <w:next w:val="a2"/>
    <w:uiPriority w:val="99"/>
    <w:semiHidden/>
    <w:unhideWhenUsed/>
    <w:rsid w:val="001C2617"/>
  </w:style>
  <w:style w:type="character" w:customStyle="1" w:styleId="search-word-mail">
    <w:name w:val="search-word-mail"/>
    <w:rsid w:val="001C2617"/>
  </w:style>
  <w:style w:type="paragraph" w:customStyle="1" w:styleId="TN">
    <w:name w:val="TN"/>
    <w:basedOn w:val="a"/>
    <w:rsid w:val="001C2617"/>
    <w:pPr>
      <w:keepNext/>
      <w:keepLines/>
      <w:overflowPunct/>
      <w:autoSpaceDE/>
      <w:autoSpaceDN/>
      <w:adjustRightInd/>
      <w:spacing w:after="0"/>
      <w:ind w:left="851" w:hanging="851"/>
      <w:textAlignment w:val="auto"/>
    </w:pPr>
    <w:rPr>
      <w:rFonts w:ascii="Arial" w:eastAsia="SimSun" w:hAnsi="Arial"/>
      <w:sz w:val="18"/>
    </w:rPr>
  </w:style>
  <w:style w:type="character" w:customStyle="1" w:styleId="UnresolvedMention1">
    <w:name w:val="Unresolved Mention1"/>
    <w:uiPriority w:val="99"/>
    <w:semiHidden/>
    <w:unhideWhenUsed/>
    <w:rsid w:val="001C2617"/>
    <w:rPr>
      <w:color w:val="808080"/>
      <w:shd w:val="clear" w:color="auto" w:fill="E6E6E6"/>
    </w:rPr>
  </w:style>
  <w:style w:type="paragraph" w:customStyle="1" w:styleId="B1">
    <w:name w:val="B1+"/>
    <w:basedOn w:val="B10"/>
    <w:rsid w:val="001C2617"/>
    <w:pPr>
      <w:numPr>
        <w:numId w:val="17"/>
      </w:numPr>
      <w:tabs>
        <w:tab w:val="clear" w:pos="737"/>
        <w:tab w:val="num" w:pos="720"/>
      </w:tabs>
      <w:ind w:left="720" w:hanging="360"/>
    </w:pPr>
    <w:rPr>
      <w:lang w:val="en-GB"/>
    </w:rPr>
  </w:style>
  <w:style w:type="character" w:styleId="afffffb">
    <w:name w:val="Subtle Reference"/>
    <w:uiPriority w:val="31"/>
    <w:rsid w:val="001C2617"/>
    <w:rPr>
      <w:smallCaps/>
      <w:color w:val="5A5A5A"/>
    </w:rPr>
  </w:style>
  <w:style w:type="paragraph" w:customStyle="1" w:styleId="B2">
    <w:name w:val="B2+"/>
    <w:basedOn w:val="B20"/>
    <w:rsid w:val="001C2617"/>
    <w:pPr>
      <w:numPr>
        <w:numId w:val="18"/>
      </w:numPr>
      <w:tabs>
        <w:tab w:val="clear" w:pos="1191"/>
        <w:tab w:val="num" w:pos="737"/>
      </w:tabs>
      <w:ind w:left="760" w:hanging="360"/>
    </w:pPr>
    <w:rPr>
      <w:lang w:val="en-GB"/>
    </w:rPr>
  </w:style>
  <w:style w:type="paragraph" w:customStyle="1" w:styleId="B3">
    <w:name w:val="B3+"/>
    <w:basedOn w:val="B30"/>
    <w:rsid w:val="001C2617"/>
    <w:pPr>
      <w:numPr>
        <w:numId w:val="19"/>
      </w:numPr>
      <w:tabs>
        <w:tab w:val="clear" w:pos="1644"/>
        <w:tab w:val="num" w:pos="720"/>
        <w:tab w:val="left" w:pos="1134"/>
      </w:tabs>
      <w:ind w:left="720" w:hanging="720"/>
    </w:pPr>
  </w:style>
  <w:style w:type="paragraph" w:customStyle="1" w:styleId="BL">
    <w:name w:val="BL"/>
    <w:basedOn w:val="a"/>
    <w:rsid w:val="001C2617"/>
    <w:pPr>
      <w:numPr>
        <w:numId w:val="20"/>
      </w:numPr>
      <w:tabs>
        <w:tab w:val="clear" w:pos="737"/>
        <w:tab w:val="num" w:pos="720"/>
        <w:tab w:val="left" w:pos="851"/>
      </w:tabs>
      <w:ind w:left="720" w:hanging="720"/>
    </w:pPr>
  </w:style>
  <w:style w:type="paragraph" w:customStyle="1" w:styleId="BN">
    <w:name w:val="BN"/>
    <w:basedOn w:val="a"/>
    <w:rsid w:val="001C2617"/>
    <w:pPr>
      <w:numPr>
        <w:numId w:val="21"/>
      </w:numPr>
      <w:tabs>
        <w:tab w:val="clear" w:pos="737"/>
        <w:tab w:val="num" w:pos="360"/>
        <w:tab w:val="num" w:pos="720"/>
      </w:tabs>
      <w:ind w:left="720" w:hanging="720"/>
    </w:pPr>
  </w:style>
  <w:style w:type="paragraph" w:customStyle="1" w:styleId="TB1">
    <w:name w:val="TB1"/>
    <w:basedOn w:val="a"/>
    <w:rsid w:val="001C2617"/>
    <w:pPr>
      <w:keepNext/>
      <w:keepLines/>
      <w:numPr>
        <w:numId w:val="22"/>
      </w:numPr>
      <w:tabs>
        <w:tab w:val="num" w:pos="360"/>
        <w:tab w:val="left" w:pos="720"/>
      </w:tabs>
      <w:spacing w:after="0"/>
      <w:ind w:left="737" w:hanging="380"/>
    </w:pPr>
    <w:rPr>
      <w:rFonts w:ascii="Arial" w:hAnsi="Arial"/>
      <w:sz w:val="18"/>
    </w:rPr>
  </w:style>
  <w:style w:type="paragraph" w:customStyle="1" w:styleId="TB2">
    <w:name w:val="TB2"/>
    <w:basedOn w:val="a"/>
    <w:rsid w:val="001C2617"/>
    <w:pPr>
      <w:keepNext/>
      <w:keepLines/>
      <w:numPr>
        <w:numId w:val="23"/>
      </w:numPr>
      <w:tabs>
        <w:tab w:val="num" w:pos="360"/>
        <w:tab w:val="num" w:pos="720"/>
        <w:tab w:val="left" w:pos="1109"/>
      </w:tabs>
      <w:spacing w:after="0"/>
      <w:ind w:left="1100" w:hanging="380"/>
    </w:pPr>
    <w:rPr>
      <w:rFonts w:ascii="Arial" w:hAnsi="Arial"/>
      <w:sz w:val="18"/>
    </w:rPr>
  </w:style>
  <w:style w:type="paragraph" w:styleId="TOC">
    <w:name w:val="TOC Heading"/>
    <w:basedOn w:val="1"/>
    <w:next w:val="a"/>
    <w:uiPriority w:val="39"/>
    <w:unhideWhenUsed/>
    <w:rsid w:val="001C2617"/>
    <w:pPr>
      <w:pBdr>
        <w:top w:val="none" w:sz="0" w:space="0" w:color="auto"/>
      </w:pBdr>
      <w:spacing w:after="0" w:line="259" w:lineRule="auto"/>
      <w:ind w:left="0" w:firstLine="0"/>
      <w:outlineLvl w:val="9"/>
    </w:pPr>
    <w:rPr>
      <w:rFonts w:ascii="Calibri Light" w:hAnsi="Calibri Light"/>
      <w:color w:val="2F5496"/>
      <w:sz w:val="32"/>
      <w:szCs w:val="32"/>
      <w:lang w:val="en-US"/>
    </w:rPr>
  </w:style>
  <w:style w:type="numbering" w:customStyle="1" w:styleId="NoList11">
    <w:name w:val="No List11"/>
    <w:next w:val="a2"/>
    <w:uiPriority w:val="99"/>
    <w:semiHidden/>
    <w:unhideWhenUsed/>
    <w:rsid w:val="001C2617"/>
  </w:style>
  <w:style w:type="numbering" w:customStyle="1" w:styleId="NoList2">
    <w:name w:val="No List2"/>
    <w:next w:val="a2"/>
    <w:uiPriority w:val="99"/>
    <w:semiHidden/>
    <w:unhideWhenUsed/>
    <w:rsid w:val="001C2617"/>
  </w:style>
  <w:style w:type="numbering" w:customStyle="1" w:styleId="NoList3">
    <w:name w:val="No List3"/>
    <w:next w:val="a2"/>
    <w:uiPriority w:val="99"/>
    <w:semiHidden/>
    <w:unhideWhenUsed/>
    <w:rsid w:val="001C2617"/>
  </w:style>
  <w:style w:type="numbering" w:customStyle="1" w:styleId="NoList4">
    <w:name w:val="No List4"/>
    <w:next w:val="a2"/>
    <w:uiPriority w:val="99"/>
    <w:semiHidden/>
    <w:unhideWhenUsed/>
    <w:rsid w:val="001C2617"/>
  </w:style>
  <w:style w:type="table" w:customStyle="1" w:styleId="TableGrid11">
    <w:name w:val="Table Grid11"/>
    <w:basedOn w:val="a1"/>
    <w:next w:val="af7"/>
    <w:uiPriority w:val="39"/>
    <w:rsid w:val="001C2617"/>
    <w:rPr>
      <w:rFonts w:ascii="Calibri" w:eastAsia="SimSun" w:hAnsi="Calibri"/>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5">
    <w:name w:val="No List5"/>
    <w:next w:val="a2"/>
    <w:uiPriority w:val="99"/>
    <w:semiHidden/>
    <w:unhideWhenUsed/>
    <w:rsid w:val="001C2617"/>
  </w:style>
  <w:style w:type="table" w:customStyle="1" w:styleId="TableGrid2">
    <w:name w:val="Table Grid2"/>
    <w:basedOn w:val="a1"/>
    <w:next w:val="af7"/>
    <w:rsid w:val="001C2617"/>
    <w:rPr>
      <w:rFonts w:ascii="CG Times (WN)" w:eastAsia="SimSun" w:hAnsi="CG Times (WN)"/>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111">
    <w:name w:val="No List111"/>
    <w:next w:val="a2"/>
    <w:uiPriority w:val="99"/>
    <w:semiHidden/>
    <w:unhideWhenUsed/>
    <w:rsid w:val="001C2617"/>
  </w:style>
  <w:style w:type="numbering" w:customStyle="1" w:styleId="NoList21">
    <w:name w:val="No List21"/>
    <w:next w:val="a2"/>
    <w:uiPriority w:val="99"/>
    <w:semiHidden/>
    <w:unhideWhenUsed/>
    <w:rsid w:val="001C2617"/>
  </w:style>
  <w:style w:type="numbering" w:customStyle="1" w:styleId="NoList31">
    <w:name w:val="No List31"/>
    <w:next w:val="a2"/>
    <w:uiPriority w:val="99"/>
    <w:semiHidden/>
    <w:unhideWhenUsed/>
    <w:rsid w:val="001C2617"/>
  </w:style>
  <w:style w:type="numbering" w:customStyle="1" w:styleId="NoList41">
    <w:name w:val="No List41"/>
    <w:next w:val="a2"/>
    <w:uiPriority w:val="99"/>
    <w:semiHidden/>
    <w:unhideWhenUsed/>
    <w:rsid w:val="001C2617"/>
  </w:style>
  <w:style w:type="numbering" w:customStyle="1" w:styleId="NoList6">
    <w:name w:val="No List6"/>
    <w:next w:val="a2"/>
    <w:uiPriority w:val="99"/>
    <w:semiHidden/>
    <w:unhideWhenUsed/>
    <w:rsid w:val="001C2617"/>
  </w:style>
  <w:style w:type="table" w:customStyle="1" w:styleId="TableGrid3">
    <w:name w:val="Table Grid3"/>
    <w:basedOn w:val="a1"/>
    <w:next w:val="af7"/>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numbering" w:customStyle="1" w:styleId="NoList7">
    <w:name w:val="No List7"/>
    <w:next w:val="a2"/>
    <w:uiPriority w:val="99"/>
    <w:semiHidden/>
    <w:unhideWhenUsed/>
    <w:rsid w:val="001C2617"/>
  </w:style>
  <w:style w:type="table" w:customStyle="1" w:styleId="TableGrid4">
    <w:name w:val="Table Grid4"/>
    <w:basedOn w:val="a1"/>
    <w:next w:val="af7"/>
    <w:uiPriority w:val="39"/>
    <w:rsid w:val="001C2617"/>
    <w:rPr>
      <w:rFonts w:ascii="Calibri" w:eastAsia="Calibri" w:hAnsi="Calibri"/>
      <w:sz w:val="22"/>
      <w:szCs w:val="22"/>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f4">
    <w:name w:val="표 구분선1"/>
    <w:basedOn w:val="a1"/>
    <w:next w:val="af7"/>
    <w:uiPriority w:val="59"/>
    <w:rsid w:val="001C2617"/>
    <w:rPr>
      <w:rFonts w:ascii="맑은 고딕" w:eastAsia="맑은 고딕" w:hAnsi="맑은 고딕"/>
      <w:lang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B5Char">
    <w:name w:val="B5 Char"/>
    <w:link w:val="B5"/>
    <w:rsid w:val="001C2617"/>
    <w:rPr>
      <w:rFonts w:eastAsia="Times New Roman"/>
      <w:lang w:val="en-GB" w:eastAsia="en-US"/>
    </w:rPr>
  </w:style>
  <w:style w:type="paragraph" w:customStyle="1" w:styleId="3GPPNormalText">
    <w:name w:val="3GPP Normal Text"/>
    <w:basedOn w:val="ab"/>
    <w:link w:val="3GPPNormalTextChar"/>
    <w:rsid w:val="00BD1A88"/>
    <w:pPr>
      <w:overflowPunct/>
      <w:autoSpaceDE/>
      <w:autoSpaceDN/>
      <w:adjustRightInd/>
      <w:ind w:hanging="22"/>
      <w:textAlignment w:val="auto"/>
    </w:pPr>
    <w:rPr>
      <w:rFonts w:ascii="ZapfDingbats" w:eastAsia="바탕" w:hAnsi="ZapfDingbats" w:cs="ZapfDingbats"/>
      <w:sz w:val="24"/>
      <w:szCs w:val="24"/>
      <w:lang w:val="en-US"/>
    </w:rPr>
  </w:style>
  <w:style w:type="character" w:customStyle="1" w:styleId="3GPPNormalTextChar">
    <w:name w:val="3GPP Normal Text Char"/>
    <w:link w:val="3GPPNormalText"/>
    <w:rsid w:val="00BD1A88"/>
    <w:rPr>
      <w:rFonts w:ascii="ZapfDingbats" w:eastAsia="바탕" w:hAnsi="ZapfDingbats" w:cs="ZapfDingbats"/>
      <w:sz w:val="24"/>
      <w:szCs w:val="24"/>
      <w:lang w:eastAsia="en-US"/>
    </w:rPr>
  </w:style>
  <w:style w:type="character" w:customStyle="1" w:styleId="t286pc">
    <w:name w:val="t286pc"/>
    <w:basedOn w:val="a0"/>
    <w:rsid w:val="008034F9"/>
  </w:style>
  <w:style w:type="character" w:customStyle="1" w:styleId="y2iqfc">
    <w:name w:val="y2iqfc"/>
    <w:basedOn w:val="a0"/>
    <w:rsid w:val="00FD4D5A"/>
  </w:style>
  <w:style w:type="character" w:customStyle="1" w:styleId="vkekvd">
    <w:name w:val="vkekvd"/>
    <w:basedOn w:val="a0"/>
    <w:rsid w:val="00B1586B"/>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50815435">
      <w:bodyDiv w:val="1"/>
      <w:marLeft w:val="0"/>
      <w:marRight w:val="0"/>
      <w:marTop w:val="0"/>
      <w:marBottom w:val="0"/>
      <w:divBdr>
        <w:top w:val="none" w:sz="0" w:space="0" w:color="auto"/>
        <w:left w:val="none" w:sz="0" w:space="0" w:color="auto"/>
        <w:bottom w:val="none" w:sz="0" w:space="0" w:color="auto"/>
        <w:right w:val="none" w:sz="0" w:space="0" w:color="auto"/>
      </w:divBdr>
    </w:div>
    <w:div w:id="272517945">
      <w:bodyDiv w:val="1"/>
      <w:marLeft w:val="0"/>
      <w:marRight w:val="0"/>
      <w:marTop w:val="0"/>
      <w:marBottom w:val="0"/>
      <w:divBdr>
        <w:top w:val="none" w:sz="0" w:space="0" w:color="auto"/>
        <w:left w:val="none" w:sz="0" w:space="0" w:color="auto"/>
        <w:bottom w:val="none" w:sz="0" w:space="0" w:color="auto"/>
        <w:right w:val="none" w:sz="0" w:space="0" w:color="auto"/>
      </w:divBdr>
    </w:div>
    <w:div w:id="324864487">
      <w:bodyDiv w:val="1"/>
      <w:marLeft w:val="0"/>
      <w:marRight w:val="0"/>
      <w:marTop w:val="0"/>
      <w:marBottom w:val="0"/>
      <w:divBdr>
        <w:top w:val="none" w:sz="0" w:space="0" w:color="auto"/>
        <w:left w:val="none" w:sz="0" w:space="0" w:color="auto"/>
        <w:bottom w:val="none" w:sz="0" w:space="0" w:color="auto"/>
        <w:right w:val="none" w:sz="0" w:space="0" w:color="auto"/>
      </w:divBdr>
    </w:div>
    <w:div w:id="476190720">
      <w:bodyDiv w:val="1"/>
      <w:marLeft w:val="0"/>
      <w:marRight w:val="0"/>
      <w:marTop w:val="0"/>
      <w:marBottom w:val="0"/>
      <w:divBdr>
        <w:top w:val="none" w:sz="0" w:space="0" w:color="auto"/>
        <w:left w:val="none" w:sz="0" w:space="0" w:color="auto"/>
        <w:bottom w:val="none" w:sz="0" w:space="0" w:color="auto"/>
        <w:right w:val="none" w:sz="0" w:space="0" w:color="auto"/>
      </w:divBdr>
    </w:div>
    <w:div w:id="798642365">
      <w:bodyDiv w:val="1"/>
      <w:marLeft w:val="0"/>
      <w:marRight w:val="0"/>
      <w:marTop w:val="0"/>
      <w:marBottom w:val="0"/>
      <w:divBdr>
        <w:top w:val="none" w:sz="0" w:space="0" w:color="auto"/>
        <w:left w:val="none" w:sz="0" w:space="0" w:color="auto"/>
        <w:bottom w:val="none" w:sz="0" w:space="0" w:color="auto"/>
        <w:right w:val="none" w:sz="0" w:space="0" w:color="auto"/>
      </w:divBdr>
    </w:div>
    <w:div w:id="909192330">
      <w:bodyDiv w:val="1"/>
      <w:marLeft w:val="0"/>
      <w:marRight w:val="0"/>
      <w:marTop w:val="0"/>
      <w:marBottom w:val="0"/>
      <w:divBdr>
        <w:top w:val="none" w:sz="0" w:space="0" w:color="auto"/>
        <w:left w:val="none" w:sz="0" w:space="0" w:color="auto"/>
        <w:bottom w:val="none" w:sz="0" w:space="0" w:color="auto"/>
        <w:right w:val="none" w:sz="0" w:space="0" w:color="auto"/>
      </w:divBdr>
    </w:div>
    <w:div w:id="1174613260">
      <w:bodyDiv w:val="1"/>
      <w:marLeft w:val="0"/>
      <w:marRight w:val="0"/>
      <w:marTop w:val="0"/>
      <w:marBottom w:val="0"/>
      <w:divBdr>
        <w:top w:val="none" w:sz="0" w:space="0" w:color="auto"/>
        <w:left w:val="none" w:sz="0" w:space="0" w:color="auto"/>
        <w:bottom w:val="none" w:sz="0" w:space="0" w:color="auto"/>
        <w:right w:val="none" w:sz="0" w:space="0" w:color="auto"/>
      </w:divBdr>
    </w:div>
    <w:div w:id="1258443959">
      <w:bodyDiv w:val="1"/>
      <w:marLeft w:val="0"/>
      <w:marRight w:val="0"/>
      <w:marTop w:val="0"/>
      <w:marBottom w:val="0"/>
      <w:divBdr>
        <w:top w:val="none" w:sz="0" w:space="0" w:color="auto"/>
        <w:left w:val="none" w:sz="0" w:space="0" w:color="auto"/>
        <w:bottom w:val="none" w:sz="0" w:space="0" w:color="auto"/>
        <w:right w:val="none" w:sz="0" w:space="0" w:color="auto"/>
      </w:divBdr>
    </w:div>
    <w:div w:id="1305306263">
      <w:bodyDiv w:val="1"/>
      <w:marLeft w:val="0"/>
      <w:marRight w:val="0"/>
      <w:marTop w:val="0"/>
      <w:marBottom w:val="0"/>
      <w:divBdr>
        <w:top w:val="none" w:sz="0" w:space="0" w:color="auto"/>
        <w:left w:val="none" w:sz="0" w:space="0" w:color="auto"/>
        <w:bottom w:val="none" w:sz="0" w:space="0" w:color="auto"/>
        <w:right w:val="none" w:sz="0" w:space="0" w:color="auto"/>
      </w:divBdr>
    </w:div>
    <w:div w:id="1360662933">
      <w:bodyDiv w:val="1"/>
      <w:marLeft w:val="0"/>
      <w:marRight w:val="0"/>
      <w:marTop w:val="0"/>
      <w:marBottom w:val="0"/>
      <w:divBdr>
        <w:top w:val="none" w:sz="0" w:space="0" w:color="auto"/>
        <w:left w:val="none" w:sz="0" w:space="0" w:color="auto"/>
        <w:bottom w:val="none" w:sz="0" w:space="0" w:color="auto"/>
        <w:right w:val="none" w:sz="0" w:space="0" w:color="auto"/>
      </w:divBdr>
    </w:div>
    <w:div w:id="1368869080">
      <w:bodyDiv w:val="1"/>
      <w:marLeft w:val="0"/>
      <w:marRight w:val="0"/>
      <w:marTop w:val="0"/>
      <w:marBottom w:val="0"/>
      <w:divBdr>
        <w:top w:val="none" w:sz="0" w:space="0" w:color="auto"/>
        <w:left w:val="none" w:sz="0" w:space="0" w:color="auto"/>
        <w:bottom w:val="none" w:sz="0" w:space="0" w:color="auto"/>
        <w:right w:val="none" w:sz="0" w:space="0" w:color="auto"/>
      </w:divBdr>
    </w:div>
    <w:div w:id="1552620846">
      <w:bodyDiv w:val="1"/>
      <w:marLeft w:val="0"/>
      <w:marRight w:val="0"/>
      <w:marTop w:val="0"/>
      <w:marBottom w:val="0"/>
      <w:divBdr>
        <w:top w:val="none" w:sz="0" w:space="0" w:color="auto"/>
        <w:left w:val="none" w:sz="0" w:space="0" w:color="auto"/>
        <w:bottom w:val="none" w:sz="0" w:space="0" w:color="auto"/>
        <w:right w:val="none" w:sz="0" w:space="0" w:color="auto"/>
      </w:divBdr>
    </w:div>
    <w:div w:id="1605573287">
      <w:bodyDiv w:val="1"/>
      <w:marLeft w:val="0"/>
      <w:marRight w:val="0"/>
      <w:marTop w:val="0"/>
      <w:marBottom w:val="0"/>
      <w:divBdr>
        <w:top w:val="none" w:sz="0" w:space="0" w:color="auto"/>
        <w:left w:val="none" w:sz="0" w:space="0" w:color="auto"/>
        <w:bottom w:val="none" w:sz="0" w:space="0" w:color="auto"/>
        <w:right w:val="none" w:sz="0" w:space="0" w:color="auto"/>
      </w:divBdr>
    </w:div>
    <w:div w:id="1850757741">
      <w:bodyDiv w:val="1"/>
      <w:marLeft w:val="0"/>
      <w:marRight w:val="0"/>
      <w:marTop w:val="0"/>
      <w:marBottom w:val="0"/>
      <w:divBdr>
        <w:top w:val="none" w:sz="0" w:space="0" w:color="auto"/>
        <w:left w:val="none" w:sz="0" w:space="0" w:color="auto"/>
        <w:bottom w:val="none" w:sz="0" w:space="0" w:color="auto"/>
        <w:right w:val="none" w:sz="0" w:space="0" w:color="auto"/>
      </w:divBdr>
    </w:div>
    <w:div w:id="1884097477">
      <w:bodyDiv w:val="1"/>
      <w:marLeft w:val="0"/>
      <w:marRight w:val="0"/>
      <w:marTop w:val="0"/>
      <w:marBottom w:val="0"/>
      <w:divBdr>
        <w:top w:val="none" w:sz="0" w:space="0" w:color="auto"/>
        <w:left w:val="none" w:sz="0" w:space="0" w:color="auto"/>
        <w:bottom w:val="none" w:sz="0" w:space="0" w:color="auto"/>
        <w:right w:val="none" w:sz="0" w:space="0" w:color="auto"/>
      </w:divBdr>
    </w:div>
    <w:div w:id="1949924725">
      <w:bodyDiv w:val="1"/>
      <w:marLeft w:val="0"/>
      <w:marRight w:val="0"/>
      <w:marTop w:val="0"/>
      <w:marBottom w:val="0"/>
      <w:divBdr>
        <w:top w:val="none" w:sz="0" w:space="0" w:color="auto"/>
        <w:left w:val="none" w:sz="0" w:space="0" w:color="auto"/>
        <w:bottom w:val="none" w:sz="0" w:space="0" w:color="auto"/>
        <w:right w:val="none" w:sz="0" w:space="0" w:color="auto"/>
      </w:divBdr>
    </w:div>
  </w:divs>
</w:webSettings>
</file>

<file path=word/_rels/document.xml.rels><?xml version="1.0" encoding="UTF-8" standalone="yes"?>
<Relationships xmlns="http://schemas.openxmlformats.org/package/2006/relationships"><Relationship Id="rId8" Type="http://schemas.openxmlformats.org/officeDocument/2006/relationships/settings" Target="settings.xml"/><Relationship Id="rId13" Type="http://schemas.openxmlformats.org/officeDocument/2006/relationships/image" Target="media/image2.emf"/><Relationship Id="rId18" Type="http://schemas.openxmlformats.org/officeDocument/2006/relationships/theme" Target="theme/theme1.xml"/><Relationship Id="rId3" Type="http://schemas.openxmlformats.org/officeDocument/2006/relationships/customXml" Target="../customXml/item3.xml"/><Relationship Id="rId7" Type="http://schemas.openxmlformats.org/officeDocument/2006/relationships/styles" Target="styles.xml"/><Relationship Id="rId12" Type="http://schemas.openxmlformats.org/officeDocument/2006/relationships/image" Target="media/image1.png"/><Relationship Id="rId17" Type="http://schemas.openxmlformats.org/officeDocument/2006/relationships/fontTable" Target="fontTable.xml"/><Relationship Id="rId2" Type="http://schemas.openxmlformats.org/officeDocument/2006/relationships/customXml" Target="../customXml/item2.xml"/><Relationship Id="rId16" Type="http://schemas.openxmlformats.org/officeDocument/2006/relationships/package" Target="embeddings/Microsoft_Visio_Drawing1.vsdx"/><Relationship Id="rId1" Type="http://schemas.openxmlformats.org/officeDocument/2006/relationships/customXml" Target="../customXml/item1.xml"/><Relationship Id="rId6" Type="http://schemas.openxmlformats.org/officeDocument/2006/relationships/numbering" Target="numbering.xml"/><Relationship Id="rId11" Type="http://schemas.openxmlformats.org/officeDocument/2006/relationships/endnotes" Target="endnotes.xml"/><Relationship Id="rId5" Type="http://schemas.openxmlformats.org/officeDocument/2006/relationships/customXml" Target="../customXml/item5.xml"/><Relationship Id="rId15" Type="http://schemas.openxmlformats.org/officeDocument/2006/relationships/image" Target="media/image3.emf"/><Relationship Id="rId10" Type="http://schemas.openxmlformats.org/officeDocument/2006/relationships/footnotes" Target="footnotes.xml"/><Relationship Id="rId4" Type="http://schemas.openxmlformats.org/officeDocument/2006/relationships/customXml" Target="../customXml/item4.xml"/><Relationship Id="rId9" Type="http://schemas.openxmlformats.org/officeDocument/2006/relationships/webSettings" Target="webSettings.xml"/><Relationship Id="rId14" Type="http://schemas.openxmlformats.org/officeDocument/2006/relationships/package" Target="embeddings/Microsoft_Visio_Drawing.vsdx"/></Relationships>
</file>

<file path=word/_rels/settings.xml.rels><?xml version="1.0" encoding="UTF-8" standalone="yes"?>
<Relationships xmlns="http://schemas.openxmlformats.org/package/2006/relationships"><Relationship Id="rId1" Type="http://schemas.openxmlformats.org/officeDocument/2006/relationships/attachedTemplate" Target="file:///C:\ETSI_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等线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等线"/>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txDef>
      <a:spPr>
        <a:solidFill>
          <a:schemeClr val="lt1"/>
        </a:solidFill>
        <a:ln w="6350">
          <a:solidFill>
            <a:prstClr val="black"/>
          </a:solidFill>
        </a:ln>
      </a:spPr>
      <a:bodyPr wrap="none" rtlCol="0"/>
      <a:lstStyle/>
    </a:txDef>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_rels/item5.xml.rels><?xml version="1.0" encoding="UTF-8" standalone="yes"?>
<Relationships xmlns="http://schemas.openxmlformats.org/package/2006/relationships"><Relationship Id="rId1" Type="http://schemas.openxmlformats.org/officeDocument/2006/relationships/customXmlProps" Target="itemProps5.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 StyleName=""/>
</file>

<file path=customXml/item3.xml><?xml version="1.0" encoding="utf-8"?>
<s:customData xmlns="http://www.wps.cn/officeDocument/2013/wpsCustomData" xmlns:s="http://www.wps.cn/officeDocument/2013/wpsCustomData">
  <customSectProps>
    <customSectPr/>
  </customSectProps>
  <customShpExts>
    <customShpInfo spid="_x0000_s1026" textRotate="1"/>
  </customShpExts>
</s:customData>
</file>

<file path=customXml/item4.xml><?xml version="1.0" encoding="utf-8"?>
<ct:contentTypeSchema xmlns:ct="http://schemas.microsoft.com/office/2006/metadata/contentType" xmlns:ma="http://schemas.microsoft.com/office/2006/metadata/properties/metaAttributes" ct:_="" ma:_="" ma:contentTypeName="Document" ma:contentTypeID="0x01010017CD74E91CD4AF408185E1FC416F4AC4" ma:contentTypeVersion="12" ma:contentTypeDescription="Create a new document." ma:contentTypeScope="" ma:versionID="28f9cf7ff0947e6ff336ed57262b94f6">
  <xsd:schema xmlns:xsd="http://www.w3.org/2001/XMLSchema" xmlns:xs="http://www.w3.org/2001/XMLSchema" xmlns:p="http://schemas.microsoft.com/office/2006/metadata/properties" xmlns:ns2="bdd78157-346c-4767-bfdd-352789a5c5f1" xmlns:ns3="878f5c59-aec9-459c-acf8-8cf941473193" targetNamespace="http://schemas.microsoft.com/office/2006/metadata/properties" ma:root="true" ma:fieldsID="3e074cbbecf9664a3b9bd27592852fad" ns2:_="" ns3:_="">
    <xsd:import namespace="bdd78157-346c-4767-bfdd-352789a5c5f1"/>
    <xsd:import namespace="878f5c59-aec9-459c-acf8-8cf941473193"/>
    <xsd:element name="properties">
      <xsd:complexType>
        <xsd:sequence>
          <xsd:element name="documentManagement">
            <xsd:complexType>
              <xsd:all>
                <xsd:element ref="ns2:MediaServiceMetadata" minOccurs="0"/>
                <xsd:element ref="ns2:MediaServiceFastMetadata" minOccurs="0"/>
                <xsd:element ref="ns2:MediaServiceAutoTags" minOccurs="0"/>
                <xsd:element ref="ns2:MediaServiceOCR" minOccurs="0"/>
                <xsd:element ref="ns2:MediaServiceDateTaken" minOccurs="0"/>
                <xsd:element ref="ns2:MediaServiceLocation" minOccurs="0"/>
                <xsd:element ref="ns2:MediaServiceEventHashCode" minOccurs="0"/>
                <xsd:element ref="ns2:MediaServiceGenerationTime" minOccurs="0"/>
                <xsd:element ref="ns3:SharedWithUsers" minOccurs="0"/>
                <xsd:element ref="ns3:SharedWithDetails" minOccurs="0"/>
                <xsd:element ref="ns2:MediaServiceAutoKeyPoints" minOccurs="0"/>
                <xsd:element ref="ns2: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bdd78157-346c-4767-bfdd-352789a5c5f1"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Tags" ma:index="10" nillable="true" ma:displayName="MediaServiceAutoTags" ma:internalName="MediaServiceAutoTags" ma:readOnly="true">
      <xsd:simpleType>
        <xsd:restriction base="dms:Text"/>
      </xsd:simpleType>
    </xsd:element>
    <xsd:element name="MediaServiceOCR" ma:index="11" nillable="true" ma:displayName="MediaServiceOCR" ma:internalName="MediaServiceOCR" ma:readOnly="true">
      <xsd:simpleType>
        <xsd:restriction base="dms:Note">
          <xsd:maxLength value="255"/>
        </xsd:restriction>
      </xsd:simpleType>
    </xsd:element>
    <xsd:element name="MediaServiceDateTaken" ma:index="12" nillable="true" ma:displayName="MediaServiceDateTaken" ma:hidden="true" ma:internalName="MediaServiceDateTaken" ma:readOnly="true">
      <xsd:simpleType>
        <xsd:restriction base="dms:Text"/>
      </xsd:simpleType>
    </xsd:element>
    <xsd:element name="MediaServiceLocation" ma:index="13" nillable="true" ma:displayName="MediaServiceLocation" ma:internalName="MediaServiceLocation" ma:readOnly="true">
      <xsd:simpleType>
        <xsd:restriction base="dms:Text"/>
      </xsd:simpleType>
    </xsd:element>
    <xsd:element name="MediaServiceEventHashCode" ma:index="14" nillable="true" ma:displayName="MediaServiceEventHashCode" ma:hidden="true" ma:internalName="MediaServiceEventHashCode" ma:readOnly="true">
      <xsd:simpleType>
        <xsd:restriction base="dms:Text"/>
      </xsd:simpleType>
    </xsd:element>
    <xsd:element name="MediaServiceGenerationTime" ma:index="15" nillable="true" ma:displayName="MediaServiceGenerationTime" ma:hidden="true" ma:internalName="MediaServiceGenerationTime" ma:readOnly="true">
      <xsd:simpleType>
        <xsd:restriction base="dms:Text"/>
      </xsd:simpleType>
    </xsd:element>
    <xsd:element name="MediaServiceAutoKeyPoints" ma:index="18" nillable="true" ma:displayName="MediaServiceAutoKeyPoints" ma:hidden="true" ma:internalName="MediaServiceAutoKeyPoints" ma:readOnly="true">
      <xsd:simpleType>
        <xsd:restriction base="dms:Note"/>
      </xsd:simpleType>
    </xsd:element>
    <xsd:element name="MediaServiceKeyPoints" ma:index="19" nillable="true" ma:displayName="KeyPoints" ma:internalName="MediaServiceKeyPoint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878f5c59-aec9-459c-acf8-8cf941473193" elementFormDefault="qualified">
    <xsd:import namespace="http://schemas.microsoft.com/office/2006/documentManagement/types"/>
    <xsd:import namespace="http://schemas.microsoft.com/office/infopath/2007/PartnerControls"/>
    <xsd:element name="SharedWithUsers" ma:index="16"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7" nillable="true" ma:displayName="Shared With Details" ma:internalName="SharedWithDetail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5.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A9EFBD6E-8FA5-41AC-9F6B-713B5B4051C1}">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FBBE0D6C-2209-4059-A6B0-0EAA0F31699E}">
  <ds:schemaRefs>
    <ds:schemaRef ds:uri="http://schemas.openxmlformats.org/officeDocument/2006/bibliography"/>
  </ds:schemaRefs>
</ds:datastoreItem>
</file>

<file path=customXml/itemProps3.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4.xml><?xml version="1.0" encoding="utf-8"?>
<ds:datastoreItem xmlns:ds="http://schemas.openxmlformats.org/officeDocument/2006/customXml" ds:itemID="{9F454114-8C89-47AC-AF76-3EC70D36573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bdd78157-346c-4767-bfdd-352789a5c5f1"/>
    <ds:schemaRef ds:uri="878f5c59-aec9-459c-acf8-8cf941473193"/>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5.xml><?xml version="1.0" encoding="utf-8"?>
<ds:datastoreItem xmlns:ds="http://schemas.openxmlformats.org/officeDocument/2006/customXml" ds:itemID="{803A10B0-48BD-4C35-9020-7A0A2A36BDC7}">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3gpp_70.dot</Template>
  <TotalTime>24</TotalTime>
  <Pages>9</Pages>
  <Words>2549</Words>
  <Characters>14530</Characters>
  <Application>Microsoft Office Word</Application>
  <DocSecurity>0</DocSecurity>
  <Lines>121</Lines>
  <Paragraphs>34</Paragraphs>
  <ScaleCrop>false</ScaleCrop>
  <HeadingPairs>
    <vt:vector size="4" baseType="variant">
      <vt:variant>
        <vt:lpstr>제목</vt:lpstr>
      </vt:variant>
      <vt:variant>
        <vt:i4>1</vt:i4>
      </vt:variant>
      <vt:variant>
        <vt:lpstr>Title</vt:lpstr>
      </vt:variant>
      <vt:variant>
        <vt:i4>1</vt:i4>
      </vt:variant>
    </vt:vector>
  </HeadingPairs>
  <TitlesOfParts>
    <vt:vector size="2" baseType="lpstr">
      <vt:lpstr>Investigation of MPAC and RTS Differences Utilizing Conducted ADTF Model</vt:lpstr>
      <vt:lpstr>Investigation of MPAC and RTS Differences Utilizing Conducted ADTF Model</vt:lpstr>
    </vt:vector>
  </TitlesOfParts>
  <Company>Spirent Communications</Company>
  <LinksUpToDate>false</LinksUpToDate>
  <CharactersWithSpaces>17045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Investigation of MPAC and RTS Differences Utilizing Conducted ADTF Model</dc:title>
  <dc:subject/>
  <dc:creator>CAICT</dc:creator>
  <cp:keywords/>
  <dc:description/>
  <cp:lastModifiedBy>Yoon Oh Yang/6G Communication Standard Task</cp:lastModifiedBy>
  <cp:revision>8</cp:revision>
  <cp:lastPrinted>2019-08-07T05:09:00Z</cp:lastPrinted>
  <dcterms:created xsi:type="dcterms:W3CDTF">2026-01-30T04:57:00Z</dcterms:created>
  <dcterms:modified xsi:type="dcterms:W3CDTF">2026-01-30T05:28:00Z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WMd7ddfbb02b5b4c4cb46861bf676be08f">
    <vt:lpwstr>CWMCyBlm011N8KjVklSZzLqA91l/XSFQaT7DZdzsy1rZ5/ZeoPPFvxv/JCBuEBlWsFK/c6+sL32rM9MMFjrfBknoQ==</vt:lpwstr>
  </property>
  <property fmtid="{D5CDD505-2E9C-101B-9397-08002B2CF9AE}" pid="3" name="KSOProductBuildVer">
    <vt:lpwstr>2052-10.1.0.6395</vt:lpwstr>
  </property>
  <property fmtid="{D5CDD505-2E9C-101B-9397-08002B2CF9AE}" pid="4" name="ClassificationContentMarkingHeaderShapeIds">
    <vt:lpwstr>7b267c42</vt:lpwstr>
  </property>
  <property fmtid="{D5CDD505-2E9C-101B-9397-08002B2CF9AE}" pid="5" name="ClassificationContentMarkingHeaderFontProps">
    <vt:lpwstr>#000000,12,Aptos</vt:lpwstr>
  </property>
  <property fmtid="{D5CDD505-2E9C-101B-9397-08002B2CF9AE}" pid="6" name="ClassificationContentMarkingHeaderText">
    <vt:lpwstr>LGE Internal Use Only</vt:lpwstr>
  </property>
  <property fmtid="{D5CDD505-2E9C-101B-9397-08002B2CF9AE}" pid="7" name="MSIP_Label_dd59f345-fd0b-4b4e-aba2-7c7a20c52995_Enabled">
    <vt:lpwstr>true</vt:lpwstr>
  </property>
  <property fmtid="{D5CDD505-2E9C-101B-9397-08002B2CF9AE}" pid="8" name="MSIP_Label_dd59f345-fd0b-4b4e-aba2-7c7a20c52995_SetDate">
    <vt:lpwstr>2026-01-30T00:20:13Z</vt:lpwstr>
  </property>
  <property fmtid="{D5CDD505-2E9C-101B-9397-08002B2CF9AE}" pid="9" name="MSIP_Label_dd59f345-fd0b-4b4e-aba2-7c7a20c52995_Method">
    <vt:lpwstr>Privileged</vt:lpwstr>
  </property>
  <property fmtid="{D5CDD505-2E9C-101B-9397-08002B2CF9AE}" pid="10" name="MSIP_Label_dd59f345-fd0b-4b4e-aba2-7c7a20c52995_Name">
    <vt:lpwstr>General</vt:lpwstr>
  </property>
  <property fmtid="{D5CDD505-2E9C-101B-9397-08002B2CF9AE}" pid="11" name="MSIP_Label_dd59f345-fd0b-4b4e-aba2-7c7a20c52995_SiteId">
    <vt:lpwstr>5069cde4-642a-45c0-8094-d0c2dec10be3</vt:lpwstr>
  </property>
  <property fmtid="{D5CDD505-2E9C-101B-9397-08002B2CF9AE}" pid="12" name="MSIP_Label_dd59f345-fd0b-4b4e-aba2-7c7a20c52995_ActionId">
    <vt:lpwstr>84999e13-93b1-48b6-bcf2-12e26de1a55f</vt:lpwstr>
  </property>
  <property fmtid="{D5CDD505-2E9C-101B-9397-08002B2CF9AE}" pid="13" name="MSIP_Label_dd59f345-fd0b-4b4e-aba2-7c7a20c52995_ContentBits">
    <vt:lpwstr>0</vt:lpwstr>
  </property>
  <property fmtid="{D5CDD505-2E9C-101B-9397-08002B2CF9AE}" pid="14" name="MSIP_Label_dd59f345-fd0b-4b4e-aba2-7c7a20c52995_Tag">
    <vt:lpwstr>10, 0, 1, 1</vt:lpwstr>
  </property>
</Properties>
</file>